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rsidTr="00F13178">
        <w:tc>
          <w:tcPr>
            <w:tcW w:w="1560" w:type="pct"/>
            <w:shd w:val="clear" w:color="auto" w:fill="DBE5F1"/>
          </w:tcPr>
          <w:p w:rsidR="007814B6" w:rsidRPr="00D94F69" w:rsidRDefault="007814B6" w:rsidP="006672EA">
            <w:pPr>
              <w:jc w:val="both"/>
              <w:rPr>
                <w:rFonts w:ascii="Arial" w:hAnsi="Arial" w:cs="Arial"/>
                <w:b/>
              </w:rPr>
            </w:pPr>
            <w:permStart w:id="2092528216" w:edGrp="everyone" w:colFirst="1" w:colLast="1"/>
            <w:r w:rsidRPr="00D94F69">
              <w:rPr>
                <w:rFonts w:ascii="Arial" w:hAnsi="Arial" w:cs="Arial"/>
                <w:b/>
              </w:rPr>
              <w:t>NAME OF CLIENT:</w:t>
            </w:r>
          </w:p>
        </w:tc>
        <w:tc>
          <w:tcPr>
            <w:tcW w:w="3440" w:type="pct"/>
          </w:tcPr>
          <w:p w:rsidR="007814B6" w:rsidRPr="00D94F69" w:rsidRDefault="007814B6" w:rsidP="006672EA">
            <w:pPr>
              <w:jc w:val="both"/>
              <w:rPr>
                <w:rFonts w:ascii="Arial" w:hAnsi="Arial" w:cs="Arial"/>
              </w:rPr>
            </w:pPr>
          </w:p>
        </w:tc>
      </w:tr>
      <w:permEnd w:id="2092528216"/>
      <w:tr w:rsidR="007814B6" w:rsidRPr="00D94F69" w:rsidTr="00F13178">
        <w:tc>
          <w:tcPr>
            <w:tcW w:w="1560" w:type="pct"/>
            <w:shd w:val="clear" w:color="auto" w:fill="DBE5F1"/>
          </w:tcPr>
          <w:p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rsidR="007814B6" w:rsidRPr="00D94F69" w:rsidRDefault="00DC7D15" w:rsidP="00DC7D15">
            <w:pPr>
              <w:jc w:val="both"/>
              <w:rPr>
                <w:rFonts w:ascii="Arial" w:hAnsi="Arial" w:cs="Arial"/>
              </w:rPr>
            </w:pPr>
            <w:r w:rsidRPr="00D94F69">
              <w:rPr>
                <w:rFonts w:ascii="Arial" w:hAnsi="Arial" w:cs="Arial"/>
              </w:rPr>
              <w:t>2018</w:t>
            </w:r>
          </w:p>
        </w:tc>
      </w:tr>
    </w:tbl>
    <w:p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rsidTr="00F13178">
        <w:tc>
          <w:tcPr>
            <w:tcW w:w="1560" w:type="pct"/>
            <w:shd w:val="clear" w:color="auto" w:fill="DBE5F1"/>
          </w:tcPr>
          <w:p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rsidR="007814B6" w:rsidRPr="00D94F69" w:rsidRDefault="003367C7" w:rsidP="006672EA">
            <w:pPr>
              <w:jc w:val="both"/>
              <w:rPr>
                <w:rFonts w:ascii="Arial" w:hAnsi="Arial" w:cs="Arial"/>
              </w:rPr>
            </w:pPr>
            <w:r w:rsidRPr="009B1C87">
              <w:rPr>
                <w:rFonts w:ascii="Arial" w:hAnsi="Arial" w:cs="Arial"/>
              </w:rPr>
              <w:t>Special Supplemental Nutrition Program for Women, Infants, and Children (WIC Program)</w:t>
            </w:r>
          </w:p>
        </w:tc>
      </w:tr>
      <w:tr w:rsidR="007814B6" w:rsidRPr="00D94F69" w:rsidTr="00F13178">
        <w:tc>
          <w:tcPr>
            <w:tcW w:w="1560" w:type="pct"/>
            <w:shd w:val="clear" w:color="auto" w:fill="DBE5F1"/>
          </w:tcPr>
          <w:p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rsidR="007814B6" w:rsidRPr="00D94F69" w:rsidRDefault="003367C7" w:rsidP="006672EA">
            <w:pPr>
              <w:jc w:val="both"/>
              <w:rPr>
                <w:rFonts w:ascii="Arial" w:hAnsi="Arial" w:cs="Arial"/>
              </w:rPr>
            </w:pPr>
            <w:r w:rsidRPr="009B1C87">
              <w:rPr>
                <w:rFonts w:ascii="Arial" w:hAnsi="Arial" w:cs="Arial"/>
              </w:rPr>
              <w:t>#10.557</w:t>
            </w:r>
          </w:p>
        </w:tc>
      </w:tr>
    </w:tbl>
    <w:p w:rsidR="007814B6" w:rsidRPr="00D94F69" w:rsidRDefault="007814B6" w:rsidP="006672EA">
      <w:pPr>
        <w:jc w:val="both"/>
        <w:rPr>
          <w:rFonts w:ascii="Arial" w:hAnsi="Arial" w:cs="Arial"/>
          <w:b/>
        </w:rPr>
      </w:pPr>
    </w:p>
    <w:p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rsidR="007814B6" w:rsidRPr="00D94F69" w:rsidRDefault="007814B6" w:rsidP="006672EA">
      <w:pPr>
        <w:jc w:val="both"/>
        <w:rPr>
          <w:rFonts w:ascii="Arial" w:hAnsi="Arial" w:cs="Arial"/>
          <w:b/>
        </w:rPr>
      </w:pPr>
    </w:p>
    <w:p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rsidR="007814B6" w:rsidRPr="00D94F69" w:rsidRDefault="007814B6" w:rsidP="006672EA">
      <w:pPr>
        <w:jc w:val="both"/>
        <w:rPr>
          <w:rFonts w:ascii="Arial" w:hAnsi="Arial" w:cs="Arial"/>
        </w:rPr>
      </w:pPr>
    </w:p>
    <w:p w:rsidR="007814B6" w:rsidRPr="00D94F69" w:rsidRDefault="007814B6" w:rsidP="00155515">
      <w:pPr>
        <w:pStyle w:val="Heading1"/>
        <w:jc w:val="both"/>
        <w:rPr>
          <w:rFonts w:cs="Arial"/>
          <w:color w:val="FF0000"/>
        </w:rPr>
      </w:pPr>
      <w:bookmarkStart w:id="2" w:name="_Toc1036789"/>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3367C7">
        <w:rPr>
          <w:rFonts w:ascii="Arial" w:hAnsi="Arial" w:cs="Arial"/>
          <w:b/>
          <w:color w:val="FF0000"/>
          <w:sz w:val="28"/>
          <w:szCs w:val="28"/>
          <w:u w:val="single"/>
        </w:rPr>
        <w:t xml:space="preserve">FACCR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rsidR="00A67D16" w:rsidRPr="00D94F69" w:rsidRDefault="00A67D16"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The 2018 OMB Compliance Supplement was issued as a skinny version</w:t>
      </w:r>
      <w:r w:rsidR="007D7457" w:rsidRPr="00D94F69">
        <w:rPr>
          <w:rFonts w:ascii="Arial" w:hAnsi="Arial" w:cs="Arial"/>
          <w:b/>
          <w:color w:val="FF0000"/>
          <w:sz w:val="28"/>
          <w:szCs w:val="28"/>
          <w:u w:val="single"/>
        </w:rPr>
        <w:t>,</w:t>
      </w:r>
      <w:r w:rsidR="00155515" w:rsidRPr="00D94F69">
        <w:rPr>
          <w:rFonts w:ascii="Arial" w:hAnsi="Arial" w:cs="Arial"/>
          <w:b/>
          <w:color w:val="FF0000"/>
          <w:sz w:val="28"/>
          <w:szCs w:val="28"/>
          <w:u w:val="single"/>
        </w:rPr>
        <w:t xml:space="preserve"> </w:t>
      </w:r>
      <w:r w:rsidR="007D7457" w:rsidRPr="00D94F69">
        <w:rPr>
          <w:rFonts w:ascii="Arial" w:hAnsi="Arial" w:cs="Arial"/>
          <w:b/>
          <w:color w:val="FF0000"/>
          <w:sz w:val="28"/>
          <w:szCs w:val="28"/>
          <w:u w:val="single"/>
        </w:rPr>
        <w:t>o</w:t>
      </w:r>
      <w:r w:rsidRPr="00D94F69">
        <w:rPr>
          <w:rFonts w:ascii="Arial" w:hAnsi="Arial" w:cs="Arial"/>
          <w:b/>
          <w:color w:val="FF0000"/>
          <w:sz w:val="28"/>
          <w:szCs w:val="28"/>
          <w:u w:val="single"/>
        </w:rPr>
        <w:t xml:space="preserve">nly significant updates and changes were </w:t>
      </w:r>
      <w:r w:rsidR="007D7457" w:rsidRPr="00D94F69">
        <w:rPr>
          <w:rFonts w:ascii="Arial" w:hAnsi="Arial" w:cs="Arial"/>
          <w:b/>
          <w:color w:val="FF0000"/>
          <w:sz w:val="28"/>
          <w:szCs w:val="28"/>
          <w:u w:val="single"/>
        </w:rPr>
        <w:t xml:space="preserve">included in the 2018 version. For areas where there were no updates or changes in the 2018 OMB Compliance Supplement, the 2017 OMB Compliance Supplement should be used. The AICPA has published a tool that shows the specific changes made by section and program. </w:t>
      </w:r>
      <w:r w:rsidRPr="00D94F69">
        <w:rPr>
          <w:rFonts w:ascii="Arial" w:hAnsi="Arial" w:cs="Arial"/>
          <w:b/>
          <w:color w:val="FF0000"/>
          <w:sz w:val="28"/>
          <w:szCs w:val="28"/>
          <w:u w:val="single"/>
        </w:rPr>
        <w:t>When using this</w:t>
      </w:r>
      <w:r w:rsidR="00C73F2C">
        <w:rPr>
          <w:rFonts w:ascii="Arial" w:hAnsi="Arial" w:cs="Arial"/>
          <w:b/>
          <w:color w:val="FF0000"/>
          <w:sz w:val="28"/>
          <w:szCs w:val="28"/>
          <w:u w:val="single"/>
        </w:rPr>
        <w:t xml:space="preserve"> </w:t>
      </w:r>
      <w:r w:rsidRPr="00D94F69">
        <w:rPr>
          <w:rFonts w:ascii="Arial" w:hAnsi="Arial" w:cs="Arial"/>
          <w:b/>
          <w:color w:val="FF0000"/>
          <w:sz w:val="28"/>
          <w:szCs w:val="28"/>
          <w:u w:val="single"/>
        </w:rPr>
        <w:t xml:space="preserve">FACCR you may be required to use both the 2017 OMB Compliance Supplement and the 2018 OMB Compliance Supplement.  Refer to the </w:t>
      </w:r>
      <w:hyperlink r:id="rId11" w:history="1">
        <w:r w:rsidRPr="00D94F69">
          <w:rPr>
            <w:rStyle w:val="Hyperlink"/>
            <w:rFonts w:ascii="Arial" w:hAnsi="Arial" w:cs="Arial"/>
            <w:b/>
            <w:sz w:val="28"/>
            <w:szCs w:val="28"/>
          </w:rPr>
          <w:t>AICPA tool</w:t>
        </w:r>
      </w:hyperlink>
      <w:r w:rsidRPr="00D94F69">
        <w:rPr>
          <w:rFonts w:ascii="Arial" w:hAnsi="Arial" w:cs="Arial"/>
          <w:b/>
          <w:color w:val="FF0000"/>
          <w:sz w:val="28"/>
          <w:szCs w:val="28"/>
          <w:u w:val="single"/>
        </w:rPr>
        <w:t xml:space="preserve"> to aid in determining what parts have been updated. </w:t>
      </w:r>
    </w:p>
    <w:p w:rsidR="009C3256" w:rsidRDefault="009C3256" w:rsidP="00155515">
      <w:pPr>
        <w:spacing w:after="240"/>
        <w:jc w:val="both"/>
        <w:rPr>
          <w:rFonts w:ascii="Arial" w:hAnsi="Arial" w:cs="Arial"/>
          <w:b/>
          <w:highlight w:val="yellow"/>
          <w:u w:val="single"/>
        </w:rPr>
      </w:pP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lastRenderedPageBreak/>
        <w:t>NAVIGATION PANE</w:t>
      </w:r>
    </w:p>
    <w:p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UG vs</w:t>
      </w:r>
      <w:r w:rsidR="003644ED" w:rsidRPr="00D94F69">
        <w:rPr>
          <w:rFonts w:ascii="Arial" w:hAnsi="Arial" w:cs="Arial"/>
          <w:b/>
          <w:highlight w:val="yellow"/>
          <w:u w:val="single"/>
        </w:rPr>
        <w:t xml:space="preserve"> </w:t>
      </w:r>
      <w:r w:rsidRPr="00D94F69">
        <w:rPr>
          <w:rFonts w:ascii="Arial" w:hAnsi="Arial" w:cs="Arial"/>
          <w:b/>
          <w:highlight w:val="yellow"/>
          <w:u w:val="single"/>
        </w:rPr>
        <w:t>Non- UG</w:t>
      </w:r>
    </w:p>
    <w:p w:rsidR="007814B6" w:rsidRPr="00D94F69" w:rsidRDefault="007814B6" w:rsidP="00155515">
      <w:pPr>
        <w:pStyle w:val="TOC3"/>
        <w:numPr>
          <w:ilvl w:val="0"/>
          <w:numId w:val="0"/>
        </w:numPr>
        <w:spacing w:after="240"/>
        <w:jc w:val="both"/>
        <w:rPr>
          <w:rFonts w:ascii="Arial" w:hAnsi="Arial" w:cs="Arial"/>
        </w:rPr>
      </w:pPr>
      <w:r w:rsidRPr="00D94F69">
        <w:rPr>
          <w:rFonts w:ascii="Arial" w:hAnsi="Arial" w:cs="Arial"/>
        </w:rPr>
        <w:t>This FACCR was written</w:t>
      </w:r>
      <w:r w:rsidR="008D624C" w:rsidRPr="00D94F69">
        <w:rPr>
          <w:rFonts w:ascii="Arial" w:hAnsi="Arial" w:cs="Arial"/>
        </w:rPr>
        <w:t xml:space="preserve"> using UG requirements, however:</w:t>
      </w:r>
    </w:p>
    <w:p w:rsidR="000F3F50" w:rsidRPr="00D94F69" w:rsidRDefault="000F3F50" w:rsidP="00155515">
      <w:pPr>
        <w:pStyle w:val="ListParagraph"/>
        <w:numPr>
          <w:ilvl w:val="1"/>
          <w:numId w:val="57"/>
        </w:numPr>
        <w:suppressAutoHyphens w:val="0"/>
        <w:autoSpaceDE/>
        <w:autoSpaceDN/>
        <w:adjustRightInd/>
        <w:spacing w:after="240"/>
        <w:jc w:val="both"/>
        <w:rPr>
          <w:rFonts w:ascii="Arial" w:hAnsi="Arial" w:cs="Arial"/>
          <w:b/>
          <w:color w:val="000000" w:themeColor="text1"/>
        </w:rPr>
      </w:pPr>
      <w:r w:rsidRPr="00D94F69">
        <w:rPr>
          <w:rFonts w:ascii="Arial" w:hAnsi="Arial" w:cs="Arial"/>
        </w:rPr>
        <w:t>You must document, in your w/p’</w:t>
      </w:r>
      <w:r w:rsidR="00072C5E" w:rsidRPr="00D94F69">
        <w:rPr>
          <w:rFonts w:ascii="Arial" w:hAnsi="Arial" w:cs="Arial"/>
        </w:rPr>
        <w:t xml:space="preserve">s, </w:t>
      </w:r>
      <w:r w:rsidRPr="00D94F69">
        <w:rPr>
          <w:rFonts w:ascii="Arial" w:hAnsi="Arial" w:cs="Arial"/>
        </w:rPr>
        <w:t xml:space="preserve">your determination that this major program fell under Uniform Guidance requirements. </w:t>
      </w:r>
    </w:p>
    <w:p w:rsidR="007814B6" w:rsidRPr="00D94F69" w:rsidRDefault="009D5CC6" w:rsidP="00155515">
      <w:pPr>
        <w:pStyle w:val="ListParagraph"/>
        <w:numPr>
          <w:ilvl w:val="1"/>
          <w:numId w:val="57"/>
        </w:numPr>
        <w:suppressAutoHyphens w:val="0"/>
        <w:autoSpaceDE/>
        <w:autoSpaceDN/>
        <w:adjustRightInd/>
        <w:spacing w:after="240"/>
        <w:jc w:val="both"/>
        <w:rPr>
          <w:rFonts w:ascii="Arial" w:hAnsi="Arial" w:cs="Arial"/>
        </w:rPr>
      </w:pPr>
      <w:r w:rsidRPr="00D94F69">
        <w:rPr>
          <w:rFonts w:ascii="Arial" w:hAnsi="Arial" w:cs="Arial"/>
        </w:rPr>
        <w:t>T</w:t>
      </w:r>
      <w:r w:rsidR="0073012E" w:rsidRPr="00D94F69">
        <w:rPr>
          <w:rFonts w:ascii="Arial" w:hAnsi="Arial" w:cs="Arial"/>
        </w:rPr>
        <w:t>his FACCR was written as a UG FACCR</w:t>
      </w:r>
      <w:r w:rsidRPr="00D94F69">
        <w:rPr>
          <w:rFonts w:ascii="Arial" w:hAnsi="Arial" w:cs="Arial"/>
        </w:rPr>
        <w:t>.</w:t>
      </w:r>
      <w:r w:rsidR="0073012E" w:rsidRPr="00D94F69">
        <w:rPr>
          <w:rFonts w:ascii="Arial" w:hAnsi="Arial" w:cs="Arial"/>
        </w:rPr>
        <w:t xml:space="preserve"> If there are </w:t>
      </w:r>
      <w:r w:rsidRPr="00D94F69">
        <w:rPr>
          <w:rFonts w:ascii="Arial" w:hAnsi="Arial" w:cs="Arial"/>
        </w:rPr>
        <w:t xml:space="preserve">material </w:t>
      </w:r>
      <w:r w:rsidR="0073012E" w:rsidRPr="00D94F69">
        <w:rPr>
          <w:rFonts w:ascii="Arial" w:hAnsi="Arial" w:cs="Arial"/>
        </w:rPr>
        <w:t xml:space="preserve">non-UG transactions to test, auditors </w:t>
      </w:r>
      <w:r w:rsidRPr="00D94F69">
        <w:rPr>
          <w:rFonts w:ascii="Arial" w:hAnsi="Arial" w:cs="Arial"/>
        </w:rPr>
        <w:t>should</w:t>
      </w:r>
      <w:r w:rsidR="0073012E" w:rsidRPr="00D94F69">
        <w:rPr>
          <w:rFonts w:ascii="Arial" w:hAnsi="Arial" w:cs="Arial"/>
        </w:rPr>
        <w:t xml:space="preserve"> </w:t>
      </w:r>
      <w:r w:rsidR="008820F7">
        <w:rPr>
          <w:rFonts w:ascii="Arial" w:hAnsi="Arial" w:cs="Arial"/>
        </w:rPr>
        <w:t xml:space="preserve">contact CFAE via the </w:t>
      </w:r>
      <w:hyperlink r:id="rId12" w:history="1">
        <w:r w:rsidR="008820F7" w:rsidRPr="009C3256">
          <w:rPr>
            <w:rStyle w:val="Hyperlink"/>
            <w:rFonts w:ascii="Arial" w:hAnsi="Arial" w:cs="Arial"/>
          </w:rPr>
          <w:t xml:space="preserve">FACCR </w:t>
        </w:r>
        <w:r w:rsidR="009C3256" w:rsidRPr="009C3256">
          <w:rPr>
            <w:rStyle w:val="Hyperlink"/>
            <w:rFonts w:ascii="Arial" w:hAnsi="Arial" w:cs="Arial"/>
          </w:rPr>
          <w:t>Inbox</w:t>
        </w:r>
      </w:hyperlink>
      <w:r w:rsidR="0073012E" w:rsidRPr="00D94F69">
        <w:rPr>
          <w:rFonts w:ascii="Arial" w:hAnsi="Arial" w:cs="Arial"/>
          <w:color w:val="800080"/>
          <w:bdr w:val="none" w:sz="0" w:space="0" w:color="auto" w:frame="1"/>
        </w:rPr>
        <w:t>.</w:t>
      </w:r>
      <w:r w:rsidR="0073012E" w:rsidRPr="00D94F69">
        <w:rPr>
          <w:rFonts w:ascii="Arial" w:hAnsi="Arial" w:cs="Arial"/>
          <w:bdr w:val="none" w:sz="0" w:space="0" w:color="auto" w:frame="1"/>
        </w:rPr>
        <w:t> </w:t>
      </w:r>
      <w:r w:rsidRPr="00D94F69" w:rsidDel="009D5CC6">
        <w:rPr>
          <w:rFonts w:ascii="Arial" w:hAnsi="Arial" w:cs="Arial"/>
          <w:bdr w:val="none" w:sz="0" w:space="0" w:color="auto" w:frame="1"/>
        </w:rPr>
        <w:t xml:space="preserve"> </w:t>
      </w:r>
    </w:p>
    <w:p w:rsidR="00F20E18" w:rsidRPr="00D94F69" w:rsidRDefault="007814B6" w:rsidP="00155515">
      <w:pPr>
        <w:pStyle w:val="ListParagraph"/>
        <w:numPr>
          <w:ilvl w:val="1"/>
          <w:numId w:val="57"/>
        </w:numPr>
        <w:suppressAutoHyphens w:val="0"/>
        <w:autoSpaceDE/>
        <w:autoSpaceDN/>
        <w:adjustRightInd/>
        <w:spacing w:after="240"/>
        <w:jc w:val="both"/>
        <w:rPr>
          <w:rFonts w:ascii="Arial" w:hAnsi="Arial" w:cs="Arial"/>
        </w:rPr>
      </w:pPr>
      <w:r w:rsidRPr="00D94F69">
        <w:rPr>
          <w:rFonts w:ascii="Arial" w:hAnsi="Arial" w:cs="Arial"/>
        </w:rPr>
        <w:t xml:space="preserve">Per the </w:t>
      </w:r>
      <w:r w:rsidR="002D121C" w:rsidRPr="00D94F69">
        <w:rPr>
          <w:rFonts w:ascii="Arial" w:hAnsi="Arial" w:cs="Arial"/>
        </w:rPr>
        <w:t xml:space="preserve">2018 </w:t>
      </w:r>
      <w:r w:rsidRPr="00D94F69">
        <w:rPr>
          <w:rFonts w:ascii="Arial" w:hAnsi="Arial" w:cs="Arial"/>
        </w:rPr>
        <w:t xml:space="preserve">AICPA Government Auditing Standards &amp; Single Audit Guide, paragraph </w:t>
      </w:r>
      <w:r w:rsidR="003644ED" w:rsidRPr="00D94F69">
        <w:rPr>
          <w:rFonts w:ascii="Arial" w:hAnsi="Arial" w:cs="Arial"/>
        </w:rPr>
        <w:t>11.</w:t>
      </w:r>
      <w:r w:rsidR="00B04023" w:rsidRPr="00D94F69">
        <w:rPr>
          <w:rFonts w:ascii="Arial" w:hAnsi="Arial" w:cs="Arial"/>
        </w:rPr>
        <w:t xml:space="preserve">49 </w:t>
      </w:r>
      <w:r w:rsidR="003644ED" w:rsidRPr="00D94F69">
        <w:rPr>
          <w:rFonts w:ascii="Arial" w:hAnsi="Arial" w:cs="Arial"/>
        </w:rPr>
        <w:t>through 11.</w:t>
      </w:r>
      <w:r w:rsidR="00B04023" w:rsidRPr="00D94F69">
        <w:rPr>
          <w:rFonts w:ascii="Arial" w:hAnsi="Arial" w:cs="Arial"/>
        </w:rPr>
        <w:t xml:space="preserve">50 </w:t>
      </w:r>
      <w:r w:rsidR="00155515" w:rsidRPr="00D94F69">
        <w:rPr>
          <w:rFonts w:ascii="Arial" w:hAnsi="Arial" w:cs="Arial"/>
        </w:rPr>
        <w:t>states</w:t>
      </w:r>
      <w:r w:rsidRPr="00D94F69">
        <w:rPr>
          <w:rFonts w:ascii="Arial" w:hAnsi="Arial" w:cs="Arial"/>
        </w:rPr>
        <w:t xml:space="preserve"> that a separate sample for </w:t>
      </w:r>
      <w:r w:rsidR="00E37F1B" w:rsidRPr="00D94F69">
        <w:rPr>
          <w:rFonts w:ascii="Arial" w:hAnsi="Arial" w:cs="Arial"/>
        </w:rPr>
        <w:t>non</w:t>
      </w:r>
      <w:r w:rsidRPr="00D94F69">
        <w:rPr>
          <w:rFonts w:ascii="Arial" w:hAnsi="Arial" w:cs="Arial"/>
        </w:rPr>
        <w:t>-UG award transactions and post-UG award transactions within a major program would not typically be needed. </w:t>
      </w:r>
      <w:bookmarkEnd w:id="0"/>
      <w:r w:rsidR="00441FB2" w:rsidRPr="00D94F69">
        <w:rPr>
          <w:rFonts w:ascii="Arial" w:hAnsi="Arial" w:cs="Arial"/>
        </w:rPr>
        <w:t xml:space="preserve">However, if testing both UG and non-UG populations, auditors will need to determine if control testing is sufficient for both UG </w:t>
      </w:r>
      <w:r w:rsidR="003644ED" w:rsidRPr="00D94F69">
        <w:rPr>
          <w:rFonts w:ascii="Arial" w:hAnsi="Arial" w:cs="Arial"/>
        </w:rPr>
        <w:t xml:space="preserve">and non-UG </w:t>
      </w:r>
      <w:r w:rsidR="00441FB2" w:rsidRPr="00D94F69">
        <w:rPr>
          <w:rFonts w:ascii="Arial" w:hAnsi="Arial" w:cs="Arial"/>
        </w:rPr>
        <w:t>transactions and if additional control testing is necessary for UG specific requirements.</w:t>
      </w:r>
    </w:p>
    <w:p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rsidR="00AB0654" w:rsidRPr="00D94F69" w:rsidRDefault="00AB0654" w:rsidP="006672EA">
      <w:pPr>
        <w:pStyle w:val="Heading1"/>
        <w:jc w:val="both"/>
        <w:rPr>
          <w:rFonts w:cs="Arial"/>
        </w:rPr>
      </w:pPr>
      <w:bookmarkStart w:id="3" w:name="_AGENCY_ADOPTION_OF"/>
      <w:bookmarkStart w:id="4" w:name="_Toc1036790"/>
      <w:bookmarkEnd w:id="3"/>
      <w:r w:rsidRPr="00D94F69">
        <w:rPr>
          <w:rFonts w:cs="Arial"/>
        </w:rPr>
        <w:lastRenderedPageBreak/>
        <w:t>AGENCY ADOPTION OF THE UG AND EXAMPLE CITATIONS</w:t>
      </w:r>
      <w:bookmarkEnd w:id="4"/>
    </w:p>
    <w:p w:rsidR="00AB0654" w:rsidRPr="00D94F69" w:rsidRDefault="00AB0654" w:rsidP="006672EA">
      <w:pPr>
        <w:spacing w:after="240"/>
        <w:jc w:val="both"/>
        <w:rPr>
          <w:rFonts w:ascii="Arial" w:hAnsi="Arial" w:cs="Arial"/>
          <w:bCs/>
          <w:sz w:val="20"/>
        </w:rPr>
      </w:pPr>
      <w:r w:rsidRPr="00D94F69">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D94F69">
        <w:rPr>
          <w:rFonts w:ascii="Arial" w:hAnsi="Arial" w:cs="Arial"/>
          <w:bCs/>
          <w:sz w:val="20"/>
        </w:rPr>
        <w:t xml:space="preserve">The following code sections are where </w:t>
      </w:r>
      <w:r w:rsidR="00444E48" w:rsidRPr="00D94F69">
        <w:rPr>
          <w:rFonts w:ascii="Arial" w:hAnsi="Arial" w:cs="Arial"/>
          <w:bCs/>
          <w:sz w:val="20"/>
        </w:rPr>
        <w:t xml:space="preserve">ED, </w:t>
      </w:r>
      <w:r w:rsidRPr="00D94F69">
        <w:rPr>
          <w:rFonts w:ascii="Arial" w:hAnsi="Arial" w:cs="Arial"/>
          <w:bCs/>
          <w:sz w:val="20"/>
        </w:rPr>
        <w:t xml:space="preserve">HHS, USDA, DOT, EPA, DOL and HUD have adopted the Uniform Guidance in 2 CFR part 200.  For the complete list of agencies adopting 2 CFR 200, as of the date of the </w:t>
      </w:r>
      <w:r w:rsidR="00A95D9B" w:rsidRPr="00D94F69">
        <w:rPr>
          <w:rFonts w:ascii="Arial" w:hAnsi="Arial" w:cs="Arial"/>
          <w:bCs/>
          <w:sz w:val="20"/>
        </w:rPr>
        <w:t>OMB Compliance Supplement</w:t>
      </w:r>
      <w:r w:rsidRPr="00D94F69">
        <w:rPr>
          <w:rFonts w:ascii="Arial" w:hAnsi="Arial" w:cs="Arial"/>
          <w:bCs/>
          <w:sz w:val="20"/>
        </w:rPr>
        <w:t xml:space="preserve">, see </w:t>
      </w:r>
      <w:hyperlink r:id="rId14" w:history="1">
        <w:r w:rsidRPr="00D94F69">
          <w:rPr>
            <w:rStyle w:val="Hyperlink"/>
            <w:rFonts w:ascii="Arial" w:hAnsi="Arial" w:cs="Arial"/>
            <w:b/>
            <w:sz w:val="20"/>
          </w:rPr>
          <w:t>Appendix II</w:t>
        </w:r>
      </w:hyperlink>
      <w:r w:rsidRPr="00D94F69">
        <w:rPr>
          <w:rFonts w:ascii="Arial" w:hAnsi="Arial" w:cs="Arial"/>
          <w:b/>
          <w:sz w:val="20"/>
        </w:rPr>
        <w:t>.</w:t>
      </w:r>
    </w:p>
    <w:p w:rsidR="00AB0654" w:rsidRPr="00D94F69" w:rsidRDefault="00AB0654" w:rsidP="006672EA">
      <w:pPr>
        <w:spacing w:after="240"/>
        <w:jc w:val="both"/>
        <w:rPr>
          <w:rFonts w:ascii="Arial" w:hAnsi="Arial" w:cs="Arial"/>
          <w:bCs/>
          <w:sz w:val="20"/>
        </w:rPr>
      </w:pPr>
      <w:r w:rsidRPr="00D94F69">
        <w:rPr>
          <w:rFonts w:ascii="Arial" w:hAnsi="Arial" w:cs="Arial"/>
          <w:sz w:val="20"/>
        </w:rPr>
        <w:t>In implementing the UG, agencies were able to make certain changes to the part 200</w:t>
      </w:r>
      <w:r w:rsidR="00A157F2" w:rsidRPr="00D94F69">
        <w:rPr>
          <w:rFonts w:ascii="Arial" w:hAnsi="Arial" w:cs="Arial"/>
          <w:sz w:val="20"/>
        </w:rPr>
        <w:t xml:space="preserve"> by requesting needed exceptions</w:t>
      </w:r>
      <w:r w:rsidRPr="00D94F69">
        <w:rPr>
          <w:rFonts w:ascii="Arial" w:hAnsi="Arial" w:cs="Arial"/>
          <w:sz w:val="20"/>
        </w:rPr>
        <w:t xml:space="preserve">.  </w:t>
      </w:r>
      <w:r w:rsidR="00A157F2" w:rsidRPr="00D94F69">
        <w:rPr>
          <w:rFonts w:ascii="Arial" w:hAnsi="Arial" w:cs="Arial"/>
          <w:sz w:val="20"/>
        </w:rPr>
        <w:t xml:space="preserve">A few </w:t>
      </w:r>
      <w:r w:rsidRPr="00D94F69">
        <w:rPr>
          <w:rFonts w:ascii="Arial" w:hAnsi="Arial" w:cs="Arial"/>
          <w:sz w:val="20"/>
        </w:rPr>
        <w:t xml:space="preserve">adopted the UG with no changes; however </w:t>
      </w:r>
      <w:r w:rsidR="00A157F2" w:rsidRPr="00D94F69">
        <w:rPr>
          <w:rFonts w:ascii="Arial" w:hAnsi="Arial" w:cs="Arial"/>
          <w:sz w:val="20"/>
        </w:rPr>
        <w:t xml:space="preserve">most </w:t>
      </w:r>
      <w:r w:rsidRPr="00D94F69">
        <w:rPr>
          <w:rFonts w:ascii="Arial" w:hAnsi="Arial" w:cs="Arial"/>
          <w:sz w:val="20"/>
        </w:rPr>
        <w:t xml:space="preserve">agencies did make changes to the UG by either adding specific requirements or editing/modifying the existing language within certain sections of the UG. </w:t>
      </w:r>
      <w:r w:rsidR="00A37E5F" w:rsidRPr="00D94F69">
        <w:rPr>
          <w:rFonts w:ascii="Arial" w:hAnsi="Arial" w:cs="Arial"/>
          <w:sz w:val="20"/>
        </w:rPr>
        <w:t>OMB does not maintain a complete listing of approved agency exception to the UG.</w:t>
      </w:r>
      <w:r w:rsidR="00453E7A" w:rsidRPr="00D94F69">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D94F69">
        <w:rPr>
          <w:rFonts w:ascii="Arial" w:hAnsi="Arial" w:cs="Arial"/>
          <w:sz w:val="20"/>
        </w:rPr>
        <w:t xml:space="preserve"> </w:t>
      </w:r>
      <w:r w:rsidRPr="00D94F69">
        <w:rPr>
          <w:rFonts w:ascii="Arial" w:hAnsi="Arial" w:cs="Arial"/>
          <w:sz w:val="20"/>
        </w:rPr>
        <w:t xml:space="preserve"> </w:t>
      </w:r>
    </w:p>
    <w:p w:rsidR="00AB0654" w:rsidRPr="00D94F69" w:rsidRDefault="00A157F2" w:rsidP="00F13178">
      <w:pPr>
        <w:spacing w:after="240"/>
        <w:jc w:val="both"/>
        <w:rPr>
          <w:rFonts w:ascii="Arial" w:hAnsi="Arial" w:cs="Arial"/>
          <w:sz w:val="20"/>
        </w:rPr>
      </w:pPr>
      <w:r w:rsidRPr="00D94F69">
        <w:rPr>
          <w:rFonts w:ascii="Arial" w:hAnsi="Arial" w:cs="Arial"/>
          <w:b/>
          <w:sz w:val="20"/>
        </w:rPr>
        <w:t xml:space="preserve">Auditors should review this </w:t>
      </w:r>
      <w:hyperlink r:id="rId15" w:history="1">
        <w:r w:rsidRPr="00D94F69">
          <w:rPr>
            <w:rStyle w:val="Hyperlink"/>
            <w:rFonts w:ascii="Arial" w:hAnsi="Arial" w:cs="Arial"/>
            <w:b/>
            <w:sz w:val="20"/>
          </w:rPr>
          <w:t xml:space="preserve">link </w:t>
        </w:r>
      </w:hyperlink>
      <w:r w:rsidRPr="00D94F69">
        <w:rPr>
          <w:rFonts w:ascii="Arial" w:hAnsi="Arial" w:cs="Arial"/>
          <w:b/>
          <w:sz w:val="20"/>
        </w:rPr>
        <w:t>for a full discussion of agency adoption of the UG and how to cite non-compliance exception.</w:t>
      </w:r>
      <w:r w:rsidR="00471B9F" w:rsidRPr="00D94F69">
        <w:rPr>
          <w:rFonts w:ascii="Arial" w:hAnsi="Arial" w:cs="Arial"/>
          <w:sz w:val="20"/>
        </w:rPr>
        <w:t xml:space="preserve">  </w:t>
      </w:r>
      <w:bookmarkStart w:id="5" w:name="_2CFR_§400.1_"/>
      <w:bookmarkEnd w:id="5"/>
    </w:p>
    <w:p w:rsidR="00A95D9B" w:rsidRPr="00D94F69" w:rsidRDefault="00A95D9B" w:rsidP="006672EA">
      <w:pPr>
        <w:pStyle w:val="NormalWeb"/>
        <w:spacing w:before="0" w:beforeAutospacing="0" w:after="240" w:afterAutospacing="0"/>
        <w:jc w:val="both"/>
        <w:rPr>
          <w:rFonts w:ascii="Arial" w:hAnsi="Arial" w:cs="Arial"/>
          <w:i/>
          <w:sz w:val="20"/>
          <w:szCs w:val="20"/>
        </w:rPr>
      </w:pPr>
      <w:r w:rsidRPr="00D94F69">
        <w:rPr>
          <w:rFonts w:ascii="Arial" w:hAnsi="Arial" w:cs="Arial"/>
          <w:i/>
          <w:sz w:val="20"/>
          <w:szCs w:val="20"/>
          <w:highlight w:val="green"/>
        </w:rPr>
        <w:t>(Source: AOS CFAE)</w:t>
      </w:r>
    </w:p>
    <w:p w:rsidR="006F7C3A" w:rsidRPr="00D94F69" w:rsidRDefault="006F7C3A" w:rsidP="006672EA">
      <w:pPr>
        <w:jc w:val="both"/>
        <w:rPr>
          <w:rFonts w:ascii="Arial" w:hAnsi="Arial" w:cs="Arial"/>
          <w:b/>
          <w:szCs w:val="24"/>
        </w:rPr>
      </w:pPr>
      <w:r w:rsidRPr="00D94F69">
        <w:rPr>
          <w:rFonts w:ascii="Arial" w:hAnsi="Arial" w:cs="Arial"/>
        </w:rPr>
        <w:br w:type="page"/>
      </w:r>
    </w:p>
    <w:p w:rsidR="00084EE0" w:rsidRPr="00D94F69" w:rsidRDefault="00084EE0" w:rsidP="006672EA">
      <w:pPr>
        <w:pStyle w:val="Heading1"/>
        <w:jc w:val="both"/>
        <w:rPr>
          <w:rFonts w:cs="Arial"/>
        </w:rPr>
      </w:pPr>
      <w:bookmarkStart w:id="6" w:name="_Toc1036791"/>
      <w:r w:rsidRPr="00D94F69">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D94F69" w:rsidRDefault="00084EE0" w:rsidP="006672EA">
          <w:pPr>
            <w:pStyle w:val="TOCHeading"/>
            <w:jc w:val="both"/>
            <w:rPr>
              <w:rFonts w:ascii="Arial" w:hAnsi="Arial" w:cs="Arial"/>
            </w:rPr>
          </w:pPr>
          <w:r w:rsidRPr="00D94F69">
            <w:rPr>
              <w:rFonts w:ascii="Arial" w:hAnsi="Arial" w:cs="Arial"/>
            </w:rPr>
            <w:t>Table of Contents</w:t>
          </w:r>
        </w:p>
        <w:p w:rsidR="00CB5DCC" w:rsidRPr="00CB5DCC" w:rsidRDefault="00084EE0">
          <w:pPr>
            <w:pStyle w:val="TOC1"/>
            <w:tabs>
              <w:tab w:val="right" w:leader="dot" w:pos="9350"/>
            </w:tabs>
            <w:rPr>
              <w:rFonts w:ascii="Arial" w:eastAsiaTheme="minorEastAsia" w:hAnsi="Arial" w:cs="Arial"/>
              <w:noProof/>
              <w:sz w:val="22"/>
              <w:szCs w:val="22"/>
            </w:rPr>
          </w:pPr>
          <w:r w:rsidRPr="00124D93">
            <w:rPr>
              <w:rFonts w:ascii="Arial" w:hAnsi="Arial" w:cs="Arial"/>
            </w:rPr>
            <w:fldChar w:fldCharType="begin"/>
          </w:r>
          <w:r w:rsidRPr="00124D93">
            <w:rPr>
              <w:rFonts w:ascii="Arial" w:hAnsi="Arial" w:cs="Arial"/>
            </w:rPr>
            <w:instrText xml:space="preserve"> TOC \o "1-3" \h \z \u </w:instrText>
          </w:r>
          <w:r w:rsidRPr="00124D93">
            <w:rPr>
              <w:rFonts w:ascii="Arial" w:hAnsi="Arial" w:cs="Arial"/>
            </w:rPr>
            <w:fldChar w:fldCharType="separate"/>
          </w:r>
          <w:hyperlink w:anchor="_Toc1036789" w:history="1">
            <w:r w:rsidR="00CB5DCC" w:rsidRPr="00CB5DCC">
              <w:rPr>
                <w:rStyle w:val="Hyperlink"/>
                <w:rFonts w:ascii="Arial" w:hAnsi="Arial" w:cs="Arial"/>
                <w:noProof/>
                <w:highlight w:val="yellow"/>
              </w:rPr>
              <w:t>Important Information</w:t>
            </w:r>
            <w:r w:rsidR="00CB5DCC" w:rsidRPr="00CB5DCC">
              <w:rPr>
                <w:rStyle w:val="Hyperlink"/>
                <w:rFonts w:ascii="Arial" w:hAnsi="Arial" w:cs="Arial"/>
                <w:noProof/>
              </w:rPr>
              <w:t xml:space="preserve"> (please read)</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_Toc1036789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w:t>
            </w:r>
            <w:r w:rsidR="00CB5DCC" w:rsidRPr="00CB5DCC">
              <w:rPr>
                <w:rFonts w:ascii="Arial" w:hAnsi="Arial" w:cs="Arial"/>
                <w:noProof/>
                <w:webHidden/>
              </w:rPr>
              <w:fldChar w:fldCharType="end"/>
            </w:r>
          </w:hyperlink>
        </w:p>
        <w:p w:rsidR="00CB5DCC" w:rsidRPr="00CB5DCC" w:rsidRDefault="008043D1">
          <w:pPr>
            <w:pStyle w:val="TOC1"/>
            <w:tabs>
              <w:tab w:val="right" w:leader="dot" w:pos="9350"/>
            </w:tabs>
            <w:rPr>
              <w:rFonts w:ascii="Arial" w:eastAsiaTheme="minorEastAsia" w:hAnsi="Arial" w:cs="Arial"/>
              <w:noProof/>
              <w:sz w:val="22"/>
              <w:szCs w:val="22"/>
            </w:rPr>
          </w:pPr>
          <w:hyperlink w:anchor="_Toc1036790" w:history="1">
            <w:r w:rsidR="00CB5DCC" w:rsidRPr="00CB5DCC">
              <w:rPr>
                <w:rStyle w:val="Hyperlink"/>
                <w:rFonts w:ascii="Arial" w:hAnsi="Arial" w:cs="Arial"/>
                <w:noProof/>
              </w:rPr>
              <w:t>AGENCY ADOPTION OF THE UG AND EXAMPLE CITATIONS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_Toc1036790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3</w:t>
            </w:r>
            <w:r w:rsidR="00CB5DCC" w:rsidRPr="00CB5DCC">
              <w:rPr>
                <w:rFonts w:ascii="Arial" w:hAnsi="Arial" w:cs="Arial"/>
                <w:noProof/>
                <w:webHidden/>
              </w:rPr>
              <w:fldChar w:fldCharType="end"/>
            </w:r>
          </w:hyperlink>
        </w:p>
        <w:p w:rsidR="00CB5DCC" w:rsidRPr="00CB5DCC" w:rsidRDefault="008043D1">
          <w:pPr>
            <w:pStyle w:val="TOC1"/>
            <w:tabs>
              <w:tab w:val="right" w:leader="dot" w:pos="9350"/>
            </w:tabs>
            <w:rPr>
              <w:rFonts w:ascii="Arial" w:eastAsiaTheme="minorEastAsia" w:hAnsi="Arial" w:cs="Arial"/>
              <w:noProof/>
              <w:sz w:val="22"/>
              <w:szCs w:val="22"/>
            </w:rPr>
          </w:pPr>
          <w:hyperlink w:anchor="_Toc1036791" w:history="1">
            <w:r w:rsidR="00CB5DCC" w:rsidRPr="00CB5DCC">
              <w:rPr>
                <w:rStyle w:val="Hyperlink"/>
                <w:rFonts w:ascii="Arial" w:hAnsi="Arial" w:cs="Arial"/>
                <w:noProof/>
              </w:rPr>
              <w:t>Table of Contents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_Toc1036791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4</w:t>
            </w:r>
            <w:r w:rsidR="00CB5DCC" w:rsidRPr="00CB5DCC">
              <w:rPr>
                <w:rFonts w:ascii="Arial" w:hAnsi="Arial" w:cs="Arial"/>
                <w:noProof/>
                <w:webHidden/>
              </w:rPr>
              <w:fldChar w:fldCharType="end"/>
            </w:r>
          </w:hyperlink>
        </w:p>
        <w:p w:rsidR="00CB5DCC" w:rsidRPr="00CB5DCC" w:rsidRDefault="008043D1">
          <w:pPr>
            <w:pStyle w:val="TOC1"/>
            <w:tabs>
              <w:tab w:val="right" w:leader="dot" w:pos="9350"/>
            </w:tabs>
            <w:rPr>
              <w:rFonts w:ascii="Arial" w:eastAsiaTheme="minorEastAsia" w:hAnsi="Arial" w:cs="Arial"/>
              <w:noProof/>
              <w:sz w:val="22"/>
              <w:szCs w:val="22"/>
            </w:rPr>
          </w:pPr>
          <w:hyperlink w:anchor="_Toc1036792" w:history="1">
            <w:r w:rsidR="00CB5DCC" w:rsidRPr="00CB5DCC">
              <w:rPr>
                <w:rStyle w:val="Hyperlink"/>
                <w:rFonts w:ascii="Arial" w:hAnsi="Arial" w:cs="Arial"/>
                <w:noProof/>
              </w:rPr>
              <w:t>Introduction: Materiality by Compliance Requirement Matrix</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_Toc1036792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7</w:t>
            </w:r>
            <w:r w:rsidR="00CB5DCC" w:rsidRPr="00CB5DCC">
              <w:rPr>
                <w:rFonts w:ascii="Arial" w:hAnsi="Arial" w:cs="Arial"/>
                <w:noProof/>
                <w:webHidden/>
              </w:rPr>
              <w:fldChar w:fldCharType="end"/>
            </w:r>
          </w:hyperlink>
        </w:p>
        <w:p w:rsidR="00CB5DCC" w:rsidRPr="00CB5DCC" w:rsidRDefault="008043D1">
          <w:pPr>
            <w:pStyle w:val="TOC1"/>
            <w:tabs>
              <w:tab w:val="right" w:leader="dot" w:pos="9350"/>
            </w:tabs>
            <w:rPr>
              <w:rFonts w:ascii="Arial" w:eastAsiaTheme="minorEastAsia" w:hAnsi="Arial" w:cs="Arial"/>
              <w:noProof/>
              <w:sz w:val="22"/>
              <w:szCs w:val="22"/>
            </w:rPr>
          </w:pPr>
          <w:hyperlink w:anchor="_Toc1036793" w:history="1">
            <w:r w:rsidR="00CB5DCC" w:rsidRPr="00CB5DCC">
              <w:rPr>
                <w:rStyle w:val="Hyperlink"/>
                <w:rFonts w:ascii="Arial" w:hAnsi="Arial" w:cs="Arial"/>
                <w:noProof/>
              </w:rPr>
              <w:t>Part I – OMB Compliance Supplement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_Toc1036793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11</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794" w:history="1">
            <w:r w:rsidR="00CB5DCC" w:rsidRPr="00CB5DCC">
              <w:rPr>
                <w:rStyle w:val="Hyperlink"/>
                <w:rFonts w:ascii="Arial" w:hAnsi="Arial" w:cs="Arial"/>
                <w:noProof/>
              </w:rPr>
              <w:t>I. Program Objectives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_Toc1036794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11</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795" w:history="1">
            <w:r w:rsidR="00CB5DCC" w:rsidRPr="00CB5DCC">
              <w:rPr>
                <w:rStyle w:val="Hyperlink"/>
                <w:rFonts w:ascii="Arial" w:hAnsi="Arial" w:cs="Arial"/>
                <w:noProof/>
              </w:rPr>
              <w:t>II. Program Procedures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_Toc1036795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11</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796" w:history="1">
            <w:r w:rsidR="00CB5DCC" w:rsidRPr="00CB5DCC">
              <w:rPr>
                <w:rStyle w:val="Hyperlink"/>
                <w:rFonts w:ascii="Arial" w:hAnsi="Arial" w:cs="Arial"/>
                <w:noProof/>
              </w:rPr>
              <w:t>III. Source of Governing Requirements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_Toc1036796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14</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797" w:history="1">
            <w:r w:rsidR="00CB5DCC" w:rsidRPr="00CB5DCC">
              <w:rPr>
                <w:rStyle w:val="Hyperlink"/>
                <w:rFonts w:ascii="Arial" w:hAnsi="Arial" w:cs="Arial"/>
                <w:noProof/>
              </w:rPr>
              <w:t>IV. Other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_Toc1036797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15</w:t>
            </w:r>
            <w:r w:rsidR="00CB5DCC" w:rsidRPr="00CB5DCC">
              <w:rPr>
                <w:rFonts w:ascii="Arial" w:hAnsi="Arial" w:cs="Arial"/>
                <w:noProof/>
                <w:webHidden/>
              </w:rPr>
              <w:fldChar w:fldCharType="end"/>
            </w:r>
          </w:hyperlink>
        </w:p>
        <w:p w:rsidR="00CB5DCC" w:rsidRPr="00CB5DCC" w:rsidRDefault="008043D1">
          <w:pPr>
            <w:pStyle w:val="TOC1"/>
            <w:tabs>
              <w:tab w:val="right" w:leader="dot" w:pos="9350"/>
            </w:tabs>
            <w:rPr>
              <w:rFonts w:ascii="Arial" w:eastAsiaTheme="minorEastAsia" w:hAnsi="Arial" w:cs="Arial"/>
              <w:noProof/>
              <w:sz w:val="22"/>
              <w:szCs w:val="22"/>
            </w:rPr>
          </w:pPr>
          <w:hyperlink w:anchor="_Toc1036798" w:history="1">
            <w:r w:rsidR="00CB5DCC" w:rsidRPr="00CB5DCC">
              <w:rPr>
                <w:rStyle w:val="Hyperlink"/>
                <w:rFonts w:ascii="Arial" w:hAnsi="Arial" w:cs="Arial"/>
                <w:noProof/>
              </w:rPr>
              <w:t>Part II – Pass through Agency and Grant Specific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_Toc1036798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16</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799" w:history="1">
            <w:r w:rsidR="00CB5DCC" w:rsidRPr="00CB5DCC">
              <w:rPr>
                <w:rStyle w:val="Hyperlink"/>
                <w:rFonts w:ascii="Arial" w:hAnsi="Arial" w:cs="Arial"/>
                <w:noProof/>
              </w:rPr>
              <w:t>Program Overview</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_Toc1036799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16</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00" w:history="1">
            <w:r w:rsidR="00CB5DCC" w:rsidRPr="00CB5DCC">
              <w:rPr>
                <w:rStyle w:val="Hyperlink"/>
                <w:rFonts w:ascii="Arial" w:hAnsi="Arial" w:cs="Arial"/>
                <w:noProof/>
              </w:rPr>
              <w:t>Testing Considerations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_Toc1036800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17</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01" w:history="1">
            <w:r w:rsidR="00CB5DCC" w:rsidRPr="00CB5DCC">
              <w:rPr>
                <w:rStyle w:val="Hyperlink"/>
                <w:rFonts w:ascii="Arial" w:hAnsi="Arial" w:cs="Arial"/>
                <w:noProof/>
              </w:rPr>
              <w:t>Reporting</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_Toc1036801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18</w:t>
            </w:r>
            <w:r w:rsidR="00CB5DCC" w:rsidRPr="00CB5DCC">
              <w:rPr>
                <w:rFonts w:ascii="Arial" w:hAnsi="Arial" w:cs="Arial"/>
                <w:noProof/>
                <w:webHidden/>
              </w:rPr>
              <w:fldChar w:fldCharType="end"/>
            </w:r>
          </w:hyperlink>
        </w:p>
        <w:p w:rsidR="00CB5DCC" w:rsidRPr="00CB5DCC" w:rsidRDefault="008043D1">
          <w:pPr>
            <w:pStyle w:val="TOC1"/>
            <w:tabs>
              <w:tab w:val="right" w:leader="dot" w:pos="9350"/>
            </w:tabs>
            <w:rPr>
              <w:rFonts w:ascii="Arial" w:eastAsiaTheme="minorEastAsia" w:hAnsi="Arial" w:cs="Arial"/>
              <w:noProof/>
              <w:sz w:val="22"/>
              <w:szCs w:val="22"/>
            </w:rPr>
          </w:pPr>
          <w:hyperlink w:anchor="_Toc1036802" w:history="1">
            <w:r w:rsidR="00CB5DCC" w:rsidRPr="00CB5DCC">
              <w:rPr>
                <w:rStyle w:val="Hyperlink"/>
                <w:rFonts w:ascii="Arial" w:hAnsi="Arial" w:cs="Arial"/>
                <w:noProof/>
              </w:rPr>
              <w:t>PART III – APPLICABLE COMPLIANCE REQUIREMENTS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_Toc1036802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19</w:t>
            </w:r>
            <w:r w:rsidR="00CB5DCC" w:rsidRPr="00CB5DCC">
              <w:rPr>
                <w:rFonts w:ascii="Arial" w:hAnsi="Arial" w:cs="Arial"/>
                <w:noProof/>
                <w:webHidden/>
              </w:rPr>
              <w:fldChar w:fldCharType="end"/>
            </w:r>
          </w:hyperlink>
        </w:p>
        <w:p w:rsidR="00CB5DCC" w:rsidRPr="00CB5DCC" w:rsidRDefault="008043D1">
          <w:pPr>
            <w:pStyle w:val="TOC2"/>
            <w:rPr>
              <w:rFonts w:eastAsiaTheme="minorEastAsia"/>
              <w:bCs w:val="0"/>
              <w:sz w:val="22"/>
              <w:szCs w:val="22"/>
            </w:rPr>
          </w:pPr>
          <w:hyperlink w:anchor="_Toc1036803" w:history="1">
            <w:r w:rsidR="00CB5DCC" w:rsidRPr="00CB5DCC">
              <w:rPr>
                <w:rStyle w:val="Hyperlink"/>
              </w:rPr>
              <w:t>A.  ACTIVITIES ALLOWED OR UNALLOWED</w:t>
            </w:r>
            <w:r w:rsidR="00CB5DCC" w:rsidRPr="00CB5DCC">
              <w:rPr>
                <w:webHidden/>
              </w:rPr>
              <w:tab/>
            </w:r>
            <w:r w:rsidR="00CB5DCC" w:rsidRPr="00CB5DCC">
              <w:rPr>
                <w:webHidden/>
              </w:rPr>
              <w:fldChar w:fldCharType="begin"/>
            </w:r>
            <w:r w:rsidR="00CB5DCC" w:rsidRPr="00CB5DCC">
              <w:rPr>
                <w:webHidden/>
              </w:rPr>
              <w:instrText xml:space="preserve"> PAGEREF _Toc1036803 \h </w:instrText>
            </w:r>
            <w:r w:rsidR="00CB5DCC" w:rsidRPr="00CB5DCC">
              <w:rPr>
                <w:webHidden/>
              </w:rPr>
            </w:r>
            <w:r w:rsidR="00CB5DCC" w:rsidRPr="00CB5DCC">
              <w:rPr>
                <w:webHidden/>
              </w:rPr>
              <w:fldChar w:fldCharType="separate"/>
            </w:r>
            <w:r w:rsidR="002613DE">
              <w:rPr>
                <w:webHidden/>
              </w:rPr>
              <w:t>19</w:t>
            </w:r>
            <w:r w:rsidR="00CB5DCC" w:rsidRPr="00CB5DCC">
              <w:rPr>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04" w:history="1">
            <w:r w:rsidR="00CB5DCC" w:rsidRPr="00CB5DCC">
              <w:rPr>
                <w:rStyle w:val="Hyperlink"/>
                <w:rFonts w:ascii="Arial" w:hAnsi="Arial" w:cs="Arial"/>
                <w:noProof/>
              </w:rPr>
              <w:t>OMB Compliance Requirements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_Toc1036804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19</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05" w:history="1">
            <w:r w:rsidR="00CB5DCC" w:rsidRPr="00CB5DCC">
              <w:rPr>
                <w:rStyle w:val="Hyperlink"/>
                <w:rFonts w:ascii="Arial" w:hAnsi="Arial" w:cs="Arial"/>
                <w:noProof/>
              </w:rPr>
              <w:t>Additional Program Specific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_Toc1036805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21</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06" w:history="1">
            <w:r w:rsidR="00CB5DCC" w:rsidRPr="00CB5DCC">
              <w:rPr>
                <w:rStyle w:val="Hyperlink"/>
                <w:rFonts w:ascii="Arial" w:hAnsi="Arial" w:cs="Arial"/>
                <w:noProof/>
              </w:rPr>
              <w:t>Audit Objectives and Control Testing</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_Toc1036806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25</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07" w:history="1">
            <w:r w:rsidR="00CB5DCC" w:rsidRPr="00CB5DCC">
              <w:rPr>
                <w:rStyle w:val="Hyperlink"/>
                <w:rFonts w:ascii="Arial" w:hAnsi="Arial" w:cs="Arial"/>
                <w:noProof/>
              </w:rPr>
              <w:t>Suggested Audit Procedures – Compliance</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_Toc1036807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26</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08" w:history="1">
            <w:r w:rsidR="00CB5DCC" w:rsidRPr="00CB5DCC">
              <w:rPr>
                <w:rStyle w:val="Hyperlink"/>
                <w:rFonts w:ascii="Arial" w:hAnsi="Arial" w:cs="Arial"/>
                <w:noProof/>
              </w:rPr>
              <w:t>Audit Implications Summary</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_Toc1036808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27</w:t>
            </w:r>
            <w:r w:rsidR="00CB5DCC" w:rsidRPr="00CB5DCC">
              <w:rPr>
                <w:rFonts w:ascii="Arial" w:hAnsi="Arial" w:cs="Arial"/>
                <w:noProof/>
                <w:webHidden/>
              </w:rPr>
              <w:fldChar w:fldCharType="end"/>
            </w:r>
          </w:hyperlink>
        </w:p>
        <w:p w:rsidR="00CB5DCC" w:rsidRPr="00CB5DCC" w:rsidRDefault="008043D1">
          <w:pPr>
            <w:pStyle w:val="TOC2"/>
            <w:rPr>
              <w:rFonts w:eastAsiaTheme="minorEastAsia"/>
              <w:bCs w:val="0"/>
              <w:sz w:val="22"/>
              <w:szCs w:val="22"/>
            </w:rPr>
          </w:pPr>
          <w:hyperlink w:anchor="_Toc1036809" w:history="1">
            <w:r w:rsidR="00CB5DCC" w:rsidRPr="00CB5DCC">
              <w:rPr>
                <w:rStyle w:val="Hyperlink"/>
              </w:rPr>
              <w:t>B.  ALLOWABLE COSTS/COST PRINCIPLES</w:t>
            </w:r>
            <w:r w:rsidR="00CB5DCC" w:rsidRPr="00CB5DCC">
              <w:rPr>
                <w:webHidden/>
              </w:rPr>
              <w:tab/>
            </w:r>
            <w:r w:rsidR="00CB5DCC" w:rsidRPr="00CB5DCC">
              <w:rPr>
                <w:webHidden/>
              </w:rPr>
              <w:fldChar w:fldCharType="begin"/>
            </w:r>
            <w:r w:rsidR="00CB5DCC" w:rsidRPr="00CB5DCC">
              <w:rPr>
                <w:webHidden/>
              </w:rPr>
              <w:instrText xml:space="preserve"> PAGEREF _Toc1036809 \h </w:instrText>
            </w:r>
            <w:r w:rsidR="00CB5DCC" w:rsidRPr="00CB5DCC">
              <w:rPr>
                <w:webHidden/>
              </w:rPr>
            </w:r>
            <w:r w:rsidR="00CB5DCC" w:rsidRPr="00CB5DCC">
              <w:rPr>
                <w:webHidden/>
              </w:rPr>
              <w:fldChar w:fldCharType="separate"/>
            </w:r>
            <w:r w:rsidR="002613DE">
              <w:rPr>
                <w:webHidden/>
              </w:rPr>
              <w:t>28</w:t>
            </w:r>
            <w:r w:rsidR="00CB5DCC" w:rsidRPr="00CB5DCC">
              <w:rPr>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10" w:history="1">
            <w:r w:rsidR="00CB5DCC" w:rsidRPr="00CB5DCC">
              <w:rPr>
                <w:rStyle w:val="Hyperlink"/>
                <w:rFonts w:ascii="Arial" w:hAnsi="Arial" w:cs="Arial"/>
                <w:noProof/>
              </w:rPr>
              <w:t>Applicability of Cost Principles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_Toc1036810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28</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11" w:history="1">
            <w:r w:rsidR="00CB5DCC" w:rsidRPr="00CB5DCC">
              <w:rPr>
                <w:rStyle w:val="Hyperlink"/>
                <w:rFonts w:ascii="Arial" w:hAnsi="Arial" w:cs="Arial"/>
                <w:noProof/>
              </w:rPr>
              <w:t>Additional Program Specific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_Toc1036811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32</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12" w:history="1">
            <w:r w:rsidR="00CB5DCC" w:rsidRPr="00CB5DCC">
              <w:rPr>
                <w:rStyle w:val="Hyperlink"/>
                <w:rFonts w:ascii="Arial" w:hAnsi="Arial" w:cs="Arial"/>
                <w:noProof/>
              </w:rPr>
              <w:t>Indirect Cost Rate</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_Toc1036812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35</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13" w:history="1">
            <w:r w:rsidR="00CB5DCC" w:rsidRPr="00CB5DCC">
              <w:rPr>
                <w:rStyle w:val="Hyperlink"/>
                <w:rFonts w:ascii="Arial" w:hAnsi="Arial" w:cs="Arial"/>
                <w:noProof/>
              </w:rPr>
              <w:t>Cost Principles for States, Local Governments and Indian Tribes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_Toc1036813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37</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14" w:history="1">
            <w:r w:rsidR="00CB5DCC" w:rsidRPr="00CB5DCC">
              <w:rPr>
                <w:rStyle w:val="Hyperlink"/>
                <w:rFonts w:ascii="Arial" w:hAnsi="Arial" w:cs="Arial"/>
                <w:noProof/>
              </w:rPr>
              <w:t>Allowable Costs – State/Local Government-wide Central Service Costs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_Toc1036814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44</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15" w:history="1">
            <w:r w:rsidR="00CB5DCC" w:rsidRPr="00CB5DCC">
              <w:rPr>
                <w:rStyle w:val="Hyperlink"/>
                <w:rFonts w:ascii="Arial" w:hAnsi="Arial" w:cs="Arial"/>
                <w:noProof/>
              </w:rPr>
              <w:t>Allowable Costs – State Public Assistance Agency Costs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_Toc1036815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48</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16" w:history="1">
            <w:r w:rsidR="00CB5DCC" w:rsidRPr="00CB5DCC">
              <w:rPr>
                <w:rStyle w:val="Hyperlink"/>
                <w:rFonts w:ascii="Arial" w:hAnsi="Arial" w:cs="Arial"/>
                <w:noProof/>
              </w:rPr>
              <w:t>Cost Principles for Nonprofit Organizations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_Toc1036816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51</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17" w:history="1">
            <w:r w:rsidR="00CB5DCC" w:rsidRPr="00CB5DCC">
              <w:rPr>
                <w:rStyle w:val="Hyperlink"/>
                <w:rFonts w:ascii="Arial" w:hAnsi="Arial" w:cs="Arial"/>
                <w:noProof/>
              </w:rPr>
              <w:t>Audit Implications Summary</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_Toc1036817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52</w:t>
            </w:r>
            <w:r w:rsidR="00CB5DCC" w:rsidRPr="00CB5DCC">
              <w:rPr>
                <w:rFonts w:ascii="Arial" w:hAnsi="Arial" w:cs="Arial"/>
                <w:noProof/>
                <w:webHidden/>
              </w:rPr>
              <w:fldChar w:fldCharType="end"/>
            </w:r>
          </w:hyperlink>
        </w:p>
        <w:p w:rsidR="00CB5DCC" w:rsidRPr="00CB5DCC" w:rsidRDefault="008043D1">
          <w:pPr>
            <w:pStyle w:val="TOC2"/>
            <w:rPr>
              <w:rFonts w:eastAsiaTheme="minorEastAsia"/>
              <w:bCs w:val="0"/>
              <w:sz w:val="22"/>
              <w:szCs w:val="22"/>
            </w:rPr>
          </w:pPr>
          <w:hyperlink w:anchor="_Toc1036818" w:history="1">
            <w:r w:rsidR="00CB5DCC" w:rsidRPr="00CB5DCC">
              <w:rPr>
                <w:rStyle w:val="Hyperlink"/>
              </w:rPr>
              <w:t>C. CASH MANAGEMENT</w:t>
            </w:r>
            <w:r w:rsidR="00CB5DCC" w:rsidRPr="00CB5DCC">
              <w:rPr>
                <w:webHidden/>
              </w:rPr>
              <w:tab/>
            </w:r>
            <w:r w:rsidR="00CB5DCC" w:rsidRPr="00CB5DCC">
              <w:rPr>
                <w:webHidden/>
              </w:rPr>
              <w:fldChar w:fldCharType="begin"/>
            </w:r>
            <w:r w:rsidR="00CB5DCC" w:rsidRPr="00CB5DCC">
              <w:rPr>
                <w:webHidden/>
              </w:rPr>
              <w:instrText xml:space="preserve"> PAGEREF _Toc1036818 \h </w:instrText>
            </w:r>
            <w:r w:rsidR="00CB5DCC" w:rsidRPr="00CB5DCC">
              <w:rPr>
                <w:webHidden/>
              </w:rPr>
            </w:r>
            <w:r w:rsidR="00CB5DCC" w:rsidRPr="00CB5DCC">
              <w:rPr>
                <w:webHidden/>
              </w:rPr>
              <w:fldChar w:fldCharType="separate"/>
            </w:r>
            <w:r w:rsidR="002613DE">
              <w:rPr>
                <w:webHidden/>
              </w:rPr>
              <w:t>53</w:t>
            </w:r>
            <w:r w:rsidR="00CB5DCC" w:rsidRPr="00CB5DCC">
              <w:rPr>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19" w:history="1">
            <w:r w:rsidR="00CB5DCC" w:rsidRPr="00CB5DCC">
              <w:rPr>
                <w:rStyle w:val="Hyperlink"/>
                <w:rFonts w:ascii="Arial" w:hAnsi="Arial" w:cs="Arial"/>
                <w:noProof/>
              </w:rPr>
              <w:t>OMB Compliance Requirements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_Toc1036819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53</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20" w:history="1">
            <w:r w:rsidR="00CB5DCC" w:rsidRPr="00CB5DCC">
              <w:rPr>
                <w:rStyle w:val="Hyperlink"/>
                <w:rFonts w:ascii="Arial" w:hAnsi="Arial" w:cs="Arial"/>
                <w:noProof/>
              </w:rPr>
              <w:t>Additional Program Specific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_Toc1036820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54</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21" w:history="1">
            <w:r w:rsidR="00CB5DCC" w:rsidRPr="00CB5DCC">
              <w:rPr>
                <w:rStyle w:val="Hyperlink"/>
                <w:rFonts w:ascii="Arial" w:hAnsi="Arial" w:cs="Arial"/>
                <w:noProof/>
              </w:rPr>
              <w:t>Audit Objectives and Control Testing</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_Toc1036821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57</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22" w:history="1">
            <w:r w:rsidR="00CB5DCC" w:rsidRPr="00CB5DCC">
              <w:rPr>
                <w:rStyle w:val="Hyperlink"/>
                <w:rFonts w:ascii="Arial" w:hAnsi="Arial" w:cs="Arial"/>
                <w:noProof/>
              </w:rPr>
              <w:t>Suggested Audit Procedures – Compliance (Substantive Tests)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_Toc1036822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58</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23" w:history="1">
            <w:r w:rsidR="00CB5DCC" w:rsidRPr="00CB5DCC">
              <w:rPr>
                <w:rStyle w:val="Hyperlink"/>
                <w:rFonts w:ascii="Arial" w:hAnsi="Arial" w:cs="Arial"/>
                <w:noProof/>
              </w:rPr>
              <w:t>Audit Implications Summary</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_Toc1036823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60</w:t>
            </w:r>
            <w:r w:rsidR="00CB5DCC" w:rsidRPr="00CB5DCC">
              <w:rPr>
                <w:rFonts w:ascii="Arial" w:hAnsi="Arial" w:cs="Arial"/>
                <w:noProof/>
                <w:webHidden/>
              </w:rPr>
              <w:fldChar w:fldCharType="end"/>
            </w:r>
          </w:hyperlink>
        </w:p>
        <w:p w:rsidR="00CB5DCC" w:rsidRPr="00CB5DCC" w:rsidRDefault="008043D1">
          <w:pPr>
            <w:pStyle w:val="TOC2"/>
            <w:rPr>
              <w:rFonts w:eastAsiaTheme="minorEastAsia"/>
              <w:bCs w:val="0"/>
              <w:sz w:val="22"/>
              <w:szCs w:val="22"/>
            </w:rPr>
          </w:pPr>
          <w:hyperlink w:anchor="_Toc1036824" w:history="1">
            <w:r w:rsidR="00CB5DCC" w:rsidRPr="00CB5DCC">
              <w:rPr>
                <w:rStyle w:val="Hyperlink"/>
              </w:rPr>
              <w:t>E.  ELIGIBILITY</w:t>
            </w:r>
            <w:r w:rsidR="00CB5DCC" w:rsidRPr="00CB5DCC">
              <w:rPr>
                <w:webHidden/>
              </w:rPr>
              <w:tab/>
            </w:r>
            <w:r w:rsidR="00CB5DCC" w:rsidRPr="00CB5DCC">
              <w:rPr>
                <w:webHidden/>
              </w:rPr>
              <w:fldChar w:fldCharType="begin"/>
            </w:r>
            <w:r w:rsidR="00CB5DCC" w:rsidRPr="00CB5DCC">
              <w:rPr>
                <w:webHidden/>
              </w:rPr>
              <w:instrText xml:space="preserve"> PAGEREF _Toc1036824 \h </w:instrText>
            </w:r>
            <w:r w:rsidR="00CB5DCC" w:rsidRPr="00CB5DCC">
              <w:rPr>
                <w:webHidden/>
              </w:rPr>
            </w:r>
            <w:r w:rsidR="00CB5DCC" w:rsidRPr="00CB5DCC">
              <w:rPr>
                <w:webHidden/>
              </w:rPr>
              <w:fldChar w:fldCharType="separate"/>
            </w:r>
            <w:r w:rsidR="002613DE">
              <w:rPr>
                <w:webHidden/>
              </w:rPr>
              <w:t>61</w:t>
            </w:r>
            <w:r w:rsidR="00CB5DCC" w:rsidRPr="00CB5DCC">
              <w:rPr>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25" w:history="1">
            <w:r w:rsidR="00CB5DCC" w:rsidRPr="00CB5DCC">
              <w:rPr>
                <w:rStyle w:val="Hyperlink"/>
                <w:rFonts w:ascii="Arial" w:hAnsi="Arial" w:cs="Arial"/>
                <w:noProof/>
              </w:rPr>
              <w:t>OMB Compliance Requirements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_Toc1036825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61</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26" w:history="1">
            <w:r w:rsidR="00CB5DCC" w:rsidRPr="00CB5DCC">
              <w:rPr>
                <w:rStyle w:val="Hyperlink"/>
                <w:rFonts w:ascii="Arial" w:hAnsi="Arial" w:cs="Arial"/>
                <w:noProof/>
              </w:rPr>
              <w:t>Additional Program Specific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_Toc1036826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64</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27" w:history="1">
            <w:r w:rsidR="00CB5DCC" w:rsidRPr="00CB5DCC">
              <w:rPr>
                <w:rStyle w:val="Hyperlink"/>
                <w:rFonts w:ascii="Arial" w:hAnsi="Arial" w:cs="Arial"/>
                <w:noProof/>
              </w:rPr>
              <w:t>Audit Objectives and Control Testing</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_Toc1036827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66</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28" w:history="1">
            <w:r w:rsidR="00CB5DCC" w:rsidRPr="00CB5DCC">
              <w:rPr>
                <w:rStyle w:val="Hyperlink"/>
                <w:rFonts w:ascii="Arial" w:hAnsi="Arial" w:cs="Arial"/>
                <w:noProof/>
              </w:rPr>
              <w:t>Suggested Audit Procedures – Compliance</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_Toc1036828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67</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29" w:history="1">
            <w:r w:rsidR="00CB5DCC" w:rsidRPr="00CB5DCC">
              <w:rPr>
                <w:rStyle w:val="Hyperlink"/>
                <w:rFonts w:ascii="Arial" w:hAnsi="Arial" w:cs="Arial"/>
                <w:noProof/>
              </w:rPr>
              <w:t>Audit Implications Summary</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_Toc1036829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70</w:t>
            </w:r>
            <w:r w:rsidR="00CB5DCC" w:rsidRPr="00CB5DCC">
              <w:rPr>
                <w:rFonts w:ascii="Arial" w:hAnsi="Arial" w:cs="Arial"/>
                <w:noProof/>
                <w:webHidden/>
              </w:rPr>
              <w:fldChar w:fldCharType="end"/>
            </w:r>
          </w:hyperlink>
        </w:p>
        <w:p w:rsidR="00CB5DCC" w:rsidRPr="00CB5DCC" w:rsidRDefault="008043D1">
          <w:pPr>
            <w:pStyle w:val="TOC2"/>
            <w:rPr>
              <w:rFonts w:eastAsiaTheme="minorEastAsia"/>
              <w:bCs w:val="0"/>
              <w:sz w:val="22"/>
              <w:szCs w:val="22"/>
            </w:rPr>
          </w:pPr>
          <w:hyperlink w:anchor="_Toc1036830" w:history="1">
            <w:r w:rsidR="00CB5DCC" w:rsidRPr="00CB5DCC">
              <w:rPr>
                <w:rStyle w:val="Hyperlink"/>
              </w:rPr>
              <w:t>F.  EQUIPMENT AND REAL PROPERTY MANAGEMENT</w:t>
            </w:r>
            <w:r w:rsidR="00CB5DCC" w:rsidRPr="00CB5DCC">
              <w:rPr>
                <w:webHidden/>
              </w:rPr>
              <w:tab/>
            </w:r>
            <w:r w:rsidR="00CB5DCC" w:rsidRPr="00CB5DCC">
              <w:rPr>
                <w:webHidden/>
              </w:rPr>
              <w:fldChar w:fldCharType="begin"/>
            </w:r>
            <w:r w:rsidR="00CB5DCC" w:rsidRPr="00CB5DCC">
              <w:rPr>
                <w:webHidden/>
              </w:rPr>
              <w:instrText xml:space="preserve"> PAGEREF _Toc1036830 \h </w:instrText>
            </w:r>
            <w:r w:rsidR="00CB5DCC" w:rsidRPr="00CB5DCC">
              <w:rPr>
                <w:webHidden/>
              </w:rPr>
            </w:r>
            <w:r w:rsidR="00CB5DCC" w:rsidRPr="00CB5DCC">
              <w:rPr>
                <w:webHidden/>
              </w:rPr>
              <w:fldChar w:fldCharType="separate"/>
            </w:r>
            <w:r w:rsidR="002613DE">
              <w:rPr>
                <w:webHidden/>
              </w:rPr>
              <w:t>71</w:t>
            </w:r>
            <w:r w:rsidR="00CB5DCC" w:rsidRPr="00CB5DCC">
              <w:rPr>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31" w:history="1">
            <w:r w:rsidR="00CB5DCC" w:rsidRPr="00CB5DCC">
              <w:rPr>
                <w:rStyle w:val="Hyperlink"/>
                <w:rFonts w:ascii="Arial" w:hAnsi="Arial" w:cs="Arial"/>
                <w:noProof/>
              </w:rPr>
              <w:t>OMB Compliance Requirements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_Toc1036831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71</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32" w:history="1">
            <w:r w:rsidR="00CB5DCC" w:rsidRPr="00CB5DCC">
              <w:rPr>
                <w:rStyle w:val="Hyperlink"/>
                <w:rFonts w:ascii="Arial" w:hAnsi="Arial" w:cs="Arial"/>
                <w:noProof/>
              </w:rPr>
              <w:t>Additional Program Specific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_Toc1036832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74</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33" w:history="1">
            <w:r w:rsidR="00CB5DCC" w:rsidRPr="00CB5DCC">
              <w:rPr>
                <w:rStyle w:val="Hyperlink"/>
                <w:rFonts w:ascii="Arial" w:hAnsi="Arial" w:cs="Arial"/>
                <w:noProof/>
              </w:rPr>
              <w:t>Audit Objectives and Control Testing</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_Toc1036833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78</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34" w:history="1">
            <w:r w:rsidR="00CB5DCC" w:rsidRPr="00CB5DCC">
              <w:rPr>
                <w:rStyle w:val="Hyperlink"/>
                <w:rFonts w:ascii="Arial" w:hAnsi="Arial" w:cs="Arial"/>
                <w:noProof/>
              </w:rPr>
              <w:t>Suggested Audit Procedures – Compliance</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_Toc1036834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79</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35" w:history="1">
            <w:r w:rsidR="00CB5DCC" w:rsidRPr="00CB5DCC">
              <w:rPr>
                <w:rStyle w:val="Hyperlink"/>
                <w:rFonts w:ascii="Arial" w:hAnsi="Arial" w:cs="Arial"/>
                <w:noProof/>
              </w:rPr>
              <w:t>Audit Implications Summary</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_Toc1036835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80</w:t>
            </w:r>
            <w:r w:rsidR="00CB5DCC" w:rsidRPr="00CB5DCC">
              <w:rPr>
                <w:rFonts w:ascii="Arial" w:hAnsi="Arial" w:cs="Arial"/>
                <w:noProof/>
                <w:webHidden/>
              </w:rPr>
              <w:fldChar w:fldCharType="end"/>
            </w:r>
          </w:hyperlink>
        </w:p>
        <w:p w:rsidR="00CB5DCC" w:rsidRPr="00CB5DCC" w:rsidRDefault="008043D1">
          <w:pPr>
            <w:pStyle w:val="TOC2"/>
            <w:rPr>
              <w:rFonts w:eastAsiaTheme="minorEastAsia"/>
              <w:bCs w:val="0"/>
              <w:sz w:val="22"/>
              <w:szCs w:val="22"/>
            </w:rPr>
          </w:pPr>
          <w:hyperlink w:anchor="_Toc1036836" w:history="1">
            <w:r w:rsidR="00CB5DCC" w:rsidRPr="00CB5DCC">
              <w:rPr>
                <w:rStyle w:val="Hyperlink"/>
              </w:rPr>
              <w:t>G.  MATCHING, LEVEL OF EFFORT, EARMARKING – Not Applicable</w:t>
            </w:r>
            <w:r w:rsidR="00CB5DCC" w:rsidRPr="00CB5DCC">
              <w:rPr>
                <w:webHidden/>
              </w:rPr>
              <w:tab/>
            </w:r>
            <w:r w:rsidR="00CB5DCC" w:rsidRPr="00CB5DCC">
              <w:rPr>
                <w:webHidden/>
              </w:rPr>
              <w:fldChar w:fldCharType="begin"/>
            </w:r>
            <w:r w:rsidR="00CB5DCC" w:rsidRPr="00CB5DCC">
              <w:rPr>
                <w:webHidden/>
              </w:rPr>
              <w:instrText xml:space="preserve"> PAGEREF _Toc1036836 \h </w:instrText>
            </w:r>
            <w:r w:rsidR="00CB5DCC" w:rsidRPr="00CB5DCC">
              <w:rPr>
                <w:webHidden/>
              </w:rPr>
            </w:r>
            <w:r w:rsidR="00CB5DCC" w:rsidRPr="00CB5DCC">
              <w:rPr>
                <w:webHidden/>
              </w:rPr>
              <w:fldChar w:fldCharType="separate"/>
            </w:r>
            <w:r w:rsidR="002613DE">
              <w:rPr>
                <w:webHidden/>
              </w:rPr>
              <w:t>81</w:t>
            </w:r>
            <w:r w:rsidR="00CB5DCC" w:rsidRPr="00CB5DCC">
              <w:rPr>
                <w:webHidden/>
              </w:rPr>
              <w:fldChar w:fldCharType="end"/>
            </w:r>
          </w:hyperlink>
        </w:p>
        <w:p w:rsidR="00CB5DCC" w:rsidRPr="00CB5DCC" w:rsidRDefault="008043D1">
          <w:pPr>
            <w:pStyle w:val="TOC2"/>
            <w:rPr>
              <w:rFonts w:eastAsiaTheme="minorEastAsia"/>
              <w:bCs w:val="0"/>
              <w:sz w:val="22"/>
              <w:szCs w:val="22"/>
            </w:rPr>
          </w:pPr>
          <w:hyperlink w:anchor="_Toc1036837" w:history="1">
            <w:r w:rsidR="00CB5DCC" w:rsidRPr="00CB5DCC">
              <w:rPr>
                <w:rStyle w:val="Hyperlink"/>
              </w:rPr>
              <w:t>H.  PERIOD OF PERFORMANCE</w:t>
            </w:r>
            <w:r w:rsidR="00CB5DCC" w:rsidRPr="00CB5DCC">
              <w:rPr>
                <w:webHidden/>
              </w:rPr>
              <w:tab/>
            </w:r>
            <w:r w:rsidR="00CB5DCC" w:rsidRPr="00CB5DCC">
              <w:rPr>
                <w:webHidden/>
              </w:rPr>
              <w:fldChar w:fldCharType="begin"/>
            </w:r>
            <w:r w:rsidR="00CB5DCC" w:rsidRPr="00CB5DCC">
              <w:rPr>
                <w:webHidden/>
              </w:rPr>
              <w:instrText xml:space="preserve"> PAGEREF _Toc1036837 \h </w:instrText>
            </w:r>
            <w:r w:rsidR="00CB5DCC" w:rsidRPr="00CB5DCC">
              <w:rPr>
                <w:webHidden/>
              </w:rPr>
            </w:r>
            <w:r w:rsidR="00CB5DCC" w:rsidRPr="00CB5DCC">
              <w:rPr>
                <w:webHidden/>
              </w:rPr>
              <w:fldChar w:fldCharType="separate"/>
            </w:r>
            <w:r w:rsidR="002613DE">
              <w:rPr>
                <w:webHidden/>
              </w:rPr>
              <w:t>82</w:t>
            </w:r>
            <w:r w:rsidR="00CB5DCC" w:rsidRPr="00CB5DCC">
              <w:rPr>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38" w:history="1">
            <w:r w:rsidR="00CB5DCC" w:rsidRPr="00CB5DCC">
              <w:rPr>
                <w:rStyle w:val="Hyperlink"/>
                <w:rFonts w:ascii="Arial" w:hAnsi="Arial" w:cs="Arial"/>
                <w:noProof/>
              </w:rPr>
              <w:t>OMB Compliance Requirements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_Toc1036838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82</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39" w:history="1">
            <w:r w:rsidR="00CB5DCC" w:rsidRPr="00CB5DCC">
              <w:rPr>
                <w:rStyle w:val="Hyperlink"/>
                <w:rFonts w:ascii="Arial" w:hAnsi="Arial" w:cs="Arial"/>
                <w:noProof/>
              </w:rPr>
              <w:t>Additional Program Specific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_Toc1036839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82</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40" w:history="1">
            <w:r w:rsidR="00CB5DCC" w:rsidRPr="00CB5DCC">
              <w:rPr>
                <w:rStyle w:val="Hyperlink"/>
                <w:rFonts w:ascii="Arial" w:hAnsi="Arial" w:cs="Arial"/>
                <w:noProof/>
              </w:rPr>
              <w:t>Audit Objectives and Control Testing</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_Toc1036840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84</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41" w:history="1">
            <w:r w:rsidR="00CB5DCC" w:rsidRPr="00CB5DCC">
              <w:rPr>
                <w:rStyle w:val="Hyperlink"/>
                <w:rFonts w:ascii="Arial" w:hAnsi="Arial" w:cs="Arial"/>
                <w:noProof/>
              </w:rPr>
              <w:t>Suggested Audit Procedures – Compliance</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_Toc1036841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85</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42" w:history="1">
            <w:r w:rsidR="00CB5DCC" w:rsidRPr="00CB5DCC">
              <w:rPr>
                <w:rStyle w:val="Hyperlink"/>
                <w:rFonts w:ascii="Arial" w:hAnsi="Arial" w:cs="Arial"/>
                <w:noProof/>
              </w:rPr>
              <w:t>Audit Implications Summary</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_Toc1036842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86</w:t>
            </w:r>
            <w:r w:rsidR="00CB5DCC" w:rsidRPr="00CB5DCC">
              <w:rPr>
                <w:rFonts w:ascii="Arial" w:hAnsi="Arial" w:cs="Arial"/>
                <w:noProof/>
                <w:webHidden/>
              </w:rPr>
              <w:fldChar w:fldCharType="end"/>
            </w:r>
          </w:hyperlink>
        </w:p>
        <w:p w:rsidR="00CB5DCC" w:rsidRPr="00CB5DCC" w:rsidRDefault="008043D1">
          <w:pPr>
            <w:pStyle w:val="TOC2"/>
            <w:rPr>
              <w:rFonts w:eastAsiaTheme="minorEastAsia"/>
              <w:bCs w:val="0"/>
              <w:sz w:val="22"/>
              <w:szCs w:val="22"/>
            </w:rPr>
          </w:pPr>
          <w:hyperlink w:anchor="_Toc1036843" w:history="1">
            <w:r w:rsidR="00CB5DCC" w:rsidRPr="00CB5DCC">
              <w:rPr>
                <w:rStyle w:val="Hyperlink"/>
              </w:rPr>
              <w:t>I.  PROCUREMENT AND SUSPENSION AND DEBARMENT</w:t>
            </w:r>
            <w:r w:rsidR="00CB5DCC" w:rsidRPr="00CB5DCC">
              <w:rPr>
                <w:webHidden/>
              </w:rPr>
              <w:tab/>
            </w:r>
            <w:r w:rsidR="00CB5DCC" w:rsidRPr="00CB5DCC">
              <w:rPr>
                <w:webHidden/>
              </w:rPr>
              <w:fldChar w:fldCharType="begin"/>
            </w:r>
            <w:r w:rsidR="00CB5DCC" w:rsidRPr="00CB5DCC">
              <w:rPr>
                <w:webHidden/>
              </w:rPr>
              <w:instrText xml:space="preserve"> PAGEREF _Toc1036843 \h </w:instrText>
            </w:r>
            <w:r w:rsidR="00CB5DCC" w:rsidRPr="00CB5DCC">
              <w:rPr>
                <w:webHidden/>
              </w:rPr>
            </w:r>
            <w:r w:rsidR="00CB5DCC" w:rsidRPr="00CB5DCC">
              <w:rPr>
                <w:webHidden/>
              </w:rPr>
              <w:fldChar w:fldCharType="separate"/>
            </w:r>
            <w:r w:rsidR="002613DE">
              <w:rPr>
                <w:webHidden/>
              </w:rPr>
              <w:t>87</w:t>
            </w:r>
            <w:r w:rsidR="00CB5DCC" w:rsidRPr="00CB5DCC">
              <w:rPr>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44" w:history="1">
            <w:r w:rsidR="00CB5DCC" w:rsidRPr="00CB5DCC">
              <w:rPr>
                <w:rStyle w:val="Hyperlink"/>
                <w:rFonts w:ascii="Arial" w:hAnsi="Arial" w:cs="Arial"/>
                <w:noProof/>
              </w:rPr>
              <w:t>OMB Compliance Requirements – Procurement</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_Toc1036844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87</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45" w:history="1">
            <w:r w:rsidR="00CB5DCC" w:rsidRPr="00CB5DCC">
              <w:rPr>
                <w:rStyle w:val="Hyperlink"/>
                <w:rFonts w:ascii="Arial" w:hAnsi="Arial" w:cs="Arial"/>
                <w:noProof/>
              </w:rPr>
              <w:t>OMB Compliance Requirements – Suspension and Debarment</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_Toc1036845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89</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46" w:history="1">
            <w:r w:rsidR="00CB5DCC" w:rsidRPr="00CB5DCC">
              <w:rPr>
                <w:rStyle w:val="Hyperlink"/>
                <w:rFonts w:ascii="Arial" w:hAnsi="Arial" w:cs="Arial"/>
                <w:noProof/>
              </w:rPr>
              <w:t>Additional Program Specific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_Toc1036846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91</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47" w:history="1">
            <w:r w:rsidR="00CB5DCC" w:rsidRPr="00CB5DCC">
              <w:rPr>
                <w:rStyle w:val="Hyperlink"/>
                <w:rFonts w:ascii="Arial" w:hAnsi="Arial" w:cs="Arial"/>
                <w:noProof/>
              </w:rPr>
              <w:t>Audit Objectives and Control Testing</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_Toc1036847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95</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48" w:history="1">
            <w:r w:rsidR="00CB5DCC" w:rsidRPr="00CB5DCC">
              <w:rPr>
                <w:rStyle w:val="Hyperlink"/>
                <w:rFonts w:ascii="Arial" w:hAnsi="Arial" w:cs="Arial"/>
                <w:noProof/>
              </w:rPr>
              <w:t>Suggested Audit Procedures – Compliance</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_Toc1036848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97</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49" w:history="1">
            <w:r w:rsidR="00CB5DCC" w:rsidRPr="00CB5DCC">
              <w:rPr>
                <w:rStyle w:val="Hyperlink"/>
                <w:rFonts w:ascii="Arial" w:hAnsi="Arial" w:cs="Arial"/>
                <w:noProof/>
              </w:rPr>
              <w:t>Audit Implications Summary</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_Toc1036849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99</w:t>
            </w:r>
            <w:r w:rsidR="00CB5DCC" w:rsidRPr="00CB5DCC">
              <w:rPr>
                <w:rFonts w:ascii="Arial" w:hAnsi="Arial" w:cs="Arial"/>
                <w:noProof/>
                <w:webHidden/>
              </w:rPr>
              <w:fldChar w:fldCharType="end"/>
            </w:r>
          </w:hyperlink>
        </w:p>
        <w:p w:rsidR="00CB5DCC" w:rsidRPr="00CB5DCC" w:rsidRDefault="008043D1">
          <w:pPr>
            <w:pStyle w:val="TOC2"/>
            <w:rPr>
              <w:rFonts w:eastAsiaTheme="minorEastAsia"/>
              <w:bCs w:val="0"/>
              <w:sz w:val="22"/>
              <w:szCs w:val="22"/>
            </w:rPr>
          </w:pPr>
          <w:hyperlink w:anchor="_Toc1036850" w:history="1">
            <w:r w:rsidR="00CB5DCC" w:rsidRPr="00CB5DCC">
              <w:rPr>
                <w:rStyle w:val="Hyperlink"/>
              </w:rPr>
              <w:t>J.  PROGRAM INCOME – Not Applicable</w:t>
            </w:r>
            <w:r w:rsidR="00CB5DCC" w:rsidRPr="00CB5DCC">
              <w:rPr>
                <w:webHidden/>
              </w:rPr>
              <w:tab/>
            </w:r>
            <w:r w:rsidR="00CB5DCC" w:rsidRPr="00CB5DCC">
              <w:rPr>
                <w:webHidden/>
              </w:rPr>
              <w:fldChar w:fldCharType="begin"/>
            </w:r>
            <w:r w:rsidR="00CB5DCC" w:rsidRPr="00CB5DCC">
              <w:rPr>
                <w:webHidden/>
              </w:rPr>
              <w:instrText xml:space="preserve"> PAGEREF _Toc1036850 \h </w:instrText>
            </w:r>
            <w:r w:rsidR="00CB5DCC" w:rsidRPr="00CB5DCC">
              <w:rPr>
                <w:webHidden/>
              </w:rPr>
            </w:r>
            <w:r w:rsidR="00CB5DCC" w:rsidRPr="00CB5DCC">
              <w:rPr>
                <w:webHidden/>
              </w:rPr>
              <w:fldChar w:fldCharType="separate"/>
            </w:r>
            <w:r w:rsidR="002613DE">
              <w:rPr>
                <w:webHidden/>
              </w:rPr>
              <w:t>100</w:t>
            </w:r>
            <w:r w:rsidR="00CB5DCC" w:rsidRPr="00CB5DCC">
              <w:rPr>
                <w:webHidden/>
              </w:rPr>
              <w:fldChar w:fldCharType="end"/>
            </w:r>
          </w:hyperlink>
        </w:p>
        <w:p w:rsidR="00CB5DCC" w:rsidRPr="00CB5DCC" w:rsidRDefault="008043D1">
          <w:pPr>
            <w:pStyle w:val="TOC2"/>
            <w:rPr>
              <w:rFonts w:eastAsiaTheme="minorEastAsia"/>
              <w:bCs w:val="0"/>
              <w:sz w:val="22"/>
              <w:szCs w:val="22"/>
            </w:rPr>
          </w:pPr>
          <w:hyperlink w:anchor="_Toc1036851" w:history="1">
            <w:r w:rsidR="00CB5DCC" w:rsidRPr="00CB5DCC">
              <w:rPr>
                <w:rStyle w:val="Hyperlink"/>
              </w:rPr>
              <w:t>L.  REPORTING</w:t>
            </w:r>
            <w:r w:rsidR="00CB5DCC" w:rsidRPr="00CB5DCC">
              <w:rPr>
                <w:webHidden/>
              </w:rPr>
              <w:tab/>
            </w:r>
            <w:r w:rsidR="00CB5DCC" w:rsidRPr="00CB5DCC">
              <w:rPr>
                <w:webHidden/>
              </w:rPr>
              <w:fldChar w:fldCharType="begin"/>
            </w:r>
            <w:r w:rsidR="00CB5DCC" w:rsidRPr="00CB5DCC">
              <w:rPr>
                <w:webHidden/>
              </w:rPr>
              <w:instrText xml:space="preserve"> PAGEREF _Toc1036851 \h </w:instrText>
            </w:r>
            <w:r w:rsidR="00CB5DCC" w:rsidRPr="00CB5DCC">
              <w:rPr>
                <w:webHidden/>
              </w:rPr>
            </w:r>
            <w:r w:rsidR="00CB5DCC" w:rsidRPr="00CB5DCC">
              <w:rPr>
                <w:webHidden/>
              </w:rPr>
              <w:fldChar w:fldCharType="separate"/>
            </w:r>
            <w:r w:rsidR="002613DE">
              <w:rPr>
                <w:webHidden/>
              </w:rPr>
              <w:t>101</w:t>
            </w:r>
            <w:r w:rsidR="00CB5DCC" w:rsidRPr="00CB5DCC">
              <w:rPr>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52" w:history="1">
            <w:r w:rsidR="00CB5DCC" w:rsidRPr="00CB5DCC">
              <w:rPr>
                <w:rStyle w:val="Hyperlink"/>
                <w:rFonts w:ascii="Arial" w:hAnsi="Arial" w:cs="Arial"/>
                <w:noProof/>
              </w:rPr>
              <w:t>OMB Compliance Requirements</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_Toc1036852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101</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53" w:history="1">
            <w:r w:rsidR="00CB5DCC" w:rsidRPr="00CB5DCC">
              <w:rPr>
                <w:rStyle w:val="Hyperlink"/>
                <w:rFonts w:ascii="Arial" w:hAnsi="Arial" w:cs="Arial"/>
                <w:noProof/>
              </w:rPr>
              <w:t>Additional Program Specific Information</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_Toc1036853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104</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54" w:history="1">
            <w:r w:rsidR="00CB5DCC" w:rsidRPr="00CB5DCC">
              <w:rPr>
                <w:rStyle w:val="Hyperlink"/>
                <w:rFonts w:ascii="Arial" w:hAnsi="Arial" w:cs="Arial"/>
                <w:noProof/>
              </w:rPr>
              <w:t>Audit Objectives and Control Testing</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_Toc1036854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109</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55" w:history="1">
            <w:r w:rsidR="00CB5DCC" w:rsidRPr="00CB5DCC">
              <w:rPr>
                <w:rStyle w:val="Hyperlink"/>
                <w:rFonts w:ascii="Arial" w:hAnsi="Arial" w:cs="Arial"/>
                <w:noProof/>
              </w:rPr>
              <w:t>Suggested Audit Procedures – Compliance</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_Toc1036855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110</w:t>
            </w:r>
            <w:r w:rsidR="00CB5DCC" w:rsidRPr="00CB5DCC">
              <w:rPr>
                <w:rFonts w:ascii="Arial" w:hAnsi="Arial" w:cs="Arial"/>
                <w:noProof/>
                <w:webHidden/>
              </w:rPr>
              <w:fldChar w:fldCharType="end"/>
            </w:r>
          </w:hyperlink>
        </w:p>
        <w:p w:rsidR="00CB5DCC" w:rsidRPr="00CB5DCC" w:rsidRDefault="008043D1">
          <w:pPr>
            <w:pStyle w:val="TOC3"/>
            <w:rPr>
              <w:rFonts w:ascii="Arial" w:eastAsiaTheme="minorEastAsia" w:hAnsi="Arial" w:cs="Arial"/>
              <w:b w:val="0"/>
              <w:noProof/>
              <w:sz w:val="22"/>
              <w:szCs w:val="22"/>
            </w:rPr>
          </w:pPr>
          <w:hyperlink w:anchor="_Toc1036856" w:history="1">
            <w:r w:rsidR="00CB5DCC" w:rsidRPr="00CB5DCC">
              <w:rPr>
                <w:rStyle w:val="Hyperlink"/>
                <w:rFonts w:ascii="Arial" w:hAnsi="Arial" w:cs="Arial"/>
                <w:noProof/>
              </w:rPr>
              <w:t>Audit Implications Summary</w:t>
            </w:r>
            <w:r w:rsidR="00CB5DCC" w:rsidRPr="00CB5DCC">
              <w:rPr>
                <w:rFonts w:ascii="Arial" w:hAnsi="Arial" w:cs="Arial"/>
                <w:noProof/>
                <w:webHidden/>
              </w:rPr>
              <w:tab/>
            </w:r>
            <w:r w:rsidR="00CB5DCC" w:rsidRPr="00CB5DCC">
              <w:rPr>
                <w:rFonts w:ascii="Arial" w:hAnsi="Arial" w:cs="Arial"/>
                <w:noProof/>
                <w:webHidden/>
              </w:rPr>
              <w:fldChar w:fldCharType="begin"/>
            </w:r>
            <w:r w:rsidR="00CB5DCC" w:rsidRPr="00CB5DCC">
              <w:rPr>
                <w:rFonts w:ascii="Arial" w:hAnsi="Arial" w:cs="Arial"/>
                <w:noProof/>
                <w:webHidden/>
              </w:rPr>
              <w:instrText xml:space="preserve"> PAGEREF _Toc1036856 \h </w:instrText>
            </w:r>
            <w:r w:rsidR="00CB5DCC" w:rsidRPr="00CB5DCC">
              <w:rPr>
                <w:rFonts w:ascii="Arial" w:hAnsi="Arial" w:cs="Arial"/>
                <w:noProof/>
                <w:webHidden/>
              </w:rPr>
            </w:r>
            <w:r w:rsidR="00CB5DCC" w:rsidRPr="00CB5DCC">
              <w:rPr>
                <w:rFonts w:ascii="Arial" w:hAnsi="Arial" w:cs="Arial"/>
                <w:noProof/>
                <w:webHidden/>
              </w:rPr>
              <w:fldChar w:fldCharType="separate"/>
            </w:r>
            <w:r w:rsidR="002613DE">
              <w:rPr>
                <w:rFonts w:ascii="Arial" w:hAnsi="Arial" w:cs="Arial"/>
                <w:noProof/>
                <w:webHidden/>
              </w:rPr>
              <w:t>112</w:t>
            </w:r>
            <w:r w:rsidR="00CB5DCC" w:rsidRPr="00CB5DCC">
              <w:rPr>
                <w:rFonts w:ascii="Arial" w:hAnsi="Arial" w:cs="Arial"/>
                <w:noProof/>
                <w:webHidden/>
              </w:rPr>
              <w:fldChar w:fldCharType="end"/>
            </w:r>
          </w:hyperlink>
        </w:p>
        <w:p w:rsidR="00CB5DCC" w:rsidRPr="00CB5DCC" w:rsidRDefault="008043D1">
          <w:pPr>
            <w:pStyle w:val="TOC2"/>
            <w:rPr>
              <w:rFonts w:eastAsiaTheme="minorEastAsia"/>
              <w:bCs w:val="0"/>
              <w:sz w:val="22"/>
              <w:szCs w:val="22"/>
            </w:rPr>
          </w:pPr>
          <w:hyperlink w:anchor="_Toc1036857" w:history="1">
            <w:r w:rsidR="00CB5DCC" w:rsidRPr="00CB5DCC">
              <w:rPr>
                <w:rStyle w:val="Hyperlink"/>
              </w:rPr>
              <w:t>M.  SUBRECIPIENT MONITORING – Not Applicable</w:t>
            </w:r>
            <w:r w:rsidR="00CB5DCC" w:rsidRPr="00CB5DCC">
              <w:rPr>
                <w:webHidden/>
              </w:rPr>
              <w:tab/>
            </w:r>
            <w:r w:rsidR="00CB5DCC" w:rsidRPr="00CB5DCC">
              <w:rPr>
                <w:webHidden/>
              </w:rPr>
              <w:fldChar w:fldCharType="begin"/>
            </w:r>
            <w:r w:rsidR="00CB5DCC" w:rsidRPr="00CB5DCC">
              <w:rPr>
                <w:webHidden/>
              </w:rPr>
              <w:instrText xml:space="preserve"> PAGEREF _Toc1036857 \h </w:instrText>
            </w:r>
            <w:r w:rsidR="00CB5DCC" w:rsidRPr="00CB5DCC">
              <w:rPr>
                <w:webHidden/>
              </w:rPr>
            </w:r>
            <w:r w:rsidR="00CB5DCC" w:rsidRPr="00CB5DCC">
              <w:rPr>
                <w:webHidden/>
              </w:rPr>
              <w:fldChar w:fldCharType="separate"/>
            </w:r>
            <w:r w:rsidR="002613DE">
              <w:rPr>
                <w:webHidden/>
              </w:rPr>
              <w:t>113</w:t>
            </w:r>
            <w:r w:rsidR="00CB5DCC" w:rsidRPr="00CB5DCC">
              <w:rPr>
                <w:webHidden/>
              </w:rPr>
              <w:fldChar w:fldCharType="end"/>
            </w:r>
          </w:hyperlink>
        </w:p>
        <w:p w:rsidR="00CB5DCC" w:rsidRPr="00CB5DCC" w:rsidRDefault="008043D1">
          <w:pPr>
            <w:pStyle w:val="TOC2"/>
            <w:rPr>
              <w:rFonts w:eastAsiaTheme="minorEastAsia"/>
              <w:bCs w:val="0"/>
              <w:sz w:val="22"/>
              <w:szCs w:val="22"/>
            </w:rPr>
          </w:pPr>
          <w:hyperlink w:anchor="_Toc1036858" w:history="1">
            <w:r w:rsidR="00CB5DCC" w:rsidRPr="00CB5DCC">
              <w:rPr>
                <w:rStyle w:val="Hyperlink"/>
              </w:rPr>
              <w:t>N.  SPECIAL TESTS AND PROVISIONS – Not Applicable</w:t>
            </w:r>
            <w:r w:rsidR="00CB5DCC" w:rsidRPr="00CB5DCC">
              <w:rPr>
                <w:webHidden/>
              </w:rPr>
              <w:tab/>
            </w:r>
            <w:r w:rsidR="00CB5DCC" w:rsidRPr="00CB5DCC">
              <w:rPr>
                <w:webHidden/>
              </w:rPr>
              <w:fldChar w:fldCharType="begin"/>
            </w:r>
            <w:r w:rsidR="00CB5DCC" w:rsidRPr="00CB5DCC">
              <w:rPr>
                <w:webHidden/>
              </w:rPr>
              <w:instrText xml:space="preserve"> PAGEREF _Toc1036858 \h </w:instrText>
            </w:r>
            <w:r w:rsidR="00CB5DCC" w:rsidRPr="00CB5DCC">
              <w:rPr>
                <w:webHidden/>
              </w:rPr>
            </w:r>
            <w:r w:rsidR="00CB5DCC" w:rsidRPr="00CB5DCC">
              <w:rPr>
                <w:webHidden/>
              </w:rPr>
              <w:fldChar w:fldCharType="separate"/>
            </w:r>
            <w:r w:rsidR="002613DE">
              <w:rPr>
                <w:webHidden/>
              </w:rPr>
              <w:t>114</w:t>
            </w:r>
            <w:r w:rsidR="00CB5DCC" w:rsidRPr="00CB5DCC">
              <w:rPr>
                <w:webHidden/>
              </w:rPr>
              <w:fldChar w:fldCharType="end"/>
            </w:r>
          </w:hyperlink>
        </w:p>
        <w:p w:rsidR="00CB5DCC" w:rsidRPr="00CB5DCC" w:rsidRDefault="008043D1">
          <w:pPr>
            <w:pStyle w:val="TOC2"/>
            <w:rPr>
              <w:rFonts w:eastAsiaTheme="minorEastAsia"/>
              <w:bCs w:val="0"/>
              <w:sz w:val="22"/>
              <w:szCs w:val="22"/>
            </w:rPr>
          </w:pPr>
          <w:hyperlink w:anchor="_Toc1036859" w:history="1">
            <w:r w:rsidR="00CB5DCC" w:rsidRPr="00CB5DCC">
              <w:rPr>
                <w:rStyle w:val="Hyperlink"/>
              </w:rPr>
              <w:t>Program Testing Conclusion</w:t>
            </w:r>
            <w:r w:rsidR="00CB5DCC" w:rsidRPr="00CB5DCC">
              <w:rPr>
                <w:webHidden/>
              </w:rPr>
              <w:tab/>
            </w:r>
            <w:r w:rsidR="00CB5DCC" w:rsidRPr="00CB5DCC">
              <w:rPr>
                <w:webHidden/>
              </w:rPr>
              <w:fldChar w:fldCharType="begin"/>
            </w:r>
            <w:r w:rsidR="00CB5DCC" w:rsidRPr="00CB5DCC">
              <w:rPr>
                <w:webHidden/>
              </w:rPr>
              <w:instrText xml:space="preserve"> PAGEREF _Toc1036859 \h </w:instrText>
            </w:r>
            <w:r w:rsidR="00CB5DCC" w:rsidRPr="00CB5DCC">
              <w:rPr>
                <w:webHidden/>
              </w:rPr>
            </w:r>
            <w:r w:rsidR="00CB5DCC" w:rsidRPr="00CB5DCC">
              <w:rPr>
                <w:webHidden/>
              </w:rPr>
              <w:fldChar w:fldCharType="separate"/>
            </w:r>
            <w:r w:rsidR="002613DE">
              <w:rPr>
                <w:webHidden/>
              </w:rPr>
              <w:t>115</w:t>
            </w:r>
            <w:r w:rsidR="00CB5DCC" w:rsidRPr="00CB5DCC">
              <w:rPr>
                <w:webHidden/>
              </w:rPr>
              <w:fldChar w:fldCharType="end"/>
            </w:r>
          </w:hyperlink>
        </w:p>
        <w:p w:rsidR="00084EE0" w:rsidRPr="00124D93" w:rsidRDefault="00084EE0" w:rsidP="006672EA">
          <w:pPr>
            <w:jc w:val="both"/>
            <w:rPr>
              <w:rFonts w:ascii="Arial" w:hAnsi="Arial" w:cs="Arial"/>
            </w:rPr>
          </w:pPr>
          <w:r w:rsidRPr="00124D93">
            <w:rPr>
              <w:rFonts w:ascii="Arial" w:hAnsi="Arial" w:cs="Arial"/>
              <w:b/>
              <w:bCs/>
              <w:noProof/>
            </w:rPr>
            <w:fldChar w:fldCharType="end"/>
          </w:r>
        </w:p>
      </w:sdtContent>
    </w:sdt>
    <w:p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rsidR="0010435B" w:rsidRPr="00D94F69" w:rsidRDefault="0010435B" w:rsidP="006672EA">
      <w:pPr>
        <w:pStyle w:val="Heading1"/>
        <w:jc w:val="center"/>
        <w:rPr>
          <w:rFonts w:cs="Arial"/>
        </w:rPr>
      </w:pPr>
      <w:bookmarkStart w:id="7" w:name="_Toc438816432"/>
      <w:bookmarkStart w:id="8" w:name="_Toc1036792"/>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09"/>
        <w:gridCol w:w="490"/>
        <w:gridCol w:w="3874"/>
        <w:gridCol w:w="1267"/>
        <w:gridCol w:w="1528"/>
        <w:gridCol w:w="1509"/>
        <w:gridCol w:w="1292"/>
        <w:gridCol w:w="1267"/>
        <w:gridCol w:w="1226"/>
        <w:gridCol w:w="1387"/>
        <w:gridCol w:w="1394"/>
        <w:gridCol w:w="1653"/>
      </w:tblGrid>
      <w:tr w:rsidR="0010435B" w:rsidRPr="00D94F69"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FE2CA2" w:rsidRPr="00D94F69"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FE2CA2" w:rsidRPr="00D94F69"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rsidR="0010435B" w:rsidRPr="00D94F69" w:rsidRDefault="0010435B" w:rsidP="006672EA">
            <w:pPr>
              <w:jc w:val="center"/>
              <w:rPr>
                <w:rFonts w:ascii="Arial" w:hAnsi="Arial" w:cs="Arial"/>
                <w:b/>
                <w:bCs/>
                <w:sz w:val="20"/>
              </w:rPr>
            </w:pPr>
          </w:p>
          <w:p w:rsidR="0010435B" w:rsidRPr="00D94F69" w:rsidRDefault="0010435B" w:rsidP="006672EA">
            <w:pPr>
              <w:jc w:val="center"/>
              <w:rPr>
                <w:rFonts w:ascii="Arial" w:hAnsi="Arial" w:cs="Arial"/>
                <w:b/>
                <w:bCs/>
                <w:sz w:val="20"/>
              </w:rPr>
            </w:pPr>
          </w:p>
          <w:p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FE2CA2" w:rsidRPr="00D94F69"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FE2CA2" w:rsidRPr="00D94F69"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FE2CA2" w:rsidRPr="00D94F69"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FE2CA2" w:rsidRPr="00D94F69"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FE2CA2"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FE2CA2"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E2CA2"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E2CA2"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FE2CA2"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E2CA2"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E2CA2" w:rsidRPr="00D94F69" w:rsidTr="00FE2CA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rsidR="0010435B" w:rsidRPr="00D94F69" w:rsidRDefault="0010435B" w:rsidP="006672EA">
            <w:pPr>
              <w:jc w:val="center"/>
              <w:rPr>
                <w:rFonts w:ascii="Arial" w:hAnsi="Arial" w:cs="Arial"/>
                <w:sz w:val="20"/>
              </w:rPr>
            </w:pPr>
          </w:p>
        </w:tc>
      </w:tr>
      <w:tr w:rsidR="00FE2CA2"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Period of Availability (</w:t>
            </w:r>
            <w:r w:rsidRPr="00D94F69">
              <w:rPr>
                <w:rFonts w:ascii="Arial" w:hAnsi="Arial" w:cs="Arial"/>
                <w:b/>
                <w:bCs/>
                <w:sz w:val="20"/>
                <w:u w:val="double"/>
              </w:rPr>
              <w:t>Performance)</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E2CA2"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E2CA2" w:rsidRPr="00D94F69" w:rsidTr="00FE2CA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rsidR="00FE2CA2"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Default="00FE2CA2" w:rsidP="006672EA">
            <w:pPr>
              <w:jc w:val="center"/>
              <w:rPr>
                <w:rFonts w:ascii="Arial" w:hAnsi="Arial" w:cs="Arial"/>
                <w:sz w:val="20"/>
              </w:rPr>
            </w:pPr>
            <w:r>
              <w:rPr>
                <w:rFonts w:ascii="Arial" w:hAnsi="Arial" w:cs="Arial"/>
                <w:sz w:val="20"/>
              </w:rPr>
              <w:t>No – See Note</w:t>
            </w:r>
          </w:p>
          <w:p w:rsidR="00FE2CA2" w:rsidRPr="00D94F69" w:rsidRDefault="00FE2CA2"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rsidR="0010435B" w:rsidRPr="00D94F69" w:rsidRDefault="0010435B" w:rsidP="006672EA">
            <w:pPr>
              <w:jc w:val="center"/>
              <w:rPr>
                <w:rFonts w:ascii="Arial" w:hAnsi="Arial" w:cs="Arial"/>
                <w:sz w:val="20"/>
              </w:rPr>
            </w:pPr>
          </w:p>
        </w:tc>
      </w:tr>
      <w:tr w:rsidR="00FE2CA2"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FE2CA2"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E2CA2" w:rsidRPr="00D94F69" w:rsidTr="00FE2CA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FE2CA2" w:rsidRDefault="00FE2CA2" w:rsidP="00FE2CA2">
            <w:pPr>
              <w:jc w:val="center"/>
              <w:rPr>
                <w:rFonts w:ascii="Arial" w:hAnsi="Arial" w:cs="Arial"/>
                <w:sz w:val="20"/>
              </w:rPr>
            </w:pPr>
            <w:r>
              <w:rPr>
                <w:rFonts w:ascii="Arial" w:hAnsi="Arial" w:cs="Arial"/>
                <w:sz w:val="20"/>
              </w:rPr>
              <w:t>No – See Note</w:t>
            </w:r>
          </w:p>
          <w:p w:rsidR="0010435B" w:rsidRPr="00D94F69" w:rsidRDefault="00FE2CA2" w:rsidP="00FE2CA2">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rsidR="0010435B" w:rsidRPr="00D94F69" w:rsidRDefault="0010435B" w:rsidP="006672EA">
            <w:pPr>
              <w:jc w:val="center"/>
              <w:rPr>
                <w:rFonts w:ascii="Arial" w:hAnsi="Arial" w:cs="Arial"/>
                <w:sz w:val="20"/>
              </w:rPr>
            </w:pPr>
          </w:p>
        </w:tc>
      </w:tr>
      <w:tr w:rsidR="00FE2CA2" w:rsidRPr="00D94F69"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rsidR="0010435B" w:rsidRPr="00D94F69" w:rsidRDefault="0010435B" w:rsidP="006672EA">
            <w:pPr>
              <w:jc w:val="both"/>
              <w:rPr>
                <w:rFonts w:ascii="Arial" w:hAnsi="Arial" w:cs="Arial"/>
                <w:b/>
                <w:bCs/>
                <w:sz w:val="20"/>
              </w:rPr>
            </w:pPr>
            <w:r w:rsidRPr="00D94F69">
              <w:rPr>
                <w:rFonts w:ascii="Arial" w:hAnsi="Arial" w:cs="Arial"/>
                <w:b/>
                <w:bCs/>
                <w:sz w:val="20"/>
              </w:rPr>
              <w:t>Special Tests &amp; Provisions (Provide an assessment for each)</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FE2CA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FE2CA2" w:rsidRDefault="00FE2CA2" w:rsidP="00FE2CA2">
            <w:pPr>
              <w:jc w:val="center"/>
              <w:rPr>
                <w:rFonts w:ascii="Arial" w:hAnsi="Arial" w:cs="Arial"/>
                <w:sz w:val="20"/>
              </w:rPr>
            </w:pPr>
            <w:r>
              <w:rPr>
                <w:rFonts w:ascii="Arial" w:hAnsi="Arial" w:cs="Arial"/>
                <w:sz w:val="20"/>
              </w:rPr>
              <w:t>No – See Note</w:t>
            </w:r>
          </w:p>
          <w:p w:rsidR="0010435B" w:rsidRPr="00D94F69" w:rsidRDefault="00FE2CA2" w:rsidP="00FE2CA2">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p>
        </w:tc>
      </w:tr>
    </w:tbl>
    <w:p w:rsidR="0010435B" w:rsidRPr="00D94F69" w:rsidRDefault="0010435B" w:rsidP="006672EA">
      <w:pPr>
        <w:spacing w:after="240"/>
        <w:jc w:val="both"/>
        <w:rPr>
          <w:rFonts w:ascii="Arial" w:hAnsi="Arial" w:cs="Arial"/>
          <w:b/>
          <w:bCs/>
          <w:szCs w:val="24"/>
        </w:rPr>
      </w:pPr>
    </w:p>
    <w:p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Taken form Part 2, Matrix of Compliance Requirements, of the OMB Compliance Supplement (</w:t>
      </w:r>
      <w:hyperlink r:id="rId17" w:history="1">
        <w:r w:rsidR="00A157F2" w:rsidRPr="00D94F69">
          <w:rPr>
            <w:rStyle w:val="Hyperlink"/>
            <w:rFonts w:ascii="Arial" w:hAnsi="Arial" w:cs="Arial"/>
            <w:sz w:val="20"/>
          </w:rPr>
          <w:t>https://www.whitehouse.gov/omb/information-for-agencies/circulars</w:t>
        </w:r>
      </w:hyperlink>
      <w:r w:rsidR="00A157F2" w:rsidRPr="00D94F69">
        <w:rPr>
          <w:rFonts w:ascii="Arial" w:hAnsi="Arial" w:cs="Arial"/>
          <w:sz w:val="20"/>
        </w:rPr>
        <w:t xml:space="preserve"> </w:t>
      </w:r>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2D121C"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B04023"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B04023" w:rsidRPr="00D94F69">
        <w:rPr>
          <w:rFonts w:ascii="Arial" w:hAnsi="Arial" w:cs="Arial"/>
          <w:sz w:val="20"/>
        </w:rPr>
        <w:t xml:space="preserve">2018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rsidR="0010435B" w:rsidRPr="00D94F69" w:rsidRDefault="0010435B" w:rsidP="006672EA">
      <w:pPr>
        <w:spacing w:after="240"/>
        <w:jc w:val="both"/>
        <w:rPr>
          <w:rFonts w:ascii="Arial" w:hAnsi="Arial" w:cs="Arial"/>
          <w:b/>
          <w:bCs/>
          <w:szCs w:val="24"/>
        </w:rPr>
      </w:pPr>
    </w:p>
    <w:p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rsidR="0010435B" w:rsidRPr="00D94F69" w:rsidRDefault="008043D1"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rsidR="0010435B" w:rsidRPr="00D94F69" w:rsidRDefault="0010435B" w:rsidP="006672EA">
      <w:pPr>
        <w:spacing w:after="240"/>
        <w:jc w:val="both"/>
        <w:rPr>
          <w:rFonts w:ascii="Arial" w:hAnsi="Arial" w:cs="Arial"/>
          <w:b/>
          <w:bCs/>
          <w:sz w:val="20"/>
        </w:rPr>
      </w:pPr>
    </w:p>
    <w:p w:rsidR="0010435B" w:rsidRPr="00D94F69" w:rsidRDefault="008043D1"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rsidR="003644ED" w:rsidRPr="00D94F69" w:rsidRDefault="003644ED" w:rsidP="006672EA">
      <w:pPr>
        <w:spacing w:after="240"/>
        <w:jc w:val="both"/>
        <w:rPr>
          <w:rFonts w:ascii="Arial" w:hAnsi="Arial" w:cs="Arial"/>
          <w:sz w:val="20"/>
        </w:rPr>
      </w:pPr>
    </w:p>
    <w:p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rsidR="009656BB" w:rsidRPr="00D94F69" w:rsidRDefault="006F570B" w:rsidP="009E73F5">
      <w:pPr>
        <w:pStyle w:val="Heading1"/>
        <w:jc w:val="both"/>
      </w:pPr>
      <w:bookmarkStart w:id="9" w:name="_Toc442267683"/>
      <w:bookmarkStart w:id="10" w:name="_Toc1036793"/>
      <w:r w:rsidRPr="00D94F69">
        <w:rPr>
          <w:rFonts w:cs="Arial"/>
        </w:rPr>
        <w:lastRenderedPageBreak/>
        <w:t>Part I</w:t>
      </w:r>
      <w:bookmarkEnd w:id="9"/>
      <w:r w:rsidR="003644ED" w:rsidRPr="00D94F69">
        <w:rPr>
          <w:rFonts w:cs="Arial"/>
        </w:rPr>
        <w:t xml:space="preserve"> – OMB Compliance Supplement Information</w:t>
      </w:r>
      <w:bookmarkEnd w:id="10"/>
    </w:p>
    <w:p w:rsidR="009656BB" w:rsidRPr="00D94F69" w:rsidRDefault="009656BB" w:rsidP="006672EA">
      <w:pPr>
        <w:pStyle w:val="Heading3"/>
        <w:jc w:val="both"/>
        <w:rPr>
          <w:rFonts w:cs="Arial"/>
        </w:rPr>
      </w:pPr>
      <w:bookmarkStart w:id="11" w:name="_Toc1036794"/>
      <w:r w:rsidRPr="00D94F69">
        <w:rPr>
          <w:rFonts w:cs="Arial"/>
        </w:rPr>
        <w:t>I. Program Objectives</w:t>
      </w:r>
      <w:bookmarkEnd w:id="11"/>
    </w:p>
    <w:p w:rsidR="009E73F5" w:rsidRPr="009B1C87" w:rsidRDefault="009E73F5" w:rsidP="009E73F5">
      <w:pPr>
        <w:spacing w:after="240"/>
        <w:jc w:val="both"/>
        <w:rPr>
          <w:rFonts w:ascii="Arial" w:hAnsi="Arial" w:cs="Arial"/>
          <w:bCs/>
          <w:sz w:val="20"/>
        </w:rPr>
      </w:pPr>
      <w:r w:rsidRPr="009B1C87">
        <w:rPr>
          <w:rFonts w:ascii="Arial" w:hAnsi="Arial" w:cs="Arial"/>
          <w:bCs/>
          <w:sz w:val="20"/>
        </w:rPr>
        <w:t>The objective of the Special Supplemental Nutrition Program for Women, Infants and Children (WIC) is to provide supplemental nutritious foods, nutrition education (including breastfeeding promotion and support), and referrals to health care for low-income persons during critical periods of growth and development.  Such persons include pregnant women, breastfeeding women up to one year postpartum, non-breastfeeding women up to 6 months postpartum, infants (persons under one year of age), and children under age 5 determined to be at nutritional risk. Intervention during the prenatal period improves fetal development and reduces the incidence of low birth weight, short gestation, and anemia.</w:t>
      </w:r>
    </w:p>
    <w:p w:rsidR="009656BB" w:rsidRPr="00D94F69" w:rsidRDefault="009E73F5" w:rsidP="006672EA">
      <w:pPr>
        <w:spacing w:after="240"/>
        <w:jc w:val="both"/>
        <w:rPr>
          <w:rFonts w:ascii="Arial" w:hAnsi="Arial" w:cs="Arial"/>
          <w:bCs/>
          <w:sz w:val="20"/>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9656BB" w:rsidRPr="00D94F69" w:rsidRDefault="009656BB" w:rsidP="006672EA">
      <w:pPr>
        <w:pStyle w:val="Heading3"/>
        <w:jc w:val="both"/>
        <w:rPr>
          <w:rFonts w:cs="Arial"/>
        </w:rPr>
      </w:pPr>
      <w:bookmarkStart w:id="12" w:name="_Toc1036795"/>
      <w:r w:rsidRPr="00D94F69">
        <w:rPr>
          <w:rFonts w:cs="Arial"/>
        </w:rPr>
        <w:t>II. Program Procedures</w:t>
      </w:r>
      <w:bookmarkEnd w:id="12"/>
    </w:p>
    <w:p w:rsidR="009E73F5" w:rsidRPr="009B1C87" w:rsidRDefault="009E73F5" w:rsidP="009E73F5">
      <w:pPr>
        <w:spacing w:after="240"/>
        <w:jc w:val="both"/>
        <w:rPr>
          <w:rFonts w:ascii="Arial" w:hAnsi="Arial" w:cs="Arial"/>
          <w:b/>
          <w:bCs/>
          <w:sz w:val="20"/>
        </w:rPr>
      </w:pPr>
      <w:r w:rsidRPr="009B1C87">
        <w:rPr>
          <w:rFonts w:ascii="Arial" w:hAnsi="Arial" w:cs="Arial"/>
          <w:b/>
          <w:bCs/>
          <w:sz w:val="20"/>
        </w:rPr>
        <w:t>Administration</w:t>
      </w:r>
    </w:p>
    <w:p w:rsidR="009E73F5" w:rsidRPr="009B1C87" w:rsidRDefault="009E73F5" w:rsidP="009E73F5">
      <w:pPr>
        <w:spacing w:after="240"/>
        <w:jc w:val="both"/>
        <w:rPr>
          <w:rFonts w:ascii="Arial" w:hAnsi="Arial" w:cs="Arial"/>
          <w:bCs/>
          <w:sz w:val="20"/>
        </w:rPr>
      </w:pPr>
      <w:r w:rsidRPr="009B1C87">
        <w:rPr>
          <w:rFonts w:ascii="Arial" w:hAnsi="Arial" w:cs="Arial"/>
          <w:bCs/>
          <w:sz w:val="20"/>
        </w:rPr>
        <w:t>The U.S. Department of Agriculture (USDA) Food and Nutrition Service (FNS) administers the WIC Program through grants awarded to State health departments or comparable State agencies, Indian tribal governments, bands or intertribal councils, or groups recognized by the Bureau of Indian Affairs, U.S. Department of the Interior, or the Indian Health Service (IHS) of the U.S. Department of Health and Human Services (HHS).  A State agency administering the WIC Program must sign a Federal/State Agreement that commits it to observe applicable laws and regulations in carrying out the program.  The State agencies, in turn, award subgrants to local agencies to certify applicants’ eligibility for WIC Program benefits and deliver such benefits to eligible persons.</w:t>
      </w:r>
    </w:p>
    <w:p w:rsidR="009E73F5" w:rsidRPr="009B1C87" w:rsidRDefault="009E73F5" w:rsidP="009E73F5">
      <w:pPr>
        <w:spacing w:after="240"/>
        <w:jc w:val="both"/>
        <w:rPr>
          <w:rFonts w:ascii="Arial" w:hAnsi="Arial" w:cs="Arial"/>
          <w:b/>
          <w:bCs/>
          <w:sz w:val="20"/>
        </w:rPr>
      </w:pPr>
      <w:r w:rsidRPr="009B1C87">
        <w:rPr>
          <w:rFonts w:ascii="Arial" w:hAnsi="Arial" w:cs="Arial"/>
          <w:b/>
          <w:bCs/>
          <w:sz w:val="20"/>
        </w:rPr>
        <w:t>Program Funding</w:t>
      </w:r>
    </w:p>
    <w:p w:rsidR="009E73F5" w:rsidRPr="009B1C87" w:rsidRDefault="009E73F5" w:rsidP="009E73F5">
      <w:pPr>
        <w:spacing w:after="240"/>
        <w:jc w:val="both"/>
        <w:rPr>
          <w:rFonts w:ascii="Arial" w:hAnsi="Arial" w:cs="Arial"/>
          <w:bCs/>
          <w:sz w:val="20"/>
        </w:rPr>
      </w:pPr>
      <w:r w:rsidRPr="009B1C87">
        <w:rPr>
          <w:rFonts w:ascii="Arial" w:hAnsi="Arial" w:cs="Arial"/>
          <w:bCs/>
          <w:sz w:val="20"/>
        </w:rPr>
        <w:t>The WIC Program is a grant program that is 100 percent federally funded.  No State matching requirement exists.  Funds are awarded by FNS on the basis of funding formulas prescribed in the WIC Program regulations.</w:t>
      </w:r>
    </w:p>
    <w:p w:rsidR="009E73F5" w:rsidRPr="009B1C87" w:rsidRDefault="009E73F5" w:rsidP="009E73F5">
      <w:pPr>
        <w:spacing w:after="240"/>
        <w:jc w:val="both"/>
        <w:rPr>
          <w:rFonts w:ascii="Arial" w:hAnsi="Arial" w:cs="Arial"/>
          <w:bCs/>
          <w:sz w:val="20"/>
        </w:rPr>
      </w:pPr>
      <w:r w:rsidRPr="009B1C87">
        <w:rPr>
          <w:rFonts w:ascii="Arial" w:hAnsi="Arial" w:cs="Arial"/>
          <w:bCs/>
          <w:sz w:val="20"/>
        </w:rPr>
        <w:t>FNS allocates federally appropriated funds to WIC State agencies as grants which are divided into two parts:  a component for food costs and a component for Nutrition Services and Administration (NSA) costs.  Resources made available to a State agency under these two components of its initial Federal WIC formula grant may be modified by the cumulative effect of the following requirements:</w:t>
      </w:r>
    </w:p>
    <w:p w:rsidR="009E73F5" w:rsidRPr="009B1C87" w:rsidRDefault="009E73F5" w:rsidP="009E73F5">
      <w:pPr>
        <w:spacing w:after="240"/>
        <w:jc w:val="both"/>
        <w:rPr>
          <w:rFonts w:ascii="Arial" w:hAnsi="Arial" w:cs="Arial"/>
          <w:bCs/>
          <w:i/>
          <w:sz w:val="20"/>
        </w:rPr>
      </w:pPr>
      <w:r w:rsidRPr="009B1C87">
        <w:rPr>
          <w:rFonts w:ascii="Arial" w:hAnsi="Arial" w:cs="Arial"/>
          <w:bCs/>
          <w:i/>
          <w:sz w:val="20"/>
        </w:rPr>
        <w:t>Reallocations and Recoveries</w:t>
      </w:r>
    </w:p>
    <w:p w:rsidR="009E73F5" w:rsidRPr="009B1C87" w:rsidRDefault="009E73F5" w:rsidP="009E73F5">
      <w:pPr>
        <w:spacing w:after="240"/>
        <w:jc w:val="both"/>
        <w:rPr>
          <w:rFonts w:ascii="Arial" w:hAnsi="Arial" w:cs="Arial"/>
          <w:bCs/>
          <w:sz w:val="20"/>
        </w:rPr>
      </w:pPr>
      <w:r w:rsidRPr="009B1C87">
        <w:rPr>
          <w:rFonts w:ascii="Arial" w:hAnsi="Arial" w:cs="Arial"/>
          <w:bCs/>
          <w:sz w:val="20"/>
        </w:rPr>
        <w:t>The WIC Program’s authorizing statute and regulations require FNS to recover unspent funds and reallocate them to State agencies.</w:t>
      </w:r>
    </w:p>
    <w:p w:rsidR="009E73F5" w:rsidRPr="009B1C87" w:rsidRDefault="009E73F5" w:rsidP="009E73F5">
      <w:pPr>
        <w:spacing w:after="240"/>
        <w:jc w:val="both"/>
        <w:rPr>
          <w:rFonts w:ascii="Arial" w:hAnsi="Arial" w:cs="Arial"/>
          <w:bCs/>
          <w:i/>
          <w:sz w:val="20"/>
        </w:rPr>
      </w:pPr>
      <w:r w:rsidRPr="009B1C87">
        <w:rPr>
          <w:rFonts w:ascii="Arial" w:hAnsi="Arial" w:cs="Arial"/>
          <w:bCs/>
          <w:i/>
          <w:sz w:val="20"/>
        </w:rPr>
        <w:t>Conversion Authority</w:t>
      </w:r>
    </w:p>
    <w:p w:rsidR="009E73F5" w:rsidRPr="009B1C87" w:rsidRDefault="009E73F5" w:rsidP="009E73F5">
      <w:pPr>
        <w:spacing w:after="240"/>
        <w:jc w:val="both"/>
        <w:rPr>
          <w:rFonts w:ascii="Arial" w:hAnsi="Arial" w:cs="Arial"/>
          <w:bCs/>
          <w:sz w:val="20"/>
        </w:rPr>
      </w:pPr>
      <w:r w:rsidRPr="009B1C87">
        <w:rPr>
          <w:rFonts w:ascii="Arial" w:hAnsi="Arial" w:cs="Arial"/>
          <w:bCs/>
          <w:sz w:val="20"/>
        </w:rPr>
        <w:t>A State agency that submits a plan to increase WIC participation under a cost containment strategy, as outlined under the “Cost Containment Requirements” section below, in excess of the increases projected by FNS in the NSA funds allocation formula, may shift a portion of its food grant component to its NSA component.  This “conversion authority” is a function of the “excess” participation increase and is determined by FNS (see III.A.2, “Activities Allowed or Unallowed - Exceptions”).</w:t>
      </w:r>
    </w:p>
    <w:p w:rsidR="002613DE" w:rsidRDefault="002613DE" w:rsidP="009E73F5">
      <w:pPr>
        <w:spacing w:after="240"/>
        <w:jc w:val="both"/>
        <w:rPr>
          <w:rFonts w:ascii="Arial" w:hAnsi="Arial" w:cs="Arial"/>
          <w:bCs/>
          <w:i/>
          <w:sz w:val="20"/>
        </w:rPr>
      </w:pPr>
    </w:p>
    <w:p w:rsidR="002613DE" w:rsidRDefault="002613DE" w:rsidP="009E73F5">
      <w:pPr>
        <w:spacing w:after="240"/>
        <w:jc w:val="both"/>
        <w:rPr>
          <w:rFonts w:ascii="Arial" w:hAnsi="Arial" w:cs="Arial"/>
          <w:bCs/>
          <w:i/>
          <w:sz w:val="20"/>
        </w:rPr>
      </w:pPr>
    </w:p>
    <w:p w:rsidR="009E73F5" w:rsidRPr="009B1C87" w:rsidRDefault="009E73F5" w:rsidP="009E73F5">
      <w:pPr>
        <w:spacing w:after="240"/>
        <w:jc w:val="both"/>
        <w:rPr>
          <w:rFonts w:ascii="Arial" w:hAnsi="Arial" w:cs="Arial"/>
          <w:bCs/>
          <w:i/>
          <w:sz w:val="20"/>
        </w:rPr>
      </w:pPr>
      <w:r w:rsidRPr="009B1C87">
        <w:rPr>
          <w:rFonts w:ascii="Arial" w:hAnsi="Arial" w:cs="Arial"/>
          <w:bCs/>
          <w:i/>
          <w:sz w:val="20"/>
        </w:rPr>
        <w:t>Spending Options</w:t>
      </w:r>
    </w:p>
    <w:p w:rsidR="009E73F5" w:rsidRPr="009B1C87" w:rsidRDefault="009E73F5" w:rsidP="009E73F5">
      <w:pPr>
        <w:spacing w:after="240"/>
        <w:jc w:val="both"/>
        <w:rPr>
          <w:rFonts w:ascii="Arial" w:hAnsi="Arial" w:cs="Arial"/>
          <w:bCs/>
          <w:sz w:val="20"/>
        </w:rPr>
      </w:pPr>
      <w:r w:rsidRPr="009B1C87">
        <w:rPr>
          <w:rFonts w:ascii="Arial" w:hAnsi="Arial" w:cs="Arial"/>
          <w:bCs/>
          <w:sz w:val="20"/>
        </w:rPr>
        <w:lastRenderedPageBreak/>
        <w:t>Federal legislation and regulations authorize a State agency to shift a portion of its Federal WIC formula grant between grant periods (Federal fiscal years) (see III.H, “Period of Performance”).</w:t>
      </w:r>
    </w:p>
    <w:p w:rsidR="009E73F5" w:rsidRPr="009B1C87" w:rsidRDefault="009E73F5" w:rsidP="009E73F5">
      <w:pPr>
        <w:spacing w:after="240"/>
        <w:jc w:val="both"/>
        <w:rPr>
          <w:rFonts w:ascii="Arial" w:hAnsi="Arial" w:cs="Arial"/>
          <w:bCs/>
          <w:i/>
          <w:sz w:val="20"/>
        </w:rPr>
      </w:pPr>
      <w:r w:rsidRPr="009B1C87">
        <w:rPr>
          <w:rFonts w:ascii="Arial" w:hAnsi="Arial" w:cs="Arial"/>
          <w:bCs/>
          <w:i/>
          <w:sz w:val="20"/>
        </w:rPr>
        <w:t>Rebates</w:t>
      </w:r>
    </w:p>
    <w:p w:rsidR="009E73F5" w:rsidRPr="009B1C87" w:rsidRDefault="009E73F5" w:rsidP="009E73F5">
      <w:pPr>
        <w:spacing w:after="240"/>
        <w:jc w:val="both"/>
        <w:rPr>
          <w:rFonts w:ascii="Arial" w:hAnsi="Arial" w:cs="Arial"/>
          <w:bCs/>
          <w:sz w:val="20"/>
        </w:rPr>
      </w:pPr>
      <w:r w:rsidRPr="009B1C87">
        <w:rPr>
          <w:rFonts w:ascii="Arial" w:hAnsi="Arial" w:cs="Arial"/>
          <w:bCs/>
          <w:sz w:val="20"/>
        </w:rPr>
        <w:t>A State agency may contract with a food manufacturer to receive a rebate on each unit of the manufacturer’s product purchased with Food Instruments (FIs) redeemed by program participants.  Such rebates are credits for food costs that are reported in the month in which the rebate was received.</w:t>
      </w:r>
    </w:p>
    <w:p w:rsidR="009E73F5" w:rsidRPr="009B1C87" w:rsidRDefault="009E73F5" w:rsidP="009E73F5">
      <w:pPr>
        <w:spacing w:after="240"/>
        <w:jc w:val="both"/>
        <w:rPr>
          <w:rFonts w:ascii="Arial" w:hAnsi="Arial" w:cs="Arial"/>
          <w:bCs/>
          <w:i/>
          <w:sz w:val="20"/>
        </w:rPr>
      </w:pPr>
      <w:r w:rsidRPr="009B1C87">
        <w:rPr>
          <w:rFonts w:ascii="Arial" w:hAnsi="Arial" w:cs="Arial"/>
          <w:bCs/>
          <w:i/>
          <w:sz w:val="20"/>
        </w:rPr>
        <w:t>Vendor, Participant, and Local Agency Collections</w:t>
      </w:r>
    </w:p>
    <w:p w:rsidR="009E73F5" w:rsidRPr="009B1C87" w:rsidRDefault="009E73F5" w:rsidP="009E73F5">
      <w:pPr>
        <w:spacing w:after="240"/>
        <w:jc w:val="both"/>
        <w:rPr>
          <w:rFonts w:ascii="Arial" w:hAnsi="Arial" w:cs="Arial"/>
          <w:bCs/>
          <w:sz w:val="20"/>
        </w:rPr>
      </w:pPr>
      <w:r w:rsidRPr="009B1C87">
        <w:rPr>
          <w:rFonts w:ascii="Arial" w:hAnsi="Arial" w:cs="Arial"/>
          <w:bCs/>
          <w:sz w:val="20"/>
        </w:rPr>
        <w:t>A State agency is authorized to retain Federal program funds recovered through claims action against vendors, participants, and local agencies, and to use such recoveries for program purposes (see III.B, “Allowable Costs/Cost Principles”).</w:t>
      </w:r>
    </w:p>
    <w:p w:rsidR="009E73F5" w:rsidRPr="009B1C87" w:rsidRDefault="009E73F5" w:rsidP="009E73F5">
      <w:pPr>
        <w:spacing w:after="240"/>
        <w:jc w:val="both"/>
        <w:rPr>
          <w:rFonts w:ascii="Arial" w:hAnsi="Arial" w:cs="Arial"/>
          <w:bCs/>
          <w:i/>
          <w:sz w:val="20"/>
        </w:rPr>
      </w:pPr>
      <w:r w:rsidRPr="009B1C87">
        <w:rPr>
          <w:rFonts w:ascii="Arial" w:hAnsi="Arial" w:cs="Arial"/>
          <w:bCs/>
          <w:i/>
          <w:sz w:val="20"/>
        </w:rPr>
        <w:t>Program Income</w:t>
      </w:r>
    </w:p>
    <w:p w:rsidR="009E73F5" w:rsidRPr="009B1C87" w:rsidRDefault="009E73F5" w:rsidP="009E73F5">
      <w:pPr>
        <w:spacing w:after="240"/>
        <w:jc w:val="both"/>
        <w:rPr>
          <w:rFonts w:ascii="Arial" w:hAnsi="Arial" w:cs="Arial"/>
          <w:bCs/>
          <w:sz w:val="20"/>
        </w:rPr>
      </w:pPr>
      <w:r w:rsidRPr="009B1C87">
        <w:rPr>
          <w:rFonts w:ascii="Arial" w:hAnsi="Arial" w:cs="Arial"/>
          <w:bCs/>
          <w:sz w:val="20"/>
        </w:rPr>
        <w:t>Certain miscellaneous receipts a State agency collects as the result of WIC program operations are classified as program income (see III.J, “Program Income”).</w:t>
      </w:r>
    </w:p>
    <w:p w:rsidR="009E73F5" w:rsidRPr="009B1C87" w:rsidRDefault="009E73F5" w:rsidP="009E73F5">
      <w:pPr>
        <w:spacing w:after="240"/>
        <w:jc w:val="both"/>
        <w:rPr>
          <w:rFonts w:ascii="Arial" w:hAnsi="Arial" w:cs="Arial"/>
          <w:bCs/>
          <w:i/>
          <w:sz w:val="20"/>
        </w:rPr>
      </w:pPr>
      <w:r w:rsidRPr="009B1C87">
        <w:rPr>
          <w:rFonts w:ascii="Arial" w:hAnsi="Arial" w:cs="Arial"/>
          <w:bCs/>
          <w:i/>
          <w:sz w:val="20"/>
        </w:rPr>
        <w:t>State Funding</w:t>
      </w:r>
    </w:p>
    <w:p w:rsidR="009E73F5" w:rsidRPr="009B1C87" w:rsidRDefault="009E73F5" w:rsidP="009E73F5">
      <w:pPr>
        <w:spacing w:after="240"/>
        <w:jc w:val="both"/>
        <w:rPr>
          <w:rFonts w:ascii="Arial" w:hAnsi="Arial" w:cs="Arial"/>
          <w:bCs/>
          <w:sz w:val="20"/>
        </w:rPr>
      </w:pPr>
      <w:r w:rsidRPr="009B1C87">
        <w:rPr>
          <w:rFonts w:ascii="Arial" w:hAnsi="Arial" w:cs="Arial"/>
          <w:bCs/>
          <w:sz w:val="20"/>
        </w:rPr>
        <w:t>Although the Federal Financial Participation (FFP) for WIC is 100 percent, some States voluntarily appropriate funds from their own revenues to extend WIC services beyond the level that could be supported by Federal funding alone.</w:t>
      </w:r>
    </w:p>
    <w:p w:rsidR="009E73F5" w:rsidRPr="009B1C87" w:rsidRDefault="009E73F5" w:rsidP="009E73F5">
      <w:pPr>
        <w:spacing w:after="240"/>
        <w:jc w:val="both"/>
        <w:rPr>
          <w:rFonts w:ascii="Arial" w:hAnsi="Arial" w:cs="Arial"/>
          <w:b/>
          <w:bCs/>
          <w:sz w:val="20"/>
        </w:rPr>
      </w:pPr>
      <w:r w:rsidRPr="009B1C87">
        <w:rPr>
          <w:rFonts w:ascii="Arial" w:hAnsi="Arial" w:cs="Arial"/>
          <w:b/>
          <w:bCs/>
          <w:sz w:val="20"/>
        </w:rPr>
        <w:t>Certification</w:t>
      </w:r>
    </w:p>
    <w:p w:rsidR="009E73F5" w:rsidRPr="009B1C87" w:rsidRDefault="009E73F5" w:rsidP="009E73F5">
      <w:pPr>
        <w:spacing w:after="240"/>
        <w:jc w:val="both"/>
        <w:rPr>
          <w:rFonts w:ascii="Arial" w:hAnsi="Arial" w:cs="Arial"/>
          <w:bCs/>
          <w:sz w:val="20"/>
        </w:rPr>
      </w:pPr>
      <w:r w:rsidRPr="009B1C87">
        <w:rPr>
          <w:rFonts w:ascii="Arial" w:hAnsi="Arial" w:cs="Arial"/>
          <w:bCs/>
          <w:sz w:val="20"/>
        </w:rPr>
        <w:t>Applicants for WIC Program benefits are screened at WIC clinic sites to determine whether they meet the eligibility criteria in the following categories:  categorical, residency, income, and nutritional risk (see III.E.1, “Eligibility - Eligibility for Individuals”).</w:t>
      </w:r>
    </w:p>
    <w:p w:rsidR="009E73F5" w:rsidRPr="009B1C87" w:rsidRDefault="009E73F5" w:rsidP="009E73F5">
      <w:pPr>
        <w:spacing w:after="240"/>
        <w:jc w:val="both"/>
        <w:rPr>
          <w:rFonts w:ascii="Arial" w:hAnsi="Arial" w:cs="Arial"/>
          <w:b/>
          <w:bCs/>
          <w:sz w:val="20"/>
        </w:rPr>
      </w:pPr>
      <w:r w:rsidRPr="009B1C87">
        <w:rPr>
          <w:rFonts w:ascii="Arial" w:hAnsi="Arial" w:cs="Arial"/>
          <w:b/>
          <w:bCs/>
          <w:sz w:val="20"/>
        </w:rPr>
        <w:t>Benefits</w:t>
      </w:r>
    </w:p>
    <w:p w:rsidR="009E73F5" w:rsidRPr="009B1C87" w:rsidRDefault="009E73F5" w:rsidP="009E73F5">
      <w:pPr>
        <w:spacing w:after="240"/>
        <w:jc w:val="both"/>
        <w:rPr>
          <w:rFonts w:ascii="Arial" w:hAnsi="Arial" w:cs="Arial"/>
          <w:bCs/>
          <w:sz w:val="20"/>
        </w:rPr>
      </w:pPr>
      <w:r w:rsidRPr="009B1C87">
        <w:rPr>
          <w:rFonts w:ascii="Arial" w:hAnsi="Arial" w:cs="Arial"/>
          <w:bCs/>
          <w:sz w:val="20"/>
        </w:rPr>
        <w:t>The WIC Program provides participants with specific nutritious supplemental foods, nutrition education (including breastfeeding promotion and support), and health services referrals at no cost.  The authorized supplemental foods are prescribed from standard food packages according to the category and nutritional need of the participant.  The seven food packages available are described in detail in WIC program regulations.</w:t>
      </w:r>
    </w:p>
    <w:p w:rsidR="009E73F5" w:rsidRPr="009B1C87" w:rsidRDefault="009E73F5" w:rsidP="009E73F5">
      <w:pPr>
        <w:spacing w:after="240"/>
        <w:jc w:val="both"/>
        <w:rPr>
          <w:rFonts w:ascii="Arial" w:hAnsi="Arial" w:cs="Arial"/>
          <w:bCs/>
          <w:sz w:val="20"/>
        </w:rPr>
      </w:pPr>
      <w:r w:rsidRPr="009B1C87">
        <w:rPr>
          <w:rFonts w:ascii="Arial" w:hAnsi="Arial" w:cs="Arial"/>
          <w:bCs/>
          <w:sz w:val="20"/>
        </w:rPr>
        <w:t>About 75 percent of the WIC Program’s annual appropriation is used to provide WIC participants with monthly food package benefits.  The remainder is used to provide additional services to participants and to manage the program.  Additional services provided to WIC participants include nutrition education, breastfeeding promotion and support activities, and client services, such as diet and health assessments, referral services for other health care and social services, and coordination activities.</w:t>
      </w:r>
    </w:p>
    <w:p w:rsidR="009E73F5" w:rsidRPr="009B1C87" w:rsidRDefault="009E73F5" w:rsidP="009E73F5">
      <w:pPr>
        <w:spacing w:after="240"/>
        <w:jc w:val="both"/>
        <w:rPr>
          <w:rFonts w:ascii="Arial" w:hAnsi="Arial" w:cs="Arial"/>
          <w:b/>
          <w:bCs/>
          <w:sz w:val="20"/>
        </w:rPr>
      </w:pPr>
      <w:r w:rsidRPr="009B1C87">
        <w:rPr>
          <w:rFonts w:ascii="Arial" w:hAnsi="Arial" w:cs="Arial"/>
          <w:b/>
          <w:bCs/>
          <w:sz w:val="20"/>
        </w:rPr>
        <w:t>Food Benefit Delivery</w:t>
      </w:r>
    </w:p>
    <w:p w:rsidR="009E73F5" w:rsidRPr="009B1C87" w:rsidRDefault="009E73F5" w:rsidP="009E73F5">
      <w:pPr>
        <w:spacing w:after="240"/>
        <w:jc w:val="both"/>
        <w:rPr>
          <w:rFonts w:ascii="Arial" w:hAnsi="Arial" w:cs="Arial"/>
          <w:bCs/>
          <w:sz w:val="20"/>
        </w:rPr>
      </w:pPr>
      <w:r w:rsidRPr="009B1C87">
        <w:rPr>
          <w:rFonts w:ascii="Arial" w:hAnsi="Arial" w:cs="Arial"/>
          <w:bCs/>
          <w:sz w:val="20"/>
        </w:rPr>
        <w:t>Supplemental foods are provided to participants in any one of three ways, which are defined in program regulations at 7 CFR section 246.12(b) as follows:</w:t>
      </w:r>
    </w:p>
    <w:p w:rsidR="009E73F5" w:rsidRPr="009B1C87" w:rsidRDefault="009E73F5" w:rsidP="009E73F5">
      <w:pPr>
        <w:spacing w:after="240"/>
        <w:jc w:val="both"/>
        <w:rPr>
          <w:rFonts w:ascii="Arial" w:hAnsi="Arial" w:cs="Arial"/>
          <w:bCs/>
          <w:sz w:val="20"/>
        </w:rPr>
      </w:pPr>
      <w:r w:rsidRPr="009B1C87">
        <w:rPr>
          <w:rFonts w:ascii="Arial" w:hAnsi="Arial" w:cs="Arial"/>
          <w:bCs/>
          <w:i/>
          <w:sz w:val="20"/>
        </w:rPr>
        <w:t>Direct Distribution Food Delivery Systems</w:t>
      </w:r>
      <w:r w:rsidRPr="009B1C87">
        <w:rPr>
          <w:rFonts w:ascii="Arial" w:hAnsi="Arial" w:cs="Arial"/>
          <w:bCs/>
          <w:sz w:val="20"/>
        </w:rPr>
        <w:t xml:space="preserve"> (used in Mississippi, the San Felipe and Santo Domingo Indian Tribal Organizations in New Mexico, and in parts of Illinois, and the Acoma- Canoncito-Laguna Hospital Board of New Mexico</w:t>
      </w:r>
      <w:r w:rsidR="00C73F2C" w:rsidRPr="009B1C87">
        <w:rPr>
          <w:rFonts w:ascii="Arial" w:hAnsi="Arial" w:cs="Arial"/>
          <w:bCs/>
          <w:sz w:val="20"/>
        </w:rPr>
        <w:t>) The</w:t>
      </w:r>
      <w:r w:rsidRPr="009B1C87">
        <w:rPr>
          <w:rFonts w:ascii="Arial" w:hAnsi="Arial" w:cs="Arial"/>
          <w:bCs/>
          <w:sz w:val="20"/>
        </w:rPr>
        <w:t xml:space="preserve"> State agency and/or its agent purchases supplemental foods in bulk and issues them to participants at designated distribution facilities.</w:t>
      </w:r>
    </w:p>
    <w:p w:rsidR="009E73F5" w:rsidRPr="009B1C87" w:rsidRDefault="009E73F5" w:rsidP="009E73F5">
      <w:pPr>
        <w:spacing w:after="240"/>
        <w:jc w:val="both"/>
        <w:rPr>
          <w:rFonts w:ascii="Arial" w:hAnsi="Arial" w:cs="Arial"/>
          <w:bCs/>
          <w:sz w:val="20"/>
        </w:rPr>
      </w:pPr>
      <w:r w:rsidRPr="009B1C87">
        <w:rPr>
          <w:rFonts w:ascii="Arial" w:hAnsi="Arial" w:cs="Arial"/>
          <w:bCs/>
          <w:i/>
          <w:sz w:val="20"/>
        </w:rPr>
        <w:lastRenderedPageBreak/>
        <w:t>Home Food Delivery Systems</w:t>
      </w:r>
      <w:r w:rsidRPr="009B1C87">
        <w:rPr>
          <w:rFonts w:ascii="Arial" w:hAnsi="Arial" w:cs="Arial"/>
          <w:bCs/>
          <w:sz w:val="20"/>
        </w:rPr>
        <w:t xml:space="preserve"> (used in parts of Alaska)</w:t>
      </w:r>
    </w:p>
    <w:p w:rsidR="009E73F5" w:rsidRPr="009B1C87" w:rsidRDefault="009E73F5" w:rsidP="009E73F5">
      <w:pPr>
        <w:spacing w:after="240"/>
        <w:jc w:val="both"/>
        <w:rPr>
          <w:rFonts w:ascii="Arial" w:hAnsi="Arial" w:cs="Arial"/>
          <w:bCs/>
          <w:sz w:val="20"/>
        </w:rPr>
      </w:pPr>
      <w:r w:rsidRPr="009B1C87">
        <w:rPr>
          <w:rFonts w:ascii="Arial" w:hAnsi="Arial" w:cs="Arial"/>
          <w:bCs/>
          <w:sz w:val="20"/>
        </w:rPr>
        <w:t>Arrangements with home food delivery contractors provide for the delivery of supplemental foods directly to participants’ homes.</w:t>
      </w:r>
    </w:p>
    <w:p w:rsidR="009E73F5" w:rsidRPr="009B1C87" w:rsidRDefault="009E73F5" w:rsidP="009E73F5">
      <w:pPr>
        <w:spacing w:after="240"/>
        <w:jc w:val="both"/>
        <w:rPr>
          <w:rFonts w:ascii="Arial" w:hAnsi="Arial" w:cs="Arial"/>
          <w:bCs/>
          <w:sz w:val="20"/>
        </w:rPr>
      </w:pPr>
      <w:r w:rsidRPr="009B1C87">
        <w:rPr>
          <w:rFonts w:ascii="Arial" w:hAnsi="Arial" w:cs="Arial"/>
          <w:bCs/>
          <w:i/>
          <w:sz w:val="20"/>
        </w:rPr>
        <w:t>Retail Food Delivery System</w:t>
      </w:r>
      <w:r w:rsidRPr="009B1C87">
        <w:rPr>
          <w:rFonts w:ascii="Arial" w:hAnsi="Arial" w:cs="Arial"/>
          <w:bCs/>
          <w:sz w:val="20"/>
        </w:rPr>
        <w:t xml:space="preserve"> (used by most State agencies)</w:t>
      </w:r>
    </w:p>
    <w:p w:rsidR="009E73F5" w:rsidRPr="009B1C87" w:rsidRDefault="009E73F5" w:rsidP="009E73F5">
      <w:pPr>
        <w:spacing w:after="240"/>
        <w:jc w:val="both"/>
        <w:rPr>
          <w:rFonts w:ascii="Arial" w:hAnsi="Arial" w:cs="Arial"/>
          <w:bCs/>
          <w:sz w:val="20"/>
        </w:rPr>
      </w:pPr>
      <w:r w:rsidRPr="009B1C87">
        <w:rPr>
          <w:rFonts w:ascii="Arial" w:hAnsi="Arial" w:cs="Arial"/>
          <w:bCs/>
          <w:sz w:val="20"/>
        </w:rPr>
        <w:t>Negotiable FIs are issued directly to individual participants, who use them to obtain authorized supplemental foods at retail stores approved as vendors by the State agency.  FIs can be either paper checks/vouchers or electronic benefit transfer (EBT) cards and may be processed by a bank and/or processor or the WIC State agency itself.  For paper checks, the participant must use an FI within 30 days of the first date of use printed on the FI, and the vendor must submit the FI for payment within 60 days of that date.  For EBT cards, the participant must redeem all benefits by the end of 30 days from the first date on which it was issued except for the first month of issuance.  The benefit balance associated with the EBT account cannot be redeemed after the end date specifically authorized by the State agency management information system.</w:t>
      </w:r>
    </w:p>
    <w:p w:rsidR="009E73F5" w:rsidRPr="009B1C87" w:rsidRDefault="009E73F5" w:rsidP="009E73F5">
      <w:pPr>
        <w:spacing w:after="240"/>
        <w:jc w:val="both"/>
        <w:rPr>
          <w:rFonts w:ascii="Arial" w:hAnsi="Arial" w:cs="Arial"/>
          <w:bCs/>
          <w:sz w:val="20"/>
        </w:rPr>
      </w:pPr>
      <w:r w:rsidRPr="009B1C87">
        <w:rPr>
          <w:rFonts w:ascii="Arial" w:hAnsi="Arial" w:cs="Arial"/>
          <w:bCs/>
          <w:sz w:val="20"/>
        </w:rPr>
        <w:t>Negotiable paper cash-value vouchers (CVVs) or EBT cash-value benefits (CVBs) are issued directly to participants, who use them to obtain authorized fruits and vegetables from WIC- authorized vendors or farmers or farmers’ markets authorized by the State agency (if the State agency elects to authorize farmers or farmers’ markets).  FIs and CVVs/CVBs share several features.  Both are negotiable for stated periods of time.  Unlike other FIs, CVVs and CVBs are issued with face values in standard denominations.  Under EBT systems, the CVB is established as a separate food category with a benefit unit of dollars rather than food quantities.  No additional EBT card or voucher is issued by the State agency.</w:t>
      </w:r>
    </w:p>
    <w:p w:rsidR="009E73F5" w:rsidRPr="009B1C87" w:rsidRDefault="009E73F5" w:rsidP="009E73F5">
      <w:pPr>
        <w:spacing w:after="240"/>
        <w:jc w:val="both"/>
        <w:rPr>
          <w:rFonts w:ascii="Arial" w:hAnsi="Arial" w:cs="Arial"/>
          <w:bCs/>
          <w:sz w:val="20"/>
        </w:rPr>
      </w:pPr>
      <w:r w:rsidRPr="009B1C87">
        <w:rPr>
          <w:rFonts w:ascii="Arial" w:hAnsi="Arial" w:cs="Arial"/>
          <w:bCs/>
          <w:sz w:val="20"/>
        </w:rPr>
        <w:t>Each paper FI or CVV issued to a participant must have a unique serial number.  In EBT, the card number represents the unique serial number for off-line benefit tracking, while a unique benefit identification (ID) number is used for on-line tracking.  A State agency is required to determine the ultimate disposition of all FIs and CVVs by serial number or ID number within 120 days of the first valid date for participant use.  The State agency must adjust previously reported obligations for WIC food costs in order to account for actual FI or CVV redemptions and other changes in the status of FIs or CVVs.  For EBT, the CVB is accounted for as a unique benefit in the same manner as other items in the food balance.</w:t>
      </w:r>
    </w:p>
    <w:p w:rsidR="009E73F5" w:rsidRPr="009B1C87" w:rsidRDefault="009E73F5" w:rsidP="009E73F5">
      <w:pPr>
        <w:spacing w:after="240"/>
        <w:jc w:val="both"/>
        <w:rPr>
          <w:rFonts w:ascii="Arial" w:hAnsi="Arial" w:cs="Arial"/>
          <w:b/>
          <w:bCs/>
          <w:sz w:val="20"/>
        </w:rPr>
      </w:pPr>
      <w:r w:rsidRPr="009B1C87">
        <w:rPr>
          <w:rFonts w:ascii="Arial" w:hAnsi="Arial" w:cs="Arial"/>
          <w:b/>
          <w:bCs/>
          <w:sz w:val="20"/>
        </w:rPr>
        <w:t>Cost Containment Requirements</w:t>
      </w:r>
    </w:p>
    <w:p w:rsidR="009E73F5" w:rsidRPr="009B1C87" w:rsidRDefault="009E73F5" w:rsidP="009E73F5">
      <w:pPr>
        <w:spacing w:after="240"/>
        <w:jc w:val="both"/>
        <w:rPr>
          <w:rFonts w:ascii="Arial" w:hAnsi="Arial" w:cs="Arial"/>
          <w:bCs/>
          <w:sz w:val="20"/>
        </w:rPr>
      </w:pPr>
      <w:r w:rsidRPr="009B1C87">
        <w:rPr>
          <w:rFonts w:ascii="Arial" w:hAnsi="Arial" w:cs="Arial"/>
          <w:bCs/>
          <w:sz w:val="20"/>
        </w:rPr>
        <w:t>In an effort to use their food funding more efficiently, all WIC State agencies in the 50 States, the District of Columbia, Puerto Rico, Guam, the Virgin Islands, American Samoa, the Commonwealth of the Northern Marianas Islands, and most Indian tribal State agencies have implemented cost containment measures.  Reducing the average food cost per person enables WIC to reach more participants with a given amount of funds.  The most successful strategy has been the negotiation of competitive rebate contracts between State agencies and infant formula companies.  Such contracts provide for the State agency to receive rebates on infant formula used in the program.  Other cost containment measures used by State agencies include competitive bidding for infant cereal, infant meats, infant fruits, and infant vegetables; selection of retail vendors based on competitive prices; setting maximum redemption amounts for FIs or food items for EBT; authorizing the use of store or generic brands of supplemental foods; and using a home delivery or direct distribution food delivery system.</w:t>
      </w:r>
    </w:p>
    <w:p w:rsidR="009E73F5" w:rsidRPr="009B1C87" w:rsidRDefault="009E73F5" w:rsidP="009E73F5">
      <w:pPr>
        <w:spacing w:after="240"/>
        <w:jc w:val="both"/>
        <w:rPr>
          <w:rFonts w:ascii="Arial" w:hAnsi="Arial" w:cs="Arial"/>
          <w:bCs/>
          <w:i/>
          <w:sz w:val="20"/>
        </w:rPr>
      </w:pPr>
      <w:r w:rsidRPr="009B1C87">
        <w:rPr>
          <w:rFonts w:ascii="Arial" w:hAnsi="Arial" w:cs="Arial"/>
          <w:bCs/>
          <w:i/>
          <w:sz w:val="20"/>
        </w:rPr>
        <w:t>Vendor Cost Containment</w:t>
      </w:r>
    </w:p>
    <w:p w:rsidR="009E73F5" w:rsidRPr="009B1C87" w:rsidRDefault="009E73F5" w:rsidP="009E73F5">
      <w:pPr>
        <w:spacing w:after="240"/>
        <w:jc w:val="both"/>
        <w:rPr>
          <w:rFonts w:ascii="Arial" w:hAnsi="Arial" w:cs="Arial"/>
          <w:bCs/>
          <w:sz w:val="20"/>
        </w:rPr>
      </w:pPr>
      <w:r w:rsidRPr="009B1C87">
        <w:rPr>
          <w:rFonts w:ascii="Arial" w:hAnsi="Arial" w:cs="Arial"/>
          <w:bCs/>
          <w:sz w:val="20"/>
        </w:rPr>
        <w:t>Requirements for selecting and paying vendors on the basis of competitive prices are in 7 CFR section 246.12(g)(4).  These requirements do not apply to farmers, farmers’ markets, or to CVVs transacted by retail vendors.  Unless FNS has granted a State agency an exemption, the State agency is required to:</w:t>
      </w:r>
    </w:p>
    <w:p w:rsidR="009E73F5" w:rsidRPr="009B1C87" w:rsidRDefault="009E73F5" w:rsidP="009E73F5">
      <w:pPr>
        <w:tabs>
          <w:tab w:val="left" w:pos="540"/>
        </w:tabs>
        <w:spacing w:after="240"/>
        <w:ind w:left="540" w:hanging="540"/>
        <w:jc w:val="both"/>
        <w:rPr>
          <w:rFonts w:ascii="Arial" w:hAnsi="Arial" w:cs="Arial"/>
          <w:bCs/>
          <w:sz w:val="20"/>
        </w:rPr>
      </w:pPr>
      <w:r w:rsidRPr="009B1C87">
        <w:rPr>
          <w:rFonts w:ascii="Arial" w:hAnsi="Arial" w:cs="Arial"/>
          <w:bCs/>
          <w:sz w:val="20"/>
        </w:rPr>
        <w:lastRenderedPageBreak/>
        <w:t>a.</w:t>
      </w:r>
      <w:r w:rsidRPr="009B1C87">
        <w:rPr>
          <w:rFonts w:ascii="Arial" w:hAnsi="Arial" w:cs="Arial"/>
          <w:bCs/>
          <w:sz w:val="20"/>
        </w:rPr>
        <w:tab/>
        <w:t>Maintain (and assess and modify, as necessary) a vendor peer group system, whereby authorized vendors are classified into groups on the basis of common characteristics or criteria that affect food prices.  At least one such criterion must be a measure of geography, such as metropolitan or other statistical areas that form distinct labor and products markets.</w:t>
      </w:r>
    </w:p>
    <w:p w:rsidR="009E73F5" w:rsidRPr="009B1C87" w:rsidRDefault="009E73F5" w:rsidP="009E73F5">
      <w:pPr>
        <w:tabs>
          <w:tab w:val="left" w:pos="540"/>
        </w:tabs>
        <w:spacing w:after="240"/>
        <w:ind w:left="1440" w:hanging="1440"/>
        <w:jc w:val="both"/>
        <w:rPr>
          <w:rFonts w:ascii="Arial" w:hAnsi="Arial" w:cs="Arial"/>
          <w:bCs/>
          <w:sz w:val="20"/>
        </w:rPr>
      </w:pPr>
      <w:r w:rsidRPr="009B1C87">
        <w:rPr>
          <w:rFonts w:ascii="Arial" w:hAnsi="Arial" w:cs="Arial"/>
          <w:bCs/>
          <w:sz w:val="20"/>
        </w:rPr>
        <w:t>b.</w:t>
      </w:r>
      <w:r w:rsidRPr="009B1C87">
        <w:rPr>
          <w:rFonts w:ascii="Arial" w:hAnsi="Arial" w:cs="Arial"/>
          <w:bCs/>
          <w:sz w:val="20"/>
        </w:rPr>
        <w:tab/>
        <w:t xml:space="preserve">Select and authorize vendors by applying competitive price criteria. </w:t>
      </w:r>
    </w:p>
    <w:p w:rsidR="009E73F5" w:rsidRPr="009B1C87" w:rsidRDefault="009E73F5" w:rsidP="009E73F5">
      <w:pPr>
        <w:tabs>
          <w:tab w:val="left" w:pos="540"/>
        </w:tabs>
        <w:spacing w:after="240"/>
        <w:ind w:left="1440" w:hanging="1440"/>
        <w:jc w:val="both"/>
        <w:rPr>
          <w:rFonts w:ascii="Arial" w:hAnsi="Arial" w:cs="Arial"/>
          <w:bCs/>
          <w:sz w:val="20"/>
        </w:rPr>
      </w:pPr>
      <w:r w:rsidRPr="009B1C87">
        <w:rPr>
          <w:rFonts w:ascii="Arial" w:hAnsi="Arial" w:cs="Arial"/>
          <w:bCs/>
          <w:sz w:val="20"/>
        </w:rPr>
        <w:t>c.</w:t>
      </w:r>
      <w:r w:rsidRPr="009B1C87">
        <w:rPr>
          <w:rFonts w:ascii="Arial" w:hAnsi="Arial" w:cs="Arial"/>
          <w:bCs/>
          <w:sz w:val="20"/>
        </w:rPr>
        <w:tab/>
        <w:t>Set limits on payments to vendors within each peer group.</w:t>
      </w:r>
    </w:p>
    <w:p w:rsidR="009E73F5" w:rsidRPr="009B1C87" w:rsidRDefault="009E73F5" w:rsidP="009E73F5">
      <w:pPr>
        <w:tabs>
          <w:tab w:val="left" w:pos="540"/>
        </w:tabs>
        <w:spacing w:after="240"/>
        <w:ind w:left="540" w:hanging="540"/>
        <w:jc w:val="both"/>
        <w:rPr>
          <w:rFonts w:ascii="Arial" w:hAnsi="Arial" w:cs="Arial"/>
          <w:bCs/>
          <w:sz w:val="20"/>
        </w:rPr>
      </w:pPr>
      <w:r w:rsidRPr="009B1C87">
        <w:rPr>
          <w:rFonts w:ascii="Arial" w:hAnsi="Arial" w:cs="Arial"/>
          <w:bCs/>
          <w:sz w:val="20"/>
        </w:rPr>
        <w:t>d.</w:t>
      </w:r>
      <w:r w:rsidRPr="009B1C87">
        <w:rPr>
          <w:rFonts w:ascii="Arial" w:hAnsi="Arial" w:cs="Arial"/>
          <w:bCs/>
          <w:sz w:val="20"/>
        </w:rPr>
        <w:tab/>
        <w:t>Identify vendors (called “above-50-percent vendors”) that derive more than 50 percent of their annual food sales revenue from WIC FIs.</w:t>
      </w:r>
    </w:p>
    <w:p w:rsidR="009E73F5" w:rsidRPr="009B1C87" w:rsidRDefault="009E73F5" w:rsidP="009E73F5">
      <w:pPr>
        <w:tabs>
          <w:tab w:val="left" w:pos="540"/>
        </w:tabs>
        <w:spacing w:after="240"/>
        <w:ind w:left="540" w:hanging="540"/>
        <w:jc w:val="both"/>
        <w:rPr>
          <w:rFonts w:ascii="Arial" w:hAnsi="Arial" w:cs="Arial"/>
          <w:bCs/>
          <w:sz w:val="20"/>
        </w:rPr>
      </w:pPr>
      <w:r w:rsidRPr="009B1C87">
        <w:rPr>
          <w:rFonts w:ascii="Arial" w:hAnsi="Arial" w:cs="Arial"/>
          <w:bCs/>
          <w:sz w:val="20"/>
        </w:rPr>
        <w:t>e.</w:t>
      </w:r>
      <w:r w:rsidRPr="009B1C87">
        <w:rPr>
          <w:rFonts w:ascii="Arial" w:hAnsi="Arial" w:cs="Arial"/>
          <w:bCs/>
          <w:sz w:val="20"/>
        </w:rPr>
        <w:tab/>
        <w:t>Comply with requirements designed to ensure that the use of above-50-percent vendors is cost neutral to the program (that is, that it does not result in higher WIC food costs than would have been the case if WIC participants had transacted their WIC FIs only at regular vendors).  (See III.N.4, “Special Tests and Provisions - Authorization of Above-50-Percent Vendors.”)</w:t>
      </w:r>
    </w:p>
    <w:p w:rsidR="009E73F5" w:rsidRPr="009B1C87" w:rsidRDefault="009E73F5" w:rsidP="009E73F5">
      <w:pPr>
        <w:spacing w:after="240"/>
        <w:jc w:val="both"/>
        <w:rPr>
          <w:rFonts w:ascii="Arial" w:hAnsi="Arial" w:cs="Arial"/>
          <w:b/>
          <w:bCs/>
          <w:sz w:val="20"/>
        </w:rPr>
      </w:pPr>
      <w:r w:rsidRPr="009B1C87">
        <w:rPr>
          <w:rFonts w:ascii="Arial" w:hAnsi="Arial" w:cs="Arial"/>
          <w:b/>
          <w:bCs/>
          <w:sz w:val="20"/>
        </w:rPr>
        <w:t>Federal Oversight and Compliance Mechanisms</w:t>
      </w:r>
    </w:p>
    <w:p w:rsidR="009E73F5" w:rsidRPr="009B1C87" w:rsidRDefault="009E73F5" w:rsidP="009E73F5">
      <w:pPr>
        <w:spacing w:after="240"/>
        <w:jc w:val="both"/>
        <w:rPr>
          <w:rFonts w:ascii="Arial" w:hAnsi="Arial" w:cs="Arial"/>
          <w:bCs/>
          <w:sz w:val="20"/>
        </w:rPr>
      </w:pPr>
      <w:r w:rsidRPr="009B1C87">
        <w:rPr>
          <w:rFonts w:ascii="Arial" w:hAnsi="Arial" w:cs="Arial"/>
          <w:bCs/>
          <w:sz w:val="20"/>
        </w:rPr>
        <w:t>FNS oversees State operations through an organization consisting of headquarters and seven regional offices.  Federal program oversight encompasses review of the nine functional areas of the program through management evaluations (MEs):  Organization and Management; Funding and Participation; Vendor Management; Information Systems; Certification, Eligibility, and Coordination; Nutrition Services; Civil Rights; Monitoring and Audits; and Food Delivery.  Each year FNS regional offices evaluate as many of these areas as possible within available resource constraints, focusing on those areas they consider most need of review.</w:t>
      </w:r>
    </w:p>
    <w:p w:rsidR="009E73F5" w:rsidRPr="009B1C87" w:rsidRDefault="009E73F5" w:rsidP="009E73F5">
      <w:pPr>
        <w:spacing w:after="240"/>
        <w:jc w:val="both"/>
        <w:rPr>
          <w:rFonts w:ascii="Arial" w:hAnsi="Arial" w:cs="Arial"/>
          <w:bCs/>
          <w:sz w:val="20"/>
        </w:rPr>
      </w:pPr>
      <w:r w:rsidRPr="009B1C87">
        <w:rPr>
          <w:rFonts w:ascii="Arial" w:hAnsi="Arial" w:cs="Arial"/>
          <w:bCs/>
          <w:sz w:val="20"/>
        </w:rPr>
        <w:t>Although FNS uses technical assistance extensively to promote improvements in State operation of the WIC Program, enforcement mechanisms are also present.  The misuse of funds through State or local agency negligence or fraud may result in the assessment of a claim.  Claims may be established for funds lost due to FI or CVV theft or embezzlement or for unreconciled FIs or CVVs.  FNS has other mechanisms to recover other losses and the cost of negligence.  For other forms of noncompliance, FNS has the authority to give notice and, if improvements do not occur, withhold administrative funds for failure to implement program requirements.</w:t>
      </w:r>
    </w:p>
    <w:p w:rsidR="009E73F5" w:rsidRPr="009B1C87" w:rsidRDefault="009E73F5" w:rsidP="009E73F5">
      <w:pPr>
        <w:spacing w:after="240"/>
        <w:jc w:val="both"/>
        <w:rPr>
          <w:rFonts w:ascii="Arial" w:hAnsi="Arial" w:cs="Arial"/>
          <w:bCs/>
          <w:sz w:val="20"/>
        </w:rPr>
      </w:pPr>
      <w:r w:rsidRPr="009B1C87">
        <w:rPr>
          <w:rFonts w:ascii="Arial" w:hAnsi="Arial" w:cs="Arial"/>
          <w:bCs/>
          <w:sz w:val="20"/>
        </w:rPr>
        <w:t>FNS has identified the following circumstances that may indicate noncompliance with WIC program requirements:  (1) redeemed FIs or CVVs which the issuing local agencies had reported as voided or unclaimed; (2) a large number of consecutively numbered, unreconciled FIs or CVVs issued by the same local agency; (3) redeemed FIs or CVVs that appear to have been validly issued but fail to match issuance records; and (4) participants that transacted all of their FIs or EBT balances on the same day as they were issued.</w:t>
      </w:r>
    </w:p>
    <w:p w:rsidR="001A2761" w:rsidRPr="00D94F69" w:rsidRDefault="009E73F5" w:rsidP="009E73F5">
      <w:pPr>
        <w:spacing w:after="240"/>
        <w:jc w:val="both"/>
        <w:rPr>
          <w:rFonts w:ascii="Arial" w:hAnsi="Arial" w:cs="Arial"/>
          <w:bCs/>
          <w:sz w:val="20"/>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9656BB" w:rsidRPr="00D94F69" w:rsidRDefault="009656BB" w:rsidP="00740C6F">
      <w:pPr>
        <w:spacing w:after="240"/>
        <w:jc w:val="both"/>
        <w:rPr>
          <w:rFonts w:ascii="Arial" w:hAnsi="Arial" w:cs="Arial"/>
          <w:bCs/>
          <w:sz w:val="20"/>
        </w:rPr>
      </w:pPr>
    </w:p>
    <w:p w:rsidR="009656BB" w:rsidRPr="00D94F69" w:rsidRDefault="009656BB" w:rsidP="006672EA">
      <w:pPr>
        <w:pStyle w:val="Heading3"/>
        <w:jc w:val="both"/>
        <w:rPr>
          <w:rFonts w:cs="Arial"/>
          <w:sz w:val="28"/>
          <w:szCs w:val="28"/>
        </w:rPr>
      </w:pPr>
      <w:bookmarkStart w:id="13" w:name="_Toc1036796"/>
      <w:r w:rsidRPr="00D94F69">
        <w:rPr>
          <w:rFonts w:cs="Arial"/>
        </w:rPr>
        <w:t>III. Source of Governing Requirements</w:t>
      </w:r>
      <w:bookmarkEnd w:id="13"/>
    </w:p>
    <w:p w:rsidR="009E73F5" w:rsidRPr="009B1C87" w:rsidRDefault="009E73F5" w:rsidP="009E73F5">
      <w:pPr>
        <w:spacing w:after="240"/>
        <w:jc w:val="both"/>
        <w:rPr>
          <w:rFonts w:ascii="Arial" w:hAnsi="Arial" w:cs="Arial"/>
          <w:bCs/>
          <w:sz w:val="20"/>
        </w:rPr>
      </w:pPr>
      <w:r w:rsidRPr="009B1C87">
        <w:rPr>
          <w:rFonts w:ascii="Arial" w:hAnsi="Arial" w:cs="Arial"/>
          <w:bCs/>
          <w:sz w:val="20"/>
        </w:rPr>
        <w:t>The WIC Program is authorized by Section 17 of the Child Nutrition Act of 1966 (42 USC 1786). Program regulations are found at 7 CFR part 246.</w:t>
      </w:r>
    </w:p>
    <w:p w:rsidR="006F570B" w:rsidRPr="00D94F69" w:rsidRDefault="009E73F5" w:rsidP="006672EA">
      <w:pPr>
        <w:spacing w:after="240"/>
        <w:jc w:val="both"/>
        <w:rPr>
          <w:rFonts w:ascii="Arial" w:hAnsi="Arial" w:cs="Arial"/>
          <w:bCs/>
          <w:sz w:val="20"/>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6F570B" w:rsidRPr="00D94F69" w:rsidRDefault="00386445" w:rsidP="006672EA">
      <w:pPr>
        <w:pStyle w:val="Heading3"/>
        <w:jc w:val="both"/>
        <w:rPr>
          <w:rFonts w:cs="Arial"/>
        </w:rPr>
      </w:pPr>
      <w:bookmarkStart w:id="14" w:name="_Toc1036797"/>
      <w:r w:rsidRPr="00D94F69">
        <w:rPr>
          <w:rFonts w:cs="Arial"/>
        </w:rPr>
        <w:lastRenderedPageBreak/>
        <w:t xml:space="preserve">IV. </w:t>
      </w:r>
      <w:r w:rsidR="009C1FCD" w:rsidRPr="00D94F69">
        <w:rPr>
          <w:rFonts w:cs="Arial"/>
        </w:rPr>
        <w:t>Other Information</w:t>
      </w:r>
      <w:bookmarkEnd w:id="14"/>
    </w:p>
    <w:p w:rsidR="009E73F5" w:rsidRPr="009B1C87" w:rsidRDefault="009E73F5" w:rsidP="009E73F5">
      <w:pPr>
        <w:spacing w:after="240"/>
        <w:jc w:val="both"/>
        <w:rPr>
          <w:rFonts w:ascii="Arial" w:hAnsi="Arial" w:cs="Arial"/>
          <w:bCs/>
          <w:sz w:val="20"/>
        </w:rPr>
      </w:pPr>
      <w:r w:rsidRPr="009B1C87">
        <w:rPr>
          <w:rFonts w:ascii="Arial" w:hAnsi="Arial" w:cs="Arial"/>
          <w:spacing w:val="-1"/>
          <w:sz w:val="20"/>
        </w:rPr>
        <w:t>F</w:t>
      </w:r>
      <w:r w:rsidRPr="009B1C87">
        <w:rPr>
          <w:rFonts w:ascii="Arial" w:hAnsi="Arial" w:cs="Arial"/>
          <w:sz w:val="20"/>
        </w:rPr>
        <w:t xml:space="preserve">or </w:t>
      </w:r>
      <w:r w:rsidRPr="009B1C87">
        <w:rPr>
          <w:rFonts w:ascii="Arial" w:hAnsi="Arial" w:cs="Arial"/>
          <w:spacing w:val="-2"/>
          <w:sz w:val="20"/>
        </w:rPr>
        <w:t>a</w:t>
      </w:r>
      <w:r w:rsidRPr="009B1C87">
        <w:rPr>
          <w:rFonts w:ascii="Arial" w:hAnsi="Arial" w:cs="Arial"/>
          <w:sz w:val="20"/>
        </w:rPr>
        <w:t>ddi</w:t>
      </w:r>
      <w:r w:rsidRPr="009B1C87">
        <w:rPr>
          <w:rFonts w:ascii="Arial" w:hAnsi="Arial" w:cs="Arial"/>
          <w:spacing w:val="1"/>
          <w:sz w:val="20"/>
        </w:rPr>
        <w:t>t</w:t>
      </w:r>
      <w:r w:rsidRPr="009B1C87">
        <w:rPr>
          <w:rFonts w:ascii="Arial" w:hAnsi="Arial" w:cs="Arial"/>
          <w:sz w:val="20"/>
        </w:rPr>
        <w:t>ional info</w:t>
      </w:r>
      <w:r w:rsidRPr="009B1C87">
        <w:rPr>
          <w:rFonts w:ascii="Arial" w:hAnsi="Arial" w:cs="Arial"/>
          <w:spacing w:val="-1"/>
          <w:sz w:val="20"/>
        </w:rPr>
        <w:t>r</w:t>
      </w:r>
      <w:r w:rsidRPr="009B1C87">
        <w:rPr>
          <w:rFonts w:ascii="Arial" w:hAnsi="Arial" w:cs="Arial"/>
          <w:sz w:val="20"/>
        </w:rPr>
        <w:t>mati</w:t>
      </w:r>
      <w:r w:rsidRPr="009B1C87">
        <w:rPr>
          <w:rFonts w:ascii="Arial" w:hAnsi="Arial" w:cs="Arial"/>
          <w:spacing w:val="3"/>
          <w:sz w:val="20"/>
        </w:rPr>
        <w:t>o</w:t>
      </w:r>
      <w:r w:rsidRPr="009B1C87">
        <w:rPr>
          <w:rFonts w:ascii="Arial" w:hAnsi="Arial" w:cs="Arial"/>
          <w:sz w:val="20"/>
        </w:rPr>
        <w:t xml:space="preserve">n, </w:t>
      </w:r>
      <w:r w:rsidRPr="009B1C87">
        <w:rPr>
          <w:rFonts w:ascii="Arial" w:hAnsi="Arial" w:cs="Arial"/>
          <w:spacing w:val="-1"/>
          <w:sz w:val="20"/>
        </w:rPr>
        <w:t>c</w:t>
      </w:r>
      <w:r w:rsidRPr="009B1C87">
        <w:rPr>
          <w:rFonts w:ascii="Arial" w:hAnsi="Arial" w:cs="Arial"/>
          <w:sz w:val="20"/>
        </w:rPr>
        <w:t>onta</w:t>
      </w:r>
      <w:r w:rsidRPr="009B1C87">
        <w:rPr>
          <w:rFonts w:ascii="Arial" w:hAnsi="Arial" w:cs="Arial"/>
          <w:spacing w:val="-1"/>
          <w:sz w:val="20"/>
        </w:rPr>
        <w:t>c</w:t>
      </w:r>
      <w:r w:rsidRPr="009B1C87">
        <w:rPr>
          <w:rFonts w:ascii="Arial" w:hAnsi="Arial" w:cs="Arial"/>
          <w:sz w:val="20"/>
        </w:rPr>
        <w:t xml:space="preserve">t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a</w:t>
      </w:r>
      <w:r w:rsidRPr="009B1C87">
        <w:rPr>
          <w:rFonts w:ascii="Arial" w:hAnsi="Arial" w:cs="Arial"/>
          <w:sz w:val="20"/>
        </w:rPr>
        <w:t>ppl</w:t>
      </w:r>
      <w:r w:rsidRPr="009B1C87">
        <w:rPr>
          <w:rFonts w:ascii="Arial" w:hAnsi="Arial" w:cs="Arial"/>
          <w:spacing w:val="1"/>
          <w:sz w:val="20"/>
        </w:rPr>
        <w:t>ic</w:t>
      </w:r>
      <w:r w:rsidRPr="009B1C87">
        <w:rPr>
          <w:rFonts w:ascii="Arial" w:hAnsi="Arial" w:cs="Arial"/>
          <w:spacing w:val="-1"/>
          <w:sz w:val="20"/>
        </w:rPr>
        <w:t>a</w:t>
      </w:r>
      <w:r w:rsidRPr="009B1C87">
        <w:rPr>
          <w:rFonts w:ascii="Arial" w:hAnsi="Arial" w:cs="Arial"/>
          <w:sz w:val="20"/>
        </w:rPr>
        <w:t>ble</w:t>
      </w:r>
      <w:r w:rsidRPr="009B1C87">
        <w:rPr>
          <w:rFonts w:ascii="Arial" w:hAnsi="Arial" w:cs="Arial"/>
          <w:spacing w:val="2"/>
          <w:sz w:val="20"/>
        </w:rPr>
        <w:t xml:space="preserve"> </w:t>
      </w:r>
      <w:r w:rsidRPr="009B1C87">
        <w:rPr>
          <w:rFonts w:ascii="Arial" w:hAnsi="Arial" w:cs="Arial"/>
          <w:spacing w:val="-1"/>
          <w:sz w:val="20"/>
        </w:rPr>
        <w:t>F</w:t>
      </w:r>
      <w:r w:rsidRPr="009B1C87">
        <w:rPr>
          <w:rFonts w:ascii="Arial" w:hAnsi="Arial" w:cs="Arial"/>
          <w:sz w:val="20"/>
        </w:rPr>
        <w:t>NS r</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z w:val="20"/>
        </w:rPr>
        <w:t>ional o</w:t>
      </w:r>
      <w:r w:rsidRPr="009B1C87">
        <w:rPr>
          <w:rFonts w:ascii="Arial" w:hAnsi="Arial" w:cs="Arial"/>
          <w:spacing w:val="1"/>
          <w:sz w:val="20"/>
        </w:rPr>
        <w:t>f</w:t>
      </w:r>
      <w:r w:rsidRPr="009B1C87">
        <w:rPr>
          <w:rFonts w:ascii="Arial" w:hAnsi="Arial" w:cs="Arial"/>
          <w:sz w:val="20"/>
        </w:rPr>
        <w:t>fi</w:t>
      </w:r>
      <w:r w:rsidRPr="009B1C87">
        <w:rPr>
          <w:rFonts w:ascii="Arial" w:hAnsi="Arial" w:cs="Arial"/>
          <w:spacing w:val="-1"/>
          <w:sz w:val="20"/>
        </w:rPr>
        <w:t>ce</w:t>
      </w:r>
      <w:r w:rsidRPr="009B1C87">
        <w:rPr>
          <w:rFonts w:ascii="Arial" w:hAnsi="Arial" w:cs="Arial"/>
          <w:sz w:val="20"/>
        </w:rPr>
        <w:t>.  R</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z w:val="20"/>
        </w:rPr>
        <w:t>ional o</w:t>
      </w:r>
      <w:r w:rsidRPr="009B1C87">
        <w:rPr>
          <w:rFonts w:ascii="Arial" w:hAnsi="Arial" w:cs="Arial"/>
          <w:spacing w:val="1"/>
          <w:sz w:val="20"/>
        </w:rPr>
        <w:t>f</w:t>
      </w:r>
      <w:r w:rsidRPr="009B1C87">
        <w:rPr>
          <w:rFonts w:ascii="Arial" w:hAnsi="Arial" w:cs="Arial"/>
          <w:sz w:val="20"/>
        </w:rPr>
        <w:t>fi</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z w:val="20"/>
        </w:rPr>
        <w:t>onta</w:t>
      </w:r>
      <w:r w:rsidRPr="009B1C87">
        <w:rPr>
          <w:rFonts w:ascii="Arial" w:hAnsi="Arial" w:cs="Arial"/>
          <w:spacing w:val="-1"/>
          <w:sz w:val="20"/>
        </w:rPr>
        <w:t>c</w:t>
      </w:r>
      <w:r w:rsidRPr="009B1C87">
        <w:rPr>
          <w:rFonts w:ascii="Arial" w:hAnsi="Arial" w:cs="Arial"/>
          <w:sz w:val="20"/>
        </w:rPr>
        <w:t>t info</w:t>
      </w:r>
      <w:r w:rsidRPr="009B1C87">
        <w:rPr>
          <w:rFonts w:ascii="Arial" w:hAnsi="Arial" w:cs="Arial"/>
          <w:spacing w:val="-1"/>
          <w:sz w:val="20"/>
        </w:rPr>
        <w:t>r</w:t>
      </w:r>
      <w:r w:rsidRPr="009B1C87">
        <w:rPr>
          <w:rFonts w:ascii="Arial" w:hAnsi="Arial" w:cs="Arial"/>
          <w:sz w:val="20"/>
        </w:rPr>
        <w:t>mation and the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eac</w:t>
      </w:r>
      <w:r w:rsidRPr="009B1C87">
        <w:rPr>
          <w:rFonts w:ascii="Arial" w:hAnsi="Arial" w:cs="Arial"/>
          <w:sz w:val="20"/>
        </w:rPr>
        <w:t xml:space="preserve">h </w:t>
      </w:r>
      <w:r w:rsidRPr="009B1C87">
        <w:rPr>
          <w:rFonts w:ascii="Arial" w:hAnsi="Arial" w:cs="Arial"/>
          <w:spacing w:val="1"/>
          <w:sz w:val="20"/>
        </w:rPr>
        <w:t>re</w:t>
      </w:r>
      <w:r w:rsidRPr="009B1C87">
        <w:rPr>
          <w:rFonts w:ascii="Arial" w:hAnsi="Arial" w:cs="Arial"/>
          <w:spacing w:val="-2"/>
          <w:sz w:val="20"/>
        </w:rPr>
        <w:t>g</w:t>
      </w:r>
      <w:r w:rsidRPr="009B1C87">
        <w:rPr>
          <w:rFonts w:ascii="Arial" w:hAnsi="Arial" w:cs="Arial"/>
          <w:sz w:val="20"/>
        </w:rPr>
        <w:t>ional o</w:t>
      </w:r>
      <w:r w:rsidRPr="009B1C87">
        <w:rPr>
          <w:rFonts w:ascii="Arial" w:hAnsi="Arial" w:cs="Arial"/>
          <w:spacing w:val="-1"/>
          <w:sz w:val="20"/>
        </w:rPr>
        <w:t>f</w:t>
      </w:r>
      <w:r w:rsidRPr="009B1C87">
        <w:rPr>
          <w:rFonts w:ascii="Arial" w:hAnsi="Arial" w:cs="Arial"/>
          <w:sz w:val="20"/>
        </w:rPr>
        <w:t>f</w:t>
      </w:r>
      <w:r w:rsidRPr="009B1C87">
        <w:rPr>
          <w:rFonts w:ascii="Arial" w:hAnsi="Arial" w:cs="Arial"/>
          <w:spacing w:val="2"/>
          <w:sz w:val="20"/>
        </w:rPr>
        <w:t>i</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s</w:t>
      </w:r>
      <w:r w:rsidRPr="009B1C87">
        <w:rPr>
          <w:rFonts w:ascii="Arial" w:hAnsi="Arial" w:cs="Arial"/>
          <w:spacing w:val="1"/>
          <w:sz w:val="20"/>
        </w:rPr>
        <w:t>er</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s 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be</w:t>
      </w:r>
      <w:r w:rsidRPr="009B1C87">
        <w:rPr>
          <w:rFonts w:ascii="Arial" w:hAnsi="Arial" w:cs="Arial"/>
          <w:spacing w:val="-1"/>
          <w:sz w:val="20"/>
        </w:rPr>
        <w:t xml:space="preserve"> </w:t>
      </w:r>
      <w:r w:rsidRPr="009B1C87">
        <w:rPr>
          <w:rFonts w:ascii="Arial" w:hAnsi="Arial" w:cs="Arial"/>
          <w:sz w:val="20"/>
        </w:rPr>
        <w:t>fou</w:t>
      </w:r>
      <w:r w:rsidRPr="009B1C87">
        <w:rPr>
          <w:rFonts w:ascii="Arial" w:hAnsi="Arial" w:cs="Arial"/>
          <w:spacing w:val="-1"/>
          <w:sz w:val="20"/>
        </w:rPr>
        <w:t>n</w:t>
      </w:r>
      <w:r w:rsidRPr="009B1C87">
        <w:rPr>
          <w:rFonts w:ascii="Arial" w:hAnsi="Arial" w:cs="Arial"/>
          <w:sz w:val="20"/>
        </w:rPr>
        <w:t>d on</w:t>
      </w:r>
      <w:r w:rsidRPr="009B1C87">
        <w:rPr>
          <w:rFonts w:ascii="Arial" w:hAnsi="Arial" w:cs="Arial"/>
          <w:spacing w:val="2"/>
          <w:sz w:val="20"/>
        </w:rPr>
        <w:t xml:space="preserve"> </w:t>
      </w:r>
      <w:r w:rsidRPr="009B1C87">
        <w:rPr>
          <w:rFonts w:ascii="Arial" w:hAnsi="Arial" w:cs="Arial"/>
          <w:spacing w:val="-1"/>
          <w:sz w:val="20"/>
        </w:rPr>
        <w:t>F</w:t>
      </w:r>
      <w:r w:rsidRPr="009B1C87">
        <w:rPr>
          <w:rFonts w:ascii="Arial" w:hAnsi="Arial" w:cs="Arial"/>
          <w:spacing w:val="2"/>
          <w:sz w:val="20"/>
        </w:rPr>
        <w:t>N</w:t>
      </w:r>
      <w:r w:rsidRPr="009B1C87">
        <w:rPr>
          <w:rFonts w:ascii="Arial" w:hAnsi="Arial" w:cs="Arial"/>
          <w:spacing w:val="1"/>
          <w:sz w:val="20"/>
        </w:rPr>
        <w:t>S</w:t>
      </w:r>
      <w:r w:rsidRPr="009B1C87">
        <w:rPr>
          <w:rFonts w:ascii="Arial" w:hAnsi="Arial" w:cs="Arial"/>
          <w:sz w:val="20"/>
        </w:rPr>
        <w:t xml:space="preserve">’s </w:t>
      </w:r>
      <w:r w:rsidRPr="009B1C87">
        <w:rPr>
          <w:rFonts w:ascii="Arial" w:hAnsi="Arial" w:cs="Arial"/>
          <w:spacing w:val="-1"/>
          <w:sz w:val="20"/>
        </w:rPr>
        <w:t>we</w:t>
      </w:r>
      <w:r w:rsidRPr="009B1C87">
        <w:rPr>
          <w:rFonts w:ascii="Arial" w:hAnsi="Arial" w:cs="Arial"/>
          <w:sz w:val="20"/>
        </w:rPr>
        <w:t>bsi</w:t>
      </w:r>
      <w:r w:rsidRPr="009B1C87">
        <w:rPr>
          <w:rFonts w:ascii="Arial" w:hAnsi="Arial" w:cs="Arial"/>
          <w:spacing w:val="1"/>
          <w:sz w:val="20"/>
        </w:rPr>
        <w:t>t</w:t>
      </w:r>
      <w:r w:rsidRPr="009B1C87">
        <w:rPr>
          <w:rFonts w:ascii="Arial" w:hAnsi="Arial" w:cs="Arial"/>
          <w:sz w:val="20"/>
        </w:rPr>
        <w:t xml:space="preserve">e </w:t>
      </w:r>
      <w:r w:rsidRPr="009B1C87">
        <w:rPr>
          <w:rFonts w:ascii="Arial" w:hAnsi="Arial" w:cs="Arial"/>
          <w:spacing w:val="-1"/>
          <w:sz w:val="20"/>
        </w:rPr>
        <w:t>(</w:t>
      </w:r>
      <w:hyperlink r:id="rId21">
        <w:r w:rsidRPr="009B1C87">
          <w:rPr>
            <w:rFonts w:ascii="Arial" w:hAnsi="Arial" w:cs="Arial"/>
            <w:color w:val="0000FF"/>
            <w:sz w:val="20"/>
            <w:u w:val="single" w:color="0000FF"/>
          </w:rPr>
          <w:t>ht</w:t>
        </w:r>
        <w:r w:rsidRPr="009B1C87">
          <w:rPr>
            <w:rFonts w:ascii="Arial" w:hAnsi="Arial" w:cs="Arial"/>
            <w:color w:val="0000FF"/>
            <w:spacing w:val="1"/>
            <w:sz w:val="20"/>
            <w:u w:val="single" w:color="0000FF"/>
          </w:rPr>
          <w:t>t</w:t>
        </w:r>
        <w:r w:rsidRPr="009B1C87">
          <w:rPr>
            <w:rFonts w:ascii="Arial" w:hAnsi="Arial" w:cs="Arial"/>
            <w:color w:val="0000FF"/>
            <w:sz w:val="20"/>
            <w:u w:val="single" w:color="0000FF"/>
          </w:rPr>
          <w:t>p:</w:t>
        </w:r>
        <w:r w:rsidRPr="009B1C87">
          <w:rPr>
            <w:rFonts w:ascii="Arial" w:hAnsi="Arial" w:cs="Arial"/>
            <w:color w:val="0000FF"/>
            <w:spacing w:val="1"/>
            <w:sz w:val="20"/>
            <w:u w:val="single" w:color="0000FF"/>
          </w:rPr>
          <w:t>/</w:t>
        </w:r>
        <w:r w:rsidRPr="009B1C87">
          <w:rPr>
            <w:rFonts w:ascii="Arial" w:hAnsi="Arial" w:cs="Arial"/>
            <w:color w:val="0000FF"/>
            <w:sz w:val="20"/>
            <w:u w:val="single" w:color="0000FF"/>
          </w:rPr>
          <w:t>/ww</w:t>
        </w:r>
        <w:r w:rsidRPr="009B1C87">
          <w:rPr>
            <w:rFonts w:ascii="Arial" w:hAnsi="Arial" w:cs="Arial"/>
            <w:color w:val="0000FF"/>
            <w:spacing w:val="-1"/>
            <w:sz w:val="20"/>
            <w:u w:val="single" w:color="0000FF"/>
          </w:rPr>
          <w:t>w</w:t>
        </w:r>
        <w:r w:rsidRPr="009B1C87">
          <w:rPr>
            <w:rFonts w:ascii="Arial" w:hAnsi="Arial" w:cs="Arial"/>
            <w:color w:val="0000FF"/>
            <w:sz w:val="20"/>
            <w:u w:val="single" w:color="0000FF"/>
          </w:rPr>
          <w:t>.fns.usd</w:t>
        </w:r>
        <w:r w:rsidRPr="009B1C87">
          <w:rPr>
            <w:rFonts w:ascii="Arial" w:hAnsi="Arial" w:cs="Arial"/>
            <w:color w:val="0000FF"/>
            <w:spacing w:val="-1"/>
            <w:sz w:val="20"/>
            <w:u w:val="single" w:color="0000FF"/>
          </w:rPr>
          <w:t>a</w:t>
        </w:r>
        <w:r w:rsidRPr="009B1C87">
          <w:rPr>
            <w:rFonts w:ascii="Arial" w:hAnsi="Arial" w:cs="Arial"/>
            <w:color w:val="0000FF"/>
            <w:sz w:val="20"/>
            <w:u w:val="single" w:color="0000FF"/>
          </w:rPr>
          <w:t>.</w:t>
        </w:r>
        <w:r w:rsidRPr="009B1C87">
          <w:rPr>
            <w:rFonts w:ascii="Arial" w:hAnsi="Arial" w:cs="Arial"/>
            <w:color w:val="0000FF"/>
            <w:spacing w:val="-2"/>
            <w:sz w:val="20"/>
            <w:u w:val="single" w:color="0000FF"/>
          </w:rPr>
          <w:t>g</w:t>
        </w:r>
        <w:r w:rsidRPr="009B1C87">
          <w:rPr>
            <w:rFonts w:ascii="Arial" w:hAnsi="Arial" w:cs="Arial"/>
            <w:color w:val="0000FF"/>
            <w:sz w:val="20"/>
            <w:u w:val="single" w:color="0000FF"/>
          </w:rPr>
          <w:t>o</w:t>
        </w:r>
        <w:r w:rsidRPr="009B1C87">
          <w:rPr>
            <w:rFonts w:ascii="Arial" w:hAnsi="Arial" w:cs="Arial"/>
            <w:color w:val="0000FF"/>
            <w:spacing w:val="2"/>
            <w:sz w:val="20"/>
            <w:u w:val="single" w:color="0000FF"/>
          </w:rPr>
          <w:t>v</w:t>
        </w:r>
        <w:r w:rsidRPr="009B1C87">
          <w:rPr>
            <w:rFonts w:ascii="Arial" w:hAnsi="Arial" w:cs="Arial"/>
            <w:color w:val="0000FF"/>
            <w:sz w:val="20"/>
            <w:u w:val="single" w:color="0000FF"/>
          </w:rPr>
          <w:t>/wi</w:t>
        </w:r>
        <w:r w:rsidRPr="009B1C87">
          <w:rPr>
            <w:rFonts w:ascii="Arial" w:hAnsi="Arial" w:cs="Arial"/>
            <w:color w:val="0000FF"/>
            <w:spacing w:val="1"/>
            <w:sz w:val="20"/>
            <w:u w:val="single" w:color="0000FF"/>
          </w:rPr>
          <w:t>c</w:t>
        </w:r>
      </w:hyperlink>
      <w:r w:rsidRPr="009B1C87">
        <w:rPr>
          <w:rFonts w:ascii="Arial" w:hAnsi="Arial" w:cs="Arial"/>
          <w:color w:val="000000"/>
          <w:sz w:val="20"/>
        </w:rPr>
        <w:t xml:space="preserve">).  </w:t>
      </w:r>
      <w:r w:rsidRPr="009B1C87">
        <w:rPr>
          <w:rFonts w:ascii="Arial" w:hAnsi="Arial" w:cs="Arial"/>
          <w:color w:val="000000"/>
          <w:spacing w:val="-1"/>
          <w:sz w:val="20"/>
        </w:rPr>
        <w:t>T</w:t>
      </w:r>
      <w:r w:rsidRPr="009B1C87">
        <w:rPr>
          <w:rFonts w:ascii="Arial" w:hAnsi="Arial" w:cs="Arial"/>
          <w:color w:val="000000"/>
          <w:sz w:val="20"/>
        </w:rPr>
        <w:t>he</w:t>
      </w:r>
      <w:r w:rsidRPr="009B1C87">
        <w:rPr>
          <w:rFonts w:ascii="Arial" w:hAnsi="Arial" w:cs="Arial"/>
          <w:color w:val="000000"/>
          <w:spacing w:val="-1"/>
          <w:sz w:val="20"/>
        </w:rPr>
        <w:t xml:space="preserve"> </w:t>
      </w:r>
      <w:r w:rsidRPr="009B1C87">
        <w:rPr>
          <w:rFonts w:ascii="Arial" w:hAnsi="Arial" w:cs="Arial"/>
          <w:color w:val="000000"/>
          <w:spacing w:val="4"/>
          <w:sz w:val="20"/>
        </w:rPr>
        <w:t>W</w:t>
      </w:r>
      <w:r w:rsidRPr="009B1C87">
        <w:rPr>
          <w:rFonts w:ascii="Arial" w:hAnsi="Arial" w:cs="Arial"/>
          <w:color w:val="000000"/>
          <w:spacing w:val="-6"/>
          <w:sz w:val="20"/>
        </w:rPr>
        <w:t>I</w:t>
      </w:r>
      <w:r w:rsidRPr="009B1C87">
        <w:rPr>
          <w:rFonts w:ascii="Arial" w:hAnsi="Arial" w:cs="Arial"/>
          <w:color w:val="000000"/>
          <w:sz w:val="20"/>
        </w:rPr>
        <w:t xml:space="preserve">C </w:t>
      </w:r>
      <w:r w:rsidRPr="009B1C87">
        <w:rPr>
          <w:rFonts w:ascii="Arial" w:hAnsi="Arial" w:cs="Arial"/>
          <w:color w:val="000000"/>
          <w:spacing w:val="2"/>
          <w:sz w:val="20"/>
        </w:rPr>
        <w:t>p</w:t>
      </w:r>
      <w:r w:rsidRPr="009B1C87">
        <w:rPr>
          <w:rFonts w:ascii="Arial" w:hAnsi="Arial" w:cs="Arial"/>
          <w:color w:val="000000"/>
          <w:sz w:val="20"/>
        </w:rPr>
        <w:t>r</w:t>
      </w:r>
      <w:r w:rsidRPr="009B1C87">
        <w:rPr>
          <w:rFonts w:ascii="Arial" w:hAnsi="Arial" w:cs="Arial"/>
          <w:color w:val="000000"/>
          <w:spacing w:val="1"/>
          <w:sz w:val="20"/>
        </w:rPr>
        <w:t>o</w:t>
      </w:r>
      <w:r w:rsidRPr="009B1C87">
        <w:rPr>
          <w:rFonts w:ascii="Arial" w:hAnsi="Arial" w:cs="Arial"/>
          <w:color w:val="000000"/>
          <w:spacing w:val="-2"/>
          <w:sz w:val="20"/>
        </w:rPr>
        <w:t>g</w:t>
      </w:r>
      <w:r w:rsidRPr="009B1C87">
        <w:rPr>
          <w:rFonts w:ascii="Arial" w:hAnsi="Arial" w:cs="Arial"/>
          <w:color w:val="000000"/>
          <w:sz w:val="20"/>
        </w:rPr>
        <w:t>r</w:t>
      </w:r>
      <w:r w:rsidRPr="009B1C87">
        <w:rPr>
          <w:rFonts w:ascii="Arial" w:hAnsi="Arial" w:cs="Arial"/>
          <w:color w:val="000000"/>
          <w:spacing w:val="-2"/>
          <w:sz w:val="20"/>
        </w:rPr>
        <w:t>a</w:t>
      </w:r>
      <w:r w:rsidRPr="009B1C87">
        <w:rPr>
          <w:rFonts w:ascii="Arial" w:hAnsi="Arial" w:cs="Arial"/>
          <w:color w:val="000000"/>
          <w:sz w:val="20"/>
        </w:rPr>
        <w:t>m</w:t>
      </w:r>
      <w:r w:rsidRPr="009B1C87">
        <w:rPr>
          <w:rFonts w:ascii="Arial" w:hAnsi="Arial" w:cs="Arial"/>
          <w:color w:val="000000"/>
          <w:spacing w:val="3"/>
          <w:sz w:val="20"/>
        </w:rPr>
        <w:t xml:space="preserve"> </w:t>
      </w:r>
      <w:r w:rsidRPr="009B1C87">
        <w:rPr>
          <w:rFonts w:ascii="Arial" w:hAnsi="Arial" w:cs="Arial"/>
          <w:color w:val="000000"/>
          <w:sz w:val="20"/>
        </w:rPr>
        <w:t>re</w:t>
      </w:r>
      <w:r w:rsidRPr="009B1C87">
        <w:rPr>
          <w:rFonts w:ascii="Arial" w:hAnsi="Arial" w:cs="Arial"/>
          <w:color w:val="000000"/>
          <w:spacing w:val="-2"/>
          <w:sz w:val="20"/>
        </w:rPr>
        <w:t>g</w:t>
      </w:r>
      <w:r w:rsidRPr="009B1C87">
        <w:rPr>
          <w:rFonts w:ascii="Arial" w:hAnsi="Arial" w:cs="Arial"/>
          <w:color w:val="000000"/>
          <w:sz w:val="20"/>
        </w:rPr>
        <w:t>ulations c</w:t>
      </w:r>
      <w:r w:rsidRPr="009B1C87">
        <w:rPr>
          <w:rFonts w:ascii="Arial" w:hAnsi="Arial" w:cs="Arial"/>
          <w:color w:val="000000"/>
          <w:spacing w:val="-1"/>
          <w:sz w:val="20"/>
        </w:rPr>
        <w:t>a</w:t>
      </w:r>
      <w:r w:rsidRPr="009B1C87">
        <w:rPr>
          <w:rFonts w:ascii="Arial" w:hAnsi="Arial" w:cs="Arial"/>
          <w:color w:val="000000"/>
          <w:sz w:val="20"/>
        </w:rPr>
        <w:t xml:space="preserve">n </w:t>
      </w:r>
      <w:r w:rsidRPr="009B1C87">
        <w:rPr>
          <w:rFonts w:ascii="Arial" w:hAnsi="Arial" w:cs="Arial"/>
          <w:color w:val="000000"/>
          <w:spacing w:val="2"/>
          <w:sz w:val="20"/>
        </w:rPr>
        <w:t>b</w:t>
      </w:r>
      <w:r w:rsidRPr="009B1C87">
        <w:rPr>
          <w:rFonts w:ascii="Arial" w:hAnsi="Arial" w:cs="Arial"/>
          <w:color w:val="000000"/>
          <w:sz w:val="20"/>
        </w:rPr>
        <w:t>e</w:t>
      </w:r>
      <w:r w:rsidRPr="009B1C87">
        <w:rPr>
          <w:rFonts w:ascii="Arial" w:hAnsi="Arial" w:cs="Arial"/>
          <w:color w:val="000000"/>
          <w:spacing w:val="-1"/>
          <w:sz w:val="20"/>
        </w:rPr>
        <w:t xml:space="preserve"> </w:t>
      </w:r>
      <w:r w:rsidRPr="009B1C87">
        <w:rPr>
          <w:rFonts w:ascii="Arial" w:hAnsi="Arial" w:cs="Arial"/>
          <w:color w:val="000000"/>
          <w:sz w:val="20"/>
        </w:rPr>
        <w:t>fou</w:t>
      </w:r>
      <w:r w:rsidRPr="009B1C87">
        <w:rPr>
          <w:rFonts w:ascii="Arial" w:hAnsi="Arial" w:cs="Arial"/>
          <w:color w:val="000000"/>
          <w:spacing w:val="1"/>
          <w:sz w:val="20"/>
        </w:rPr>
        <w:t>n</w:t>
      </w:r>
      <w:r w:rsidRPr="009B1C87">
        <w:rPr>
          <w:rFonts w:ascii="Arial" w:hAnsi="Arial" w:cs="Arial"/>
          <w:color w:val="000000"/>
          <w:sz w:val="20"/>
        </w:rPr>
        <w:t>d</w:t>
      </w:r>
      <w:r w:rsidRPr="009B1C87">
        <w:rPr>
          <w:rFonts w:ascii="Arial" w:hAnsi="Arial" w:cs="Arial"/>
          <w:color w:val="000000"/>
          <w:spacing w:val="2"/>
          <w:sz w:val="20"/>
        </w:rPr>
        <w:t xml:space="preserve"> </w:t>
      </w:r>
      <w:r w:rsidRPr="009B1C87">
        <w:rPr>
          <w:rFonts w:ascii="Arial" w:hAnsi="Arial" w:cs="Arial"/>
          <w:color w:val="000000"/>
          <w:spacing w:val="-1"/>
          <w:sz w:val="20"/>
        </w:rPr>
        <w:t>a</w:t>
      </w:r>
      <w:r w:rsidRPr="009B1C87">
        <w:rPr>
          <w:rFonts w:ascii="Arial" w:hAnsi="Arial" w:cs="Arial"/>
          <w:color w:val="000000"/>
          <w:sz w:val="20"/>
        </w:rPr>
        <w:t xml:space="preserve">t </w:t>
      </w:r>
      <w:r w:rsidRPr="009B1C87">
        <w:rPr>
          <w:rFonts w:ascii="Arial" w:hAnsi="Arial" w:cs="Arial"/>
          <w:color w:val="000000"/>
          <w:spacing w:val="1"/>
          <w:sz w:val="20"/>
        </w:rPr>
        <w:t>t</w:t>
      </w:r>
      <w:r w:rsidRPr="009B1C87">
        <w:rPr>
          <w:rFonts w:ascii="Arial" w:hAnsi="Arial" w:cs="Arial"/>
          <w:color w:val="000000"/>
          <w:sz w:val="20"/>
        </w:rPr>
        <w:t>h</w:t>
      </w:r>
      <w:r w:rsidRPr="009B1C87">
        <w:rPr>
          <w:rFonts w:ascii="Arial" w:hAnsi="Arial" w:cs="Arial"/>
          <w:color w:val="000000"/>
          <w:spacing w:val="-1"/>
          <w:sz w:val="20"/>
        </w:rPr>
        <w:t>a</w:t>
      </w:r>
      <w:r w:rsidRPr="009B1C87">
        <w:rPr>
          <w:rFonts w:ascii="Arial" w:hAnsi="Arial" w:cs="Arial"/>
          <w:color w:val="000000"/>
          <w:sz w:val="20"/>
        </w:rPr>
        <w:t>t w</w:t>
      </w:r>
      <w:r w:rsidRPr="009B1C87">
        <w:rPr>
          <w:rFonts w:ascii="Arial" w:hAnsi="Arial" w:cs="Arial"/>
          <w:color w:val="000000"/>
          <w:spacing w:val="-1"/>
          <w:sz w:val="20"/>
        </w:rPr>
        <w:t>e</w:t>
      </w:r>
      <w:r w:rsidRPr="009B1C87">
        <w:rPr>
          <w:rFonts w:ascii="Arial" w:hAnsi="Arial" w:cs="Arial"/>
          <w:color w:val="000000"/>
          <w:sz w:val="20"/>
        </w:rPr>
        <w:t>bsi</w:t>
      </w:r>
      <w:r w:rsidRPr="009B1C87">
        <w:rPr>
          <w:rFonts w:ascii="Arial" w:hAnsi="Arial" w:cs="Arial"/>
          <w:color w:val="000000"/>
          <w:spacing w:val="1"/>
          <w:sz w:val="20"/>
        </w:rPr>
        <w:t>t</w:t>
      </w:r>
      <w:r w:rsidRPr="009B1C87">
        <w:rPr>
          <w:rFonts w:ascii="Arial" w:hAnsi="Arial" w:cs="Arial"/>
          <w:color w:val="000000"/>
          <w:sz w:val="20"/>
        </w:rPr>
        <w:t>e</w:t>
      </w:r>
      <w:r w:rsidRPr="009B1C87">
        <w:rPr>
          <w:rFonts w:ascii="Arial" w:hAnsi="Arial" w:cs="Arial"/>
          <w:color w:val="000000"/>
          <w:spacing w:val="-1"/>
          <w:sz w:val="20"/>
        </w:rPr>
        <w:t xml:space="preserve"> a</w:t>
      </w:r>
      <w:r w:rsidRPr="009B1C87">
        <w:rPr>
          <w:rFonts w:ascii="Arial" w:hAnsi="Arial" w:cs="Arial"/>
          <w:color w:val="000000"/>
          <w:sz w:val="20"/>
        </w:rPr>
        <w:t>s w</w:t>
      </w:r>
      <w:r w:rsidRPr="009B1C87">
        <w:rPr>
          <w:rFonts w:ascii="Arial" w:hAnsi="Arial" w:cs="Arial"/>
          <w:color w:val="000000"/>
          <w:spacing w:val="-1"/>
          <w:sz w:val="20"/>
        </w:rPr>
        <w:t>e</w:t>
      </w:r>
      <w:r w:rsidRPr="009B1C87">
        <w:rPr>
          <w:rFonts w:ascii="Arial" w:hAnsi="Arial" w:cs="Arial"/>
          <w:color w:val="000000"/>
          <w:sz w:val="20"/>
        </w:rPr>
        <w:t>l</w:t>
      </w:r>
      <w:r w:rsidRPr="009B1C87">
        <w:rPr>
          <w:rFonts w:ascii="Arial" w:hAnsi="Arial" w:cs="Arial"/>
          <w:color w:val="000000"/>
          <w:spacing w:val="1"/>
          <w:sz w:val="20"/>
        </w:rPr>
        <w:t>l</w:t>
      </w:r>
      <w:r w:rsidRPr="009B1C87">
        <w:rPr>
          <w:rFonts w:ascii="Arial" w:hAnsi="Arial" w:cs="Arial"/>
          <w:color w:val="000000"/>
          <w:sz w:val="20"/>
        </w:rPr>
        <w:t>.</w:t>
      </w:r>
    </w:p>
    <w:p w:rsidR="008148E3" w:rsidRPr="00D94F69" w:rsidRDefault="009E73F5" w:rsidP="009E73F5">
      <w:pPr>
        <w:spacing w:after="240"/>
        <w:jc w:val="both"/>
        <w:rPr>
          <w:rFonts w:ascii="Arial" w:hAnsi="Arial" w:cs="Arial"/>
          <w:bCs/>
          <w:sz w:val="20"/>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432292" w:rsidRPr="00D94F69" w:rsidRDefault="00432292" w:rsidP="006672EA">
      <w:pPr>
        <w:spacing w:after="240"/>
        <w:jc w:val="both"/>
        <w:rPr>
          <w:rFonts w:ascii="Arial" w:hAnsi="Arial" w:cs="Arial"/>
          <w:b/>
          <w:bCs/>
          <w:szCs w:val="24"/>
        </w:rPr>
      </w:pPr>
    </w:p>
    <w:p w:rsidR="000530C4" w:rsidRPr="00D94F69" w:rsidRDefault="000530C4" w:rsidP="006672EA">
      <w:pPr>
        <w:spacing w:after="240"/>
        <w:jc w:val="both"/>
        <w:rPr>
          <w:rFonts w:ascii="Arial" w:hAnsi="Arial" w:cs="Arial"/>
          <w:b/>
          <w:bCs/>
          <w:szCs w:val="24"/>
        </w:rPr>
        <w:sectPr w:rsidR="000530C4" w:rsidRPr="00D94F69" w:rsidSect="00FE4777">
          <w:headerReference w:type="default" r:id="rId22"/>
          <w:pgSz w:w="12240" w:h="15840" w:code="1"/>
          <w:pgMar w:top="1440" w:right="1440" w:bottom="1440" w:left="1440" w:header="720" w:footer="720" w:gutter="0"/>
          <w:cols w:space="720"/>
          <w:noEndnote/>
        </w:sectPr>
      </w:pPr>
    </w:p>
    <w:p w:rsidR="006F570B" w:rsidRPr="00D94F69" w:rsidRDefault="006F570B" w:rsidP="006672EA">
      <w:pPr>
        <w:pStyle w:val="Heading1"/>
        <w:jc w:val="both"/>
        <w:rPr>
          <w:rFonts w:cs="Arial"/>
        </w:rPr>
      </w:pPr>
      <w:bookmarkStart w:id="15" w:name="_Toc442267684"/>
      <w:bookmarkStart w:id="16" w:name="_Toc1036798"/>
      <w:r w:rsidRPr="00D94F69">
        <w:rPr>
          <w:rFonts w:cs="Arial"/>
        </w:rPr>
        <w:lastRenderedPageBreak/>
        <w:t>Part II</w:t>
      </w:r>
      <w:bookmarkEnd w:id="15"/>
      <w:r w:rsidR="003644ED" w:rsidRPr="00D94F69">
        <w:rPr>
          <w:rFonts w:cs="Arial"/>
        </w:rPr>
        <w:t xml:space="preserve"> – Pass through Agency and Grant Specific Information</w:t>
      </w:r>
      <w:bookmarkEnd w:id="16"/>
    </w:p>
    <w:p w:rsidR="00A73D69" w:rsidRPr="009B1C87" w:rsidRDefault="00A73D69" w:rsidP="00A73D69">
      <w:pPr>
        <w:spacing w:after="240"/>
        <w:jc w:val="both"/>
        <w:rPr>
          <w:rFonts w:ascii="Arial" w:hAnsi="Arial" w:cs="Arial"/>
          <w:color w:val="FF0000"/>
          <w:sz w:val="20"/>
        </w:rPr>
      </w:pPr>
      <w:r w:rsidRPr="009B1C87">
        <w:rPr>
          <w:rFonts w:ascii="Arial" w:hAnsi="Arial" w:cs="Arial"/>
          <w:color w:val="FF0000"/>
          <w:sz w:val="20"/>
        </w:rPr>
        <w:t>U.S. Department of Agriculture passes WIC funding through to the Ohio Department of Health (ODH).</w:t>
      </w:r>
    </w:p>
    <w:p w:rsidR="00A73D69" w:rsidRPr="009B1C87" w:rsidRDefault="00A73D69" w:rsidP="00A73D69">
      <w:pPr>
        <w:autoSpaceDE w:val="0"/>
        <w:autoSpaceDN w:val="0"/>
        <w:adjustRightInd w:val="0"/>
        <w:spacing w:after="240"/>
        <w:jc w:val="both"/>
        <w:rPr>
          <w:rFonts w:ascii="Arial" w:hAnsi="Arial" w:cs="Arial"/>
          <w:kern w:val="2"/>
          <w:sz w:val="20"/>
        </w:rPr>
      </w:pPr>
      <w:r w:rsidRPr="009B1C87">
        <w:rPr>
          <w:rFonts w:ascii="Arial" w:hAnsi="Arial" w:cs="Arial"/>
          <w:kern w:val="2"/>
          <w:sz w:val="20"/>
        </w:rPr>
        <w:t>In Ohio, ODH recipients are governed by the uniform administration guidelines in the ODH Grants Administration Policy and Procedure Manual (GAPP Manual).  Several sections of that manual are used as sources within this document.  The manual should be available from the local entity for auditors to review; however, the OGAPP Manual is also available on the ODH web site.</w:t>
      </w:r>
    </w:p>
    <w:p w:rsidR="003644ED" w:rsidRPr="00D94F69" w:rsidRDefault="00A73D69" w:rsidP="00A73D69">
      <w:pPr>
        <w:spacing w:after="240"/>
        <w:jc w:val="both"/>
        <w:rPr>
          <w:rFonts w:ascii="Arial" w:hAnsi="Arial" w:cs="Arial"/>
          <w:b/>
          <w:szCs w:val="24"/>
        </w:rPr>
      </w:pPr>
      <w:r w:rsidRPr="009B1C87">
        <w:rPr>
          <w:rFonts w:ascii="Arial" w:hAnsi="Arial" w:cs="Arial"/>
          <w:i/>
          <w:kern w:val="2"/>
          <w:sz w:val="20"/>
          <w:highlight w:val="cyan"/>
        </w:rPr>
        <w:t>(Source</w:t>
      </w:r>
      <w:r w:rsidR="0003379D" w:rsidRPr="009B1C87">
        <w:rPr>
          <w:rFonts w:ascii="Arial" w:hAnsi="Arial" w:cs="Arial"/>
          <w:i/>
          <w:sz w:val="20"/>
          <w:highlight w:val="cyan"/>
        </w:rPr>
        <w:t xml:space="preserve">: </w:t>
      </w:r>
      <w:hyperlink r:id="rId23" w:history="1">
        <w:r w:rsidR="0003379D"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kern w:val="2"/>
          <w:sz w:val="20"/>
          <w:highlight w:val="cyan"/>
        </w:rPr>
        <w:t>.)</w:t>
      </w:r>
    </w:p>
    <w:p w:rsidR="003644ED" w:rsidRPr="00D94F69" w:rsidRDefault="003644ED" w:rsidP="006672EA">
      <w:pPr>
        <w:pStyle w:val="Heading3"/>
        <w:jc w:val="both"/>
        <w:rPr>
          <w:rFonts w:cs="Arial"/>
        </w:rPr>
      </w:pPr>
      <w:bookmarkStart w:id="17" w:name="_Toc1036799"/>
      <w:r w:rsidRPr="00D94F69">
        <w:rPr>
          <w:rFonts w:cs="Arial"/>
        </w:rPr>
        <w:t>Program Overview</w:t>
      </w:r>
      <w:bookmarkEnd w:id="17"/>
    </w:p>
    <w:p w:rsidR="00A73D69" w:rsidRPr="009B1C87" w:rsidRDefault="00A73D69" w:rsidP="00A73D69">
      <w:pPr>
        <w:spacing w:after="240"/>
        <w:jc w:val="both"/>
        <w:rPr>
          <w:rFonts w:ascii="Arial" w:hAnsi="Arial" w:cs="Arial"/>
          <w:b/>
          <w:sz w:val="20"/>
          <w:u w:val="single"/>
        </w:rPr>
      </w:pPr>
      <w:r w:rsidRPr="009B1C87">
        <w:rPr>
          <w:rFonts w:ascii="Arial" w:hAnsi="Arial" w:cs="Arial"/>
          <w:b/>
          <w:sz w:val="20"/>
          <w:u w:val="single"/>
        </w:rPr>
        <w:t>Information from the Ohio Department of Health</w:t>
      </w:r>
    </w:p>
    <w:p w:rsidR="00A73D69" w:rsidRPr="009B1C87" w:rsidRDefault="00A73D69" w:rsidP="00A73D69">
      <w:pPr>
        <w:spacing w:after="240"/>
        <w:jc w:val="both"/>
        <w:rPr>
          <w:rFonts w:ascii="Arial" w:hAnsi="Arial" w:cs="Arial"/>
          <w:i/>
          <w:sz w:val="20"/>
        </w:rPr>
      </w:pPr>
      <w:r w:rsidRPr="009B1C87">
        <w:rPr>
          <w:rFonts w:ascii="Arial" w:hAnsi="Arial" w:cs="Arial"/>
          <w:i/>
          <w:sz w:val="20"/>
        </w:rPr>
        <w:t>(Note: Ohio Department of Health provided the following information regarding the WIC program.  However, auditors should verify this information at each audited local agency)</w:t>
      </w:r>
    </w:p>
    <w:p w:rsidR="00A73D69" w:rsidRPr="009B1C87" w:rsidRDefault="00A73D69" w:rsidP="00A73D69">
      <w:pPr>
        <w:spacing w:after="240"/>
        <w:jc w:val="both"/>
        <w:rPr>
          <w:rFonts w:ascii="Arial" w:hAnsi="Arial" w:cs="Arial"/>
          <w:i/>
          <w:sz w:val="20"/>
        </w:rPr>
      </w:pPr>
      <w:r w:rsidRPr="009B1C87">
        <w:rPr>
          <w:rFonts w:ascii="Arial" w:hAnsi="Arial" w:cs="Arial"/>
          <w:i/>
          <w:sz w:val="20"/>
        </w:rPr>
        <w:t>Subrecipients</w:t>
      </w:r>
    </w:p>
    <w:p w:rsidR="00A73D69" w:rsidRPr="009B1C87" w:rsidRDefault="00A73D69" w:rsidP="00A73D69">
      <w:pPr>
        <w:spacing w:after="240"/>
        <w:jc w:val="both"/>
        <w:rPr>
          <w:rFonts w:ascii="Arial" w:hAnsi="Arial" w:cs="Arial"/>
          <w:sz w:val="20"/>
        </w:rPr>
      </w:pPr>
      <w:r w:rsidRPr="009B1C87">
        <w:rPr>
          <w:rFonts w:ascii="Arial" w:hAnsi="Arial" w:cs="Arial"/>
          <w:sz w:val="20"/>
        </w:rPr>
        <w:t>The local agencies are considered subreceipients of ODH.  Some of the larger local programs contract with outside agencies to help administer the program.  The Ohio Department of Health requires the local governments to monitor the contractors.</w:t>
      </w:r>
    </w:p>
    <w:p w:rsidR="00A73D69" w:rsidRPr="009B1C87" w:rsidRDefault="00A73D69" w:rsidP="00A73D69">
      <w:pPr>
        <w:spacing w:after="240"/>
        <w:jc w:val="both"/>
        <w:rPr>
          <w:rFonts w:ascii="Arial" w:hAnsi="Arial" w:cs="Arial"/>
          <w:i/>
          <w:sz w:val="20"/>
        </w:rPr>
      </w:pPr>
      <w:r w:rsidRPr="009B1C87">
        <w:rPr>
          <w:rFonts w:ascii="Arial" w:hAnsi="Arial" w:cs="Arial"/>
          <w:i/>
          <w:sz w:val="20"/>
        </w:rPr>
        <w:t>Contracting Activity</w:t>
      </w:r>
    </w:p>
    <w:p w:rsidR="00A73D69" w:rsidRPr="009B1C87" w:rsidRDefault="00A73D69" w:rsidP="00A73D69">
      <w:pPr>
        <w:spacing w:after="240"/>
        <w:jc w:val="both"/>
        <w:rPr>
          <w:rFonts w:ascii="Arial" w:hAnsi="Arial" w:cs="Arial"/>
          <w:sz w:val="20"/>
        </w:rPr>
      </w:pPr>
      <w:r w:rsidRPr="009B1C87">
        <w:rPr>
          <w:rFonts w:ascii="Arial" w:hAnsi="Arial" w:cs="Arial"/>
          <w:sz w:val="20"/>
        </w:rPr>
        <w:t>Contracting is centralized within the Ohio Department of Health.  The Ohio Department of Health has not delegated contracting authority to any local agency.  ODH may request local agencies to perform certain activities on their behalf to expedite the contracting process (i.e., vendor site visits).  WIC participants are provided approved vendor listings which identify locations where FIs are accepted.</w:t>
      </w:r>
    </w:p>
    <w:p w:rsidR="00A73D69" w:rsidRPr="009B1C87" w:rsidRDefault="00A73D69" w:rsidP="00A73D69">
      <w:pPr>
        <w:spacing w:after="240"/>
        <w:jc w:val="both"/>
        <w:rPr>
          <w:rFonts w:ascii="Arial" w:hAnsi="Arial" w:cs="Arial"/>
          <w:i/>
          <w:sz w:val="20"/>
        </w:rPr>
      </w:pPr>
      <w:r w:rsidRPr="009B1C87">
        <w:rPr>
          <w:rFonts w:ascii="Arial" w:hAnsi="Arial" w:cs="Arial"/>
          <w:i/>
          <w:sz w:val="20"/>
        </w:rPr>
        <w:t>Recovered Funds</w:t>
      </w:r>
    </w:p>
    <w:p w:rsidR="00A73D69" w:rsidRPr="009B1C87" w:rsidRDefault="00A73D69" w:rsidP="00A73D69">
      <w:pPr>
        <w:spacing w:after="240"/>
        <w:jc w:val="both"/>
        <w:rPr>
          <w:rFonts w:ascii="Arial" w:hAnsi="Arial" w:cs="Arial"/>
          <w:sz w:val="20"/>
        </w:rPr>
      </w:pPr>
      <w:r w:rsidRPr="009B1C87">
        <w:rPr>
          <w:rFonts w:ascii="Arial" w:hAnsi="Arial" w:cs="Arial"/>
          <w:sz w:val="20"/>
        </w:rPr>
        <w:t>Any funds recovered from participants are returned first to the local agency, and then the local agency returns them to the Ohio Department of Health.</w:t>
      </w:r>
    </w:p>
    <w:p w:rsidR="00A73D69" w:rsidRPr="009B1C87" w:rsidRDefault="00A73D69" w:rsidP="00A73D69">
      <w:pPr>
        <w:spacing w:after="240"/>
        <w:jc w:val="both"/>
        <w:rPr>
          <w:rFonts w:ascii="Arial" w:hAnsi="Arial" w:cs="Arial"/>
          <w:i/>
          <w:sz w:val="20"/>
        </w:rPr>
      </w:pPr>
      <w:r w:rsidRPr="009B1C87">
        <w:rPr>
          <w:rFonts w:ascii="Arial" w:hAnsi="Arial" w:cs="Arial"/>
          <w:i/>
          <w:sz w:val="20"/>
        </w:rPr>
        <w:t>Ohio Department of Health (ODH) Reports</w:t>
      </w:r>
    </w:p>
    <w:p w:rsidR="00A73D69" w:rsidRPr="009B1C87" w:rsidRDefault="00A73D69" w:rsidP="00A73D69">
      <w:pPr>
        <w:numPr>
          <w:ilvl w:val="0"/>
          <w:numId w:val="70"/>
        </w:numPr>
        <w:spacing w:after="240"/>
        <w:jc w:val="both"/>
        <w:rPr>
          <w:rFonts w:ascii="Arial" w:hAnsi="Arial" w:cs="Arial"/>
          <w:sz w:val="20"/>
        </w:rPr>
      </w:pPr>
      <w:r w:rsidRPr="009B1C87">
        <w:rPr>
          <w:rFonts w:ascii="Arial" w:hAnsi="Arial" w:cs="Arial"/>
          <w:sz w:val="20"/>
        </w:rPr>
        <w:t>ODH Request for Proposal, which becomes part of the grant agreement, in addition to the entities application.</w:t>
      </w:r>
    </w:p>
    <w:p w:rsidR="00A73D69" w:rsidRPr="009B1C87" w:rsidRDefault="00A73D69" w:rsidP="00A73D69">
      <w:pPr>
        <w:numPr>
          <w:ilvl w:val="0"/>
          <w:numId w:val="70"/>
        </w:numPr>
        <w:spacing w:after="240"/>
        <w:jc w:val="both"/>
        <w:rPr>
          <w:rFonts w:ascii="Arial" w:hAnsi="Arial" w:cs="Arial"/>
          <w:sz w:val="20"/>
        </w:rPr>
      </w:pPr>
      <w:r w:rsidRPr="009B1C87">
        <w:rPr>
          <w:rFonts w:ascii="Arial" w:hAnsi="Arial" w:cs="Arial"/>
          <w:sz w:val="20"/>
        </w:rPr>
        <w:t>ODH Certified Expenditure Report.  Local agencies are required to submit this report to ODH quarterly, which includes expenditures information.  Only the 4</w:t>
      </w:r>
      <w:r w:rsidRPr="009B1C87">
        <w:rPr>
          <w:rFonts w:ascii="Arial" w:hAnsi="Arial" w:cs="Arial"/>
          <w:sz w:val="20"/>
          <w:vertAlign w:val="superscript"/>
        </w:rPr>
        <w:t>th</w:t>
      </w:r>
      <w:r w:rsidRPr="009B1C87">
        <w:rPr>
          <w:rFonts w:ascii="Arial" w:hAnsi="Arial" w:cs="Arial"/>
          <w:sz w:val="20"/>
        </w:rPr>
        <w:t xml:space="preserve"> quarter report now also includes incurred obligations.  It also includes specific directions for completing each section, and some of the directions include compliance requirements such as filing deadlines, equipment inventory reporting and paying obligations within specified time periods.</w:t>
      </w:r>
    </w:p>
    <w:p w:rsidR="00A73D69" w:rsidRPr="009B1C87" w:rsidRDefault="00A73D69" w:rsidP="00A73D69">
      <w:pPr>
        <w:numPr>
          <w:ilvl w:val="0"/>
          <w:numId w:val="70"/>
        </w:numPr>
        <w:spacing w:after="240"/>
        <w:jc w:val="both"/>
        <w:rPr>
          <w:rFonts w:ascii="Arial" w:hAnsi="Arial" w:cs="Arial"/>
          <w:sz w:val="20"/>
        </w:rPr>
      </w:pPr>
      <w:r w:rsidRPr="009B1C87">
        <w:rPr>
          <w:rFonts w:ascii="Arial" w:hAnsi="Arial" w:cs="Arial"/>
          <w:sz w:val="20"/>
        </w:rPr>
        <w:t>WIC Program Activity Report.  Local agencies are required to submit this report to ODH quarterly.  It includes program activity status such as the number of visits made, etc.  It also includes specific directions for completing each section.</w:t>
      </w:r>
    </w:p>
    <w:p w:rsidR="00A73D69" w:rsidRPr="009B1C87" w:rsidRDefault="00A73D69" w:rsidP="00A73D69">
      <w:pPr>
        <w:numPr>
          <w:ilvl w:val="0"/>
          <w:numId w:val="70"/>
        </w:numPr>
        <w:spacing w:after="240"/>
        <w:jc w:val="both"/>
        <w:rPr>
          <w:rFonts w:ascii="Arial" w:hAnsi="Arial" w:cs="Arial"/>
          <w:sz w:val="20"/>
        </w:rPr>
      </w:pPr>
      <w:r w:rsidRPr="009B1C87">
        <w:rPr>
          <w:rFonts w:ascii="Arial" w:hAnsi="Arial" w:cs="Arial"/>
          <w:sz w:val="20"/>
        </w:rPr>
        <w:t>Annual Reconciliation Expenditure Report.  This report includes directions for completing each section, and some of the directions include compliance requirements similar to those noted in 2 above.</w:t>
      </w:r>
    </w:p>
    <w:p w:rsidR="00A73D69" w:rsidRPr="009B1C87" w:rsidRDefault="00A73D69" w:rsidP="00A73D69">
      <w:pPr>
        <w:numPr>
          <w:ilvl w:val="0"/>
          <w:numId w:val="70"/>
        </w:numPr>
        <w:spacing w:after="240"/>
        <w:jc w:val="both"/>
        <w:rPr>
          <w:rFonts w:ascii="Arial" w:hAnsi="Arial" w:cs="Arial"/>
          <w:sz w:val="20"/>
        </w:rPr>
      </w:pPr>
      <w:r w:rsidRPr="009B1C87">
        <w:rPr>
          <w:rFonts w:ascii="Arial" w:hAnsi="Arial" w:cs="Arial"/>
          <w:sz w:val="20"/>
        </w:rPr>
        <w:lastRenderedPageBreak/>
        <w:t xml:space="preserve">ODH prepares a Policy and Procedure Manual that includes a Subgrant Allowable Cost section.  The manual can be found at </w:t>
      </w:r>
      <w:hyperlink r:id="rId24" w:history="1">
        <w:r w:rsidR="00AA2B1D">
          <w:rPr>
            <w:rStyle w:val="Hyperlink"/>
            <w:rFonts w:ascii="Arial" w:hAnsi="Arial" w:cs="Arial"/>
            <w:sz w:val="20"/>
          </w:rPr>
          <w:t>https://odh.ohio.gov/wps/portal/gov/odh/about-us/funding-opportunities/resources/04-ofa-m03-ogapp-manual-v100-3-rev-12-1-17</w:t>
        </w:r>
      </w:hyperlink>
    </w:p>
    <w:p w:rsidR="00A73D69" w:rsidRPr="009B1C87" w:rsidRDefault="00A73D69" w:rsidP="00A73D69">
      <w:pPr>
        <w:spacing w:after="240"/>
        <w:jc w:val="both"/>
        <w:rPr>
          <w:rFonts w:ascii="Arial" w:hAnsi="Arial" w:cs="Arial"/>
          <w:i/>
          <w:sz w:val="20"/>
        </w:rPr>
      </w:pPr>
      <w:r w:rsidRPr="009B1C87">
        <w:rPr>
          <w:rFonts w:ascii="Arial" w:hAnsi="Arial" w:cs="Arial"/>
          <w:i/>
          <w:sz w:val="20"/>
        </w:rPr>
        <w:t>Food Instruments</w:t>
      </w:r>
    </w:p>
    <w:p w:rsidR="00A73D69" w:rsidRPr="009B1C87" w:rsidRDefault="00A73D69" w:rsidP="00A73D69">
      <w:pPr>
        <w:spacing w:after="240"/>
        <w:jc w:val="both"/>
        <w:rPr>
          <w:rFonts w:ascii="Arial" w:hAnsi="Arial" w:cs="Arial"/>
          <w:sz w:val="20"/>
        </w:rPr>
      </w:pPr>
      <w:r w:rsidRPr="009B1C87">
        <w:rPr>
          <w:rFonts w:ascii="Arial" w:hAnsi="Arial" w:cs="Arial"/>
          <w:sz w:val="20"/>
        </w:rPr>
        <w:t>Once a WIC applicant has been approved and a health professional selects a food program, the local agency prints Food Instruments (FIs) in the form of coupons and issues them to the participant.  The participant receives up to five coupons per month and participants receive coupons for 3 months.  The Ohio Department of Health issues pre-numbered stacks to the locals for these Food Instruments.  When the locals print the coupon, they enter the numbers used into the central ODH system at which time it becomes an obligation for ODH.  WIC participants redeem the FIs for authorized supplemental foods at retail stores approved as vendors by the ODH.  The only responsibility at the local level is to print and distribute the FIs; the local level agencies do not have financial obligations.  When a vendor redeems FIs, the FIs are sent to a coupon processing center and ODH pays for the redeemed FIs with food funds designated for WIC.  ODH is responsible for reconciling the coupons, and when they perform Management Evaluations, they review procedures for securing the stock.  Note:  Throughout 2015 ODH moved to EBT cards, and the coupons were phased out.</w:t>
      </w:r>
    </w:p>
    <w:p w:rsidR="00A73D69" w:rsidRPr="009B1C87" w:rsidRDefault="00A73D69" w:rsidP="00A73D69">
      <w:pPr>
        <w:spacing w:after="240"/>
        <w:rPr>
          <w:rFonts w:ascii="Arial" w:hAnsi="Arial" w:cs="Arial"/>
          <w:i/>
          <w:sz w:val="20"/>
        </w:rPr>
      </w:pPr>
      <w:r>
        <w:rPr>
          <w:rFonts w:ascii="Arial" w:hAnsi="Arial" w:cs="Arial"/>
          <w:i/>
          <w:sz w:val="20"/>
          <w:highlight w:val="cyan"/>
        </w:rPr>
        <w:t>(Source:</w:t>
      </w:r>
      <w:r w:rsidRPr="009B1C87">
        <w:rPr>
          <w:rFonts w:ascii="Arial" w:hAnsi="Arial" w:cs="Arial"/>
          <w:i/>
          <w:sz w:val="20"/>
          <w:highlight w:val="cyan"/>
        </w:rPr>
        <w:t xml:space="preserve"> </w:t>
      </w:r>
      <w:r w:rsidR="00AA2B1D">
        <w:rPr>
          <w:rFonts w:ascii="Arial" w:hAnsi="Arial" w:cs="Arial"/>
          <w:i/>
          <w:sz w:val="20"/>
          <w:highlight w:val="cyan"/>
        </w:rPr>
        <w:t>Shannon Coleman</w:t>
      </w:r>
      <w:r w:rsidRPr="009B1C87">
        <w:rPr>
          <w:rFonts w:ascii="Arial" w:hAnsi="Arial" w:cs="Arial"/>
          <w:i/>
          <w:sz w:val="20"/>
          <w:highlight w:val="cyan"/>
        </w:rPr>
        <w:t xml:space="preserve"> &amp; David McKinnon, ODH)</w:t>
      </w:r>
    </w:p>
    <w:p w:rsidR="00A73D69" w:rsidRPr="009B1C87" w:rsidRDefault="00A73D69" w:rsidP="00A73D69">
      <w:pPr>
        <w:widowControl w:val="0"/>
        <w:spacing w:after="240"/>
        <w:jc w:val="both"/>
        <w:rPr>
          <w:rFonts w:ascii="Arial" w:hAnsi="Arial" w:cs="Arial"/>
          <w:sz w:val="20"/>
        </w:rPr>
      </w:pPr>
      <w:r w:rsidRPr="009B1C87">
        <w:rPr>
          <w:rFonts w:ascii="Arial" w:hAnsi="Arial" w:cs="Arial"/>
          <w:sz w:val="20"/>
        </w:rPr>
        <w:t>Additional Information is available at:</w:t>
      </w:r>
    </w:p>
    <w:p w:rsidR="003644ED" w:rsidRPr="00D94F69" w:rsidRDefault="00A73D69" w:rsidP="00555D36">
      <w:pPr>
        <w:widowControl w:val="0"/>
        <w:spacing w:after="240"/>
        <w:ind w:firstLine="720"/>
        <w:jc w:val="both"/>
        <w:rPr>
          <w:rFonts w:ascii="Arial" w:hAnsi="Arial" w:cs="Arial"/>
          <w:sz w:val="20"/>
        </w:rPr>
      </w:pPr>
      <w:r w:rsidRPr="009B1C87">
        <w:rPr>
          <w:rFonts w:ascii="Arial" w:hAnsi="Arial" w:cs="Arial"/>
          <w:sz w:val="20"/>
        </w:rPr>
        <w:t xml:space="preserve">ODH WIC website:  </w:t>
      </w:r>
      <w:hyperlink r:id="rId25" w:history="1">
        <w:r w:rsidRPr="009B1C87">
          <w:rPr>
            <w:rStyle w:val="Hyperlink"/>
            <w:rFonts w:ascii="Arial" w:hAnsi="Arial" w:cs="Arial"/>
            <w:sz w:val="20"/>
            <w:highlight w:val="cyan"/>
          </w:rPr>
          <w:t>http://www.odh.ohio.gov/odhprograms/ns/wicn/wic1.aspx</w:t>
        </w:r>
      </w:hyperlink>
    </w:p>
    <w:p w:rsidR="003644ED" w:rsidRPr="00D94F69" w:rsidRDefault="003644ED" w:rsidP="006672EA">
      <w:pPr>
        <w:pStyle w:val="Heading3"/>
        <w:jc w:val="both"/>
        <w:rPr>
          <w:rFonts w:cs="Arial"/>
        </w:rPr>
      </w:pPr>
      <w:bookmarkStart w:id="18" w:name="_Toc1036800"/>
      <w:r w:rsidRPr="00D94F69">
        <w:rPr>
          <w:rFonts w:cs="Arial"/>
        </w:rPr>
        <w:t>Testing Considerations</w:t>
      </w:r>
      <w:bookmarkEnd w:id="18"/>
    </w:p>
    <w:p w:rsidR="00A73D69" w:rsidRPr="009B1C87" w:rsidRDefault="00A73D69" w:rsidP="00A73D69">
      <w:pPr>
        <w:spacing w:after="240"/>
        <w:jc w:val="both"/>
        <w:rPr>
          <w:rFonts w:ascii="Arial" w:hAnsi="Arial" w:cs="Arial"/>
          <w:b/>
          <w:sz w:val="20"/>
          <w:u w:val="single"/>
        </w:rPr>
      </w:pPr>
      <w:r w:rsidRPr="009B1C87">
        <w:rPr>
          <w:rFonts w:ascii="Arial" w:hAnsi="Arial" w:cs="Arial"/>
          <w:b/>
          <w:sz w:val="20"/>
          <w:u w:val="single"/>
        </w:rPr>
        <w:t>Ohio Department of Health:</w:t>
      </w:r>
    </w:p>
    <w:p w:rsidR="00A73D69" w:rsidRPr="009B1C87" w:rsidRDefault="00A73D69" w:rsidP="00A73D69">
      <w:pPr>
        <w:autoSpaceDE w:val="0"/>
        <w:autoSpaceDN w:val="0"/>
        <w:adjustRightInd w:val="0"/>
        <w:spacing w:after="240"/>
        <w:jc w:val="both"/>
        <w:rPr>
          <w:rFonts w:ascii="Arial" w:hAnsi="Arial" w:cs="Arial"/>
          <w:b/>
          <w:bCs/>
          <w:sz w:val="20"/>
        </w:rPr>
      </w:pPr>
      <w:r w:rsidRPr="009B1C87">
        <w:rPr>
          <w:rFonts w:ascii="Arial" w:hAnsi="Arial" w:cs="Arial"/>
          <w:b/>
          <w:bCs/>
          <w:sz w:val="20"/>
        </w:rPr>
        <w:t>B1.0 Conditions of a Subrecipient</w:t>
      </w:r>
    </w:p>
    <w:p w:rsidR="00A73D69" w:rsidRPr="009B1C87" w:rsidRDefault="00A73D69" w:rsidP="00A73D69">
      <w:pPr>
        <w:autoSpaceDE w:val="0"/>
        <w:autoSpaceDN w:val="0"/>
        <w:adjustRightInd w:val="0"/>
        <w:spacing w:after="240"/>
        <w:jc w:val="both"/>
        <w:rPr>
          <w:rFonts w:ascii="Arial" w:hAnsi="Arial" w:cs="Arial"/>
          <w:bCs/>
          <w:sz w:val="20"/>
        </w:rPr>
      </w:pPr>
      <w:r w:rsidRPr="009B1C87">
        <w:rPr>
          <w:rFonts w:ascii="Arial" w:hAnsi="Arial" w:cs="Arial"/>
          <w:bCs/>
          <w:sz w:val="20"/>
        </w:rPr>
        <w:t xml:space="preserve">No applicant shall be funded if the terms and conditions of </w:t>
      </w:r>
      <w:hyperlink r:id="rId26" w:history="1">
        <w:r w:rsidRPr="009B1C87">
          <w:rPr>
            <w:rStyle w:val="Hyperlink"/>
            <w:rFonts w:ascii="Arial" w:hAnsi="Arial" w:cs="Arial"/>
            <w:bCs/>
            <w:sz w:val="20"/>
          </w:rPr>
          <w:t>the Solicitation</w:t>
        </w:r>
      </w:hyperlink>
      <w:r w:rsidRPr="009B1C87">
        <w:rPr>
          <w:rFonts w:ascii="Arial" w:hAnsi="Arial" w:cs="Arial"/>
          <w:bCs/>
          <w:sz w:val="20"/>
        </w:rPr>
        <w:t xml:space="preserve"> (formerly known as Request for Proposal) have not been met by the submission due date of the application.</w:t>
      </w:r>
    </w:p>
    <w:p w:rsidR="00A73D69" w:rsidRPr="009B1C87" w:rsidRDefault="00A73D69" w:rsidP="00A73D69">
      <w:pPr>
        <w:autoSpaceDE w:val="0"/>
        <w:autoSpaceDN w:val="0"/>
        <w:adjustRightInd w:val="0"/>
        <w:spacing w:after="240"/>
        <w:jc w:val="both"/>
        <w:rPr>
          <w:rFonts w:ascii="Arial" w:hAnsi="Arial" w:cs="Arial"/>
          <w:bCs/>
          <w:sz w:val="20"/>
        </w:rPr>
      </w:pPr>
      <w:r w:rsidRPr="009B1C87">
        <w:rPr>
          <w:rFonts w:ascii="Arial" w:hAnsi="Arial" w:cs="Arial"/>
          <w:bCs/>
          <w:sz w:val="20"/>
        </w:rPr>
        <w:t>Enforcement of the OGAPP begins when the application is submitted. Before the Director of Health can approve an applicant for funding, the applicant must meet the following criteria:</w:t>
      </w:r>
    </w:p>
    <w:p w:rsidR="00A73D69" w:rsidRPr="009B1C87" w:rsidRDefault="00A73D69" w:rsidP="00A73D69">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1. Applicant must prove eligibility as a qualifying organization (i.e. the applicant must be a local government, hospital, educational institution, or non-profit corporation).</w:t>
      </w:r>
    </w:p>
    <w:p w:rsidR="00A73D69" w:rsidRPr="009B1C87" w:rsidRDefault="00A73D69" w:rsidP="00A73D69">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2. Applicant must submit all required assurances. The assurances shall be current and have been signed by the applicant in the calendar year of application. The assurances shall be accurate. Any assurance found by an audit to be untrue shall cause immediate suspension of funds with an obligation to return any funds disbursed. Any costs incurred shall be the responsibility of the applicant. Assurances for non-governmental agencies shall include evidence of the appropriate liability insurance coverage.</w:t>
      </w:r>
    </w:p>
    <w:p w:rsidR="00A73D69" w:rsidRPr="009B1C87" w:rsidRDefault="00A73D69" w:rsidP="00A73D69">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3. Applicant must show capacity to achieve program and fiscal objectives. Letters of support, if required, shall be signed in the current fiscal year and be specific to the subrecipient project objectives.</w:t>
      </w:r>
    </w:p>
    <w:p w:rsidR="00A73D69" w:rsidRPr="009B1C87" w:rsidRDefault="00A73D69" w:rsidP="00A73D69">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4. Applicant must demonstrate the ability and willingness to comply with ALL applicable federal and state laws, regulations, and policies.</w:t>
      </w:r>
    </w:p>
    <w:p w:rsidR="00A73D69" w:rsidRPr="009B1C87" w:rsidRDefault="00A73D69" w:rsidP="00A73D69">
      <w:pPr>
        <w:autoSpaceDE w:val="0"/>
        <w:autoSpaceDN w:val="0"/>
        <w:adjustRightInd w:val="0"/>
        <w:spacing w:after="240"/>
        <w:jc w:val="both"/>
        <w:rPr>
          <w:rFonts w:ascii="Arial" w:hAnsi="Arial" w:cs="Arial"/>
          <w:bCs/>
          <w:sz w:val="20"/>
        </w:rPr>
      </w:pPr>
      <w:r w:rsidRPr="009B1C87">
        <w:rPr>
          <w:rFonts w:ascii="Arial" w:hAnsi="Arial" w:cs="Arial"/>
          <w:bCs/>
          <w:sz w:val="20"/>
        </w:rPr>
        <w:lastRenderedPageBreak/>
        <w:t>Conditional funding shall apply only to item #3 above. Applicants with deficiencies related to items 1, 2, and 4 may not be funded.</w:t>
      </w:r>
    </w:p>
    <w:p w:rsidR="00A73D69" w:rsidRPr="009B1C87" w:rsidRDefault="00A73D69" w:rsidP="00A73D69">
      <w:pPr>
        <w:autoSpaceDE w:val="0"/>
        <w:autoSpaceDN w:val="0"/>
        <w:adjustRightInd w:val="0"/>
        <w:spacing w:after="240"/>
        <w:jc w:val="both"/>
        <w:rPr>
          <w:rFonts w:ascii="Arial" w:hAnsi="Arial" w:cs="Arial"/>
          <w:b/>
          <w:bCs/>
          <w:sz w:val="20"/>
        </w:rPr>
      </w:pPr>
      <w:r w:rsidRPr="009B1C87">
        <w:rPr>
          <w:rFonts w:ascii="Arial" w:hAnsi="Arial" w:cs="Arial"/>
          <w:b/>
          <w:bCs/>
          <w:sz w:val="20"/>
        </w:rPr>
        <w:t>B1.2 Public Health Accreditation Board (PHAB) Standards</w:t>
      </w:r>
    </w:p>
    <w:p w:rsidR="00A73D69" w:rsidRPr="009B1C87" w:rsidRDefault="00A73D69" w:rsidP="00A73D69">
      <w:pPr>
        <w:autoSpaceDE w:val="0"/>
        <w:autoSpaceDN w:val="0"/>
        <w:adjustRightInd w:val="0"/>
        <w:spacing w:after="240"/>
        <w:jc w:val="both"/>
        <w:rPr>
          <w:rFonts w:ascii="Arial" w:hAnsi="Arial" w:cs="Arial"/>
          <w:bCs/>
          <w:sz w:val="20"/>
        </w:rPr>
      </w:pPr>
      <w:r w:rsidRPr="009B1C87">
        <w:rPr>
          <w:rFonts w:ascii="Arial" w:hAnsi="Arial" w:cs="Arial"/>
          <w:bCs/>
          <w:sz w:val="20"/>
        </w:rPr>
        <w:t>The current Public Health Standards, Ohio Administrative Code 3701-36 (reference Ohio Revised Code 3701.342), became effective in 1984.</w:t>
      </w:r>
    </w:p>
    <w:p w:rsidR="00A73D69" w:rsidRPr="009B1C87" w:rsidRDefault="00A73D69" w:rsidP="00A73D69">
      <w:pPr>
        <w:autoSpaceDE w:val="0"/>
        <w:autoSpaceDN w:val="0"/>
        <w:adjustRightInd w:val="0"/>
        <w:spacing w:after="240"/>
        <w:jc w:val="both"/>
        <w:rPr>
          <w:rFonts w:ascii="Arial" w:hAnsi="Arial" w:cs="Arial"/>
          <w:bCs/>
          <w:sz w:val="20"/>
        </w:rPr>
      </w:pPr>
      <w:r w:rsidRPr="009B1C87">
        <w:rPr>
          <w:rFonts w:ascii="Arial" w:hAnsi="Arial" w:cs="Arial"/>
          <w:bCs/>
          <w:sz w:val="20"/>
        </w:rPr>
        <w:t xml:space="preserve">Program-specific Solicitations will identify the Public Health Accreditation Board (PHAB) standards that will be addressed by the grant activities. More information on the PHAB standards can be found at </w:t>
      </w:r>
      <w:hyperlink r:id="rId27" w:history="1">
        <w:r w:rsidRPr="009B1C87">
          <w:rPr>
            <w:rStyle w:val="Hyperlink"/>
            <w:rFonts w:ascii="Arial" w:hAnsi="Arial" w:cs="Arial"/>
            <w:sz w:val="20"/>
          </w:rPr>
          <w:t>http://www.phaboard.org</w:t>
        </w:r>
      </w:hyperlink>
      <w:r w:rsidRPr="009B1C87">
        <w:rPr>
          <w:rFonts w:ascii="Arial" w:hAnsi="Arial" w:cs="Arial"/>
          <w:bCs/>
          <w:sz w:val="20"/>
        </w:rPr>
        <w:t>.</w:t>
      </w:r>
    </w:p>
    <w:p w:rsidR="003644ED" w:rsidRPr="00D94F69" w:rsidRDefault="00A73D69" w:rsidP="006672EA">
      <w:pPr>
        <w:spacing w:after="240"/>
        <w:jc w:val="both"/>
        <w:rPr>
          <w:rFonts w:ascii="Arial" w:hAnsi="Arial" w:cs="Arial"/>
          <w:sz w:val="20"/>
        </w:rPr>
      </w:pPr>
      <w:r w:rsidRPr="009B1C87">
        <w:rPr>
          <w:rFonts w:ascii="Arial" w:hAnsi="Arial" w:cs="Arial"/>
          <w:i/>
          <w:sz w:val="20"/>
          <w:highlight w:val="cyan"/>
        </w:rPr>
        <w:t xml:space="preserve">(Source: </w:t>
      </w:r>
      <w:hyperlink r:id="rId28"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w:t>
      </w:r>
    </w:p>
    <w:p w:rsidR="003644ED" w:rsidRPr="00D94F69" w:rsidRDefault="003644ED" w:rsidP="006672EA">
      <w:pPr>
        <w:pStyle w:val="Heading3"/>
        <w:jc w:val="both"/>
        <w:rPr>
          <w:rFonts w:cs="Arial"/>
        </w:rPr>
      </w:pPr>
      <w:bookmarkStart w:id="19" w:name="_Toc1036801"/>
      <w:r w:rsidRPr="00D94F69">
        <w:rPr>
          <w:rFonts w:cs="Arial"/>
        </w:rPr>
        <w:t>Reporting</w:t>
      </w:r>
      <w:bookmarkEnd w:id="19"/>
    </w:p>
    <w:p w:rsidR="002C6421" w:rsidRPr="00D94F69" w:rsidRDefault="00736508" w:rsidP="00E771C7">
      <w:pPr>
        <w:spacing w:after="240"/>
        <w:rPr>
          <w:rFonts w:ascii="Arial" w:hAnsi="Arial" w:cs="Arial"/>
          <w:sz w:val="20"/>
        </w:rPr>
      </w:pPr>
      <w:r w:rsidRPr="00D94F69">
        <w:rPr>
          <w:rFonts w:ascii="Arial" w:hAnsi="Arial" w:cs="Arial"/>
          <w:sz w:val="20"/>
        </w:rPr>
        <w:t xml:space="preserve">Note: See examples SEFA and Footnote shells available at </w:t>
      </w:r>
      <w:hyperlink r:id="rId29" w:history="1">
        <w:r w:rsidRPr="00D94F69">
          <w:rPr>
            <w:rStyle w:val="Hyperlink"/>
            <w:rFonts w:ascii="Arial" w:hAnsi="Arial" w:cs="Arial"/>
            <w:sz w:val="20"/>
          </w:rPr>
          <w:t>http://www.ohioauditor.gov/references/practiceaids.html</w:t>
        </w:r>
      </w:hyperlink>
      <w:r w:rsidR="002C6421" w:rsidRPr="00D94F69">
        <w:rPr>
          <w:rFonts w:ascii="Arial" w:hAnsi="Arial" w:cs="Arial"/>
          <w:sz w:val="20"/>
        </w:rPr>
        <w:t>.</w:t>
      </w:r>
    </w:p>
    <w:p w:rsidR="00F13178" w:rsidRPr="00D94F69" w:rsidRDefault="002C6421" w:rsidP="00F13178">
      <w:pPr>
        <w:spacing w:after="240"/>
        <w:jc w:val="both"/>
        <w:rPr>
          <w:rFonts w:ascii="Arial" w:hAnsi="Arial" w:cs="Arial"/>
          <w:sz w:val="20"/>
        </w:rPr>
      </w:pPr>
      <w:r w:rsidRPr="00D94F69">
        <w:rPr>
          <w:rFonts w:ascii="Arial" w:hAnsi="Arial" w:cs="Arial"/>
          <w:sz w:val="20"/>
        </w:rPr>
        <w:t xml:space="preserve">See additional SEFA Guidance in the “Single Audit SEFA </w:t>
      </w:r>
      <w:r w:rsidR="00CF749C" w:rsidRPr="00D94F69">
        <w:rPr>
          <w:rFonts w:ascii="Arial" w:hAnsi="Arial" w:cs="Arial"/>
          <w:sz w:val="20"/>
        </w:rPr>
        <w:t xml:space="preserve">2018 </w:t>
      </w:r>
      <w:r w:rsidRPr="00D94F69">
        <w:rPr>
          <w:rFonts w:ascii="Arial" w:hAnsi="Arial" w:cs="Arial"/>
          <w:sz w:val="20"/>
        </w:rPr>
        <w:t xml:space="preserve">Completeness Guide” located </w:t>
      </w:r>
      <w:r w:rsidR="00D05636">
        <w:rPr>
          <w:rFonts w:ascii="Arial" w:hAnsi="Arial" w:cs="Arial"/>
          <w:sz w:val="20"/>
        </w:rPr>
        <w:t xml:space="preserve">at </w:t>
      </w:r>
      <w:hyperlink r:id="rId30" w:history="1">
        <w:r w:rsidR="00D05636" w:rsidRPr="00D94F69">
          <w:rPr>
            <w:rStyle w:val="Hyperlink"/>
            <w:rFonts w:ascii="Arial" w:hAnsi="Arial" w:cs="Arial"/>
            <w:sz w:val="20"/>
          </w:rPr>
          <w:t>http://www.ohioaudito</w:t>
        </w:r>
        <w:r w:rsidR="00D05636" w:rsidRPr="00D94F69">
          <w:rPr>
            <w:rStyle w:val="Hyperlink"/>
            <w:rFonts w:ascii="Arial" w:hAnsi="Arial" w:cs="Arial"/>
            <w:sz w:val="20"/>
          </w:rPr>
          <w:t>r</w:t>
        </w:r>
        <w:r w:rsidR="00D05636" w:rsidRPr="00D94F69">
          <w:rPr>
            <w:rStyle w:val="Hyperlink"/>
            <w:rFonts w:ascii="Arial" w:hAnsi="Arial" w:cs="Arial"/>
            <w:sz w:val="20"/>
          </w:rPr>
          <w:t>.gov/references/practiceaids.html</w:t>
        </w:r>
      </w:hyperlink>
      <w:r w:rsidR="00D05636" w:rsidRPr="00D94F69">
        <w:rPr>
          <w:rFonts w:ascii="Arial" w:hAnsi="Arial" w:cs="Arial"/>
          <w:sz w:val="20"/>
        </w:rPr>
        <w:t>.</w:t>
      </w:r>
    </w:p>
    <w:p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rsidR="00444E48" w:rsidRPr="00D94F69" w:rsidRDefault="00444E48" w:rsidP="006672EA">
      <w:pPr>
        <w:spacing w:after="240"/>
        <w:jc w:val="both"/>
        <w:rPr>
          <w:rFonts w:ascii="Arial" w:hAnsi="Arial" w:cs="Arial"/>
          <w:b/>
          <w:sz w:val="20"/>
        </w:rPr>
      </w:pPr>
    </w:p>
    <w:p w:rsidR="002A4184" w:rsidRPr="00D94F69" w:rsidRDefault="002A4184" w:rsidP="006672EA">
      <w:pPr>
        <w:spacing w:after="240"/>
        <w:jc w:val="both"/>
        <w:rPr>
          <w:rFonts w:ascii="Arial" w:hAnsi="Arial" w:cs="Arial"/>
          <w:b/>
        </w:rPr>
        <w:sectPr w:rsidR="002A4184" w:rsidRPr="00D94F69" w:rsidSect="00FE4777">
          <w:headerReference w:type="default" r:id="rId31"/>
          <w:pgSz w:w="12240" w:h="15840" w:code="1"/>
          <w:pgMar w:top="1440" w:right="1440" w:bottom="1440" w:left="1440" w:header="720" w:footer="720" w:gutter="0"/>
          <w:cols w:space="720"/>
          <w:noEndnote/>
        </w:sectPr>
      </w:pPr>
    </w:p>
    <w:p w:rsidR="00FE4777" w:rsidRPr="00D94F69" w:rsidRDefault="00EB2539" w:rsidP="006672EA">
      <w:pPr>
        <w:pStyle w:val="Heading1"/>
        <w:jc w:val="both"/>
        <w:rPr>
          <w:rFonts w:cs="Arial"/>
        </w:rPr>
      </w:pPr>
      <w:bookmarkStart w:id="20" w:name="_Toc442267685"/>
      <w:bookmarkStart w:id="21" w:name="_Toc1036802"/>
      <w:r w:rsidRPr="00D94F69">
        <w:rPr>
          <w:rFonts w:cs="Arial"/>
        </w:rPr>
        <w:lastRenderedPageBreak/>
        <w:t>PART III – APPLICABLE COMPLIANCE REQUIREMENTS</w:t>
      </w:r>
      <w:bookmarkEnd w:id="20"/>
      <w:bookmarkEnd w:id="21"/>
    </w:p>
    <w:p w:rsidR="007E5B12" w:rsidRPr="00D94F69" w:rsidRDefault="007E5B12" w:rsidP="006672EA">
      <w:pPr>
        <w:pStyle w:val="Heading2"/>
        <w:jc w:val="both"/>
        <w:rPr>
          <w:rFonts w:cs="Arial"/>
        </w:rPr>
      </w:pPr>
      <w:bookmarkStart w:id="22" w:name="_Toc442267686"/>
      <w:bookmarkStart w:id="23" w:name="_Toc1036803"/>
      <w:r w:rsidRPr="00D94F69">
        <w:rPr>
          <w:rFonts w:cs="Arial"/>
        </w:rPr>
        <w:t>A.  ACTIVITIES ALLOWED OR UNALLOWED</w:t>
      </w:r>
      <w:bookmarkEnd w:id="22"/>
      <w:bookmarkEnd w:id="23"/>
    </w:p>
    <w:p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2"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rsidR="007E5B12" w:rsidRPr="00D94F69" w:rsidRDefault="006A15E5" w:rsidP="006672EA">
      <w:pPr>
        <w:pStyle w:val="Heading3"/>
        <w:jc w:val="both"/>
        <w:rPr>
          <w:rFonts w:cs="Arial"/>
        </w:rPr>
      </w:pPr>
      <w:bookmarkStart w:id="24" w:name="_Toc442267687"/>
      <w:bookmarkStart w:id="25" w:name="_Toc1036804"/>
      <w:r w:rsidRPr="00D94F69">
        <w:rPr>
          <w:rFonts w:cs="Arial"/>
        </w:rPr>
        <w:t xml:space="preserve">OMB </w:t>
      </w:r>
      <w:r w:rsidR="007E5B12" w:rsidRPr="00D94F69">
        <w:rPr>
          <w:rFonts w:cs="Arial"/>
        </w:rPr>
        <w:t>Compliance Requirements</w:t>
      </w:r>
      <w:bookmarkEnd w:id="24"/>
      <w:bookmarkEnd w:id="25"/>
    </w:p>
    <w:p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3"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4"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rsidR="00E41AA1" w:rsidRPr="00D94F69" w:rsidRDefault="00E41AA1" w:rsidP="006672EA">
      <w:pPr>
        <w:spacing w:after="240"/>
        <w:jc w:val="both"/>
        <w:rPr>
          <w:rFonts w:ascii="Arial" w:hAnsi="Arial" w:cs="Arial"/>
          <w:sz w:val="20"/>
        </w:rPr>
      </w:pPr>
      <w:r w:rsidRPr="00D94F69">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F31E1"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rsidR="00903E21" w:rsidRPr="00A73D69" w:rsidRDefault="00430811" w:rsidP="00A73D69">
      <w:pPr>
        <w:pStyle w:val="ListParagraph"/>
        <w:spacing w:after="240"/>
        <w:ind w:left="0"/>
        <w:jc w:val="both"/>
        <w:rPr>
          <w:rFonts w:ascii="Arial" w:hAnsi="Arial" w:cs="Arial"/>
        </w:rPr>
      </w:pPr>
      <w:r w:rsidRPr="00D94F69">
        <w:rPr>
          <w:rFonts w:ascii="Arial" w:hAnsi="Arial" w:cs="Arial"/>
        </w:rPr>
        <w:t>USDA has made an addition to subpart E.  The most recent compilation of agency additions and exceptions is provided on the COFAR website here</w:t>
      </w:r>
      <w:r w:rsidR="00155515" w:rsidRPr="00D94F69">
        <w:rPr>
          <w:rFonts w:ascii="Arial" w:hAnsi="Arial" w:cs="Arial"/>
        </w:rPr>
        <w:t>:</w:t>
      </w:r>
      <w:r w:rsidRPr="00D94F69">
        <w:rPr>
          <w:rFonts w:ascii="Arial" w:hAnsi="Arial" w:cs="Arial"/>
        </w:rPr>
        <w:t xml:space="preserve"> </w:t>
      </w:r>
      <w:hyperlink r:id="rId35"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 xml:space="preserve">However, this list is only updated through 12/2014.  </w:t>
      </w:r>
      <w:r w:rsidR="00921E9F" w:rsidRPr="00A73D69">
        <w:rPr>
          <w:rFonts w:ascii="Arial" w:hAnsi="Arial" w:cs="Arial"/>
        </w:rPr>
        <w:t xml:space="preserve">  </w:t>
      </w:r>
    </w:p>
    <w:p w:rsidR="00225F9C" w:rsidRPr="00D94F69" w:rsidRDefault="00225F9C" w:rsidP="006672EA">
      <w:pPr>
        <w:spacing w:after="240"/>
        <w:jc w:val="both"/>
        <w:rPr>
          <w:rFonts w:ascii="Arial" w:hAnsi="Arial" w:cs="Arial"/>
          <w:b/>
        </w:rPr>
      </w:pPr>
      <w:r w:rsidRPr="00D94F69">
        <w:rPr>
          <w:rFonts w:ascii="Arial" w:hAnsi="Arial" w:cs="Arial"/>
          <w:b/>
        </w:rPr>
        <w:t>Part 4 OMB Program Specific Requirements</w:t>
      </w:r>
    </w:p>
    <w:p w:rsidR="00A73D69" w:rsidRPr="009B1C87" w:rsidRDefault="00A73D69" w:rsidP="00A73D69">
      <w:pPr>
        <w:tabs>
          <w:tab w:val="left" w:pos="720"/>
        </w:tabs>
        <w:ind w:right="-20"/>
        <w:rPr>
          <w:rFonts w:ascii="Arial" w:hAnsi="Arial" w:cs="Arial"/>
          <w:i/>
          <w:sz w:val="20"/>
        </w:rPr>
      </w:pPr>
      <w:r w:rsidRPr="009B1C87">
        <w:rPr>
          <w:rFonts w:ascii="Arial" w:hAnsi="Arial" w:cs="Arial"/>
          <w:i/>
          <w:sz w:val="20"/>
        </w:rPr>
        <w:lastRenderedPageBreak/>
        <w:t>1.</w:t>
      </w:r>
      <w:r w:rsidRPr="009B1C87">
        <w:rPr>
          <w:rFonts w:ascii="Arial" w:hAnsi="Arial" w:cs="Arial"/>
          <w:i/>
          <w:sz w:val="20"/>
        </w:rPr>
        <w:tab/>
        <w:t>G</w:t>
      </w:r>
      <w:r w:rsidRPr="009B1C87">
        <w:rPr>
          <w:rFonts w:ascii="Arial" w:hAnsi="Arial" w:cs="Arial"/>
          <w:i/>
          <w:spacing w:val="-1"/>
          <w:sz w:val="20"/>
        </w:rPr>
        <w:t>e</w:t>
      </w:r>
      <w:r w:rsidRPr="009B1C87">
        <w:rPr>
          <w:rFonts w:ascii="Arial" w:hAnsi="Arial" w:cs="Arial"/>
          <w:i/>
          <w:sz w:val="20"/>
        </w:rPr>
        <w:t>n</w:t>
      </w:r>
      <w:r w:rsidRPr="009B1C87">
        <w:rPr>
          <w:rFonts w:ascii="Arial" w:hAnsi="Arial" w:cs="Arial"/>
          <w:i/>
          <w:spacing w:val="-1"/>
          <w:sz w:val="20"/>
        </w:rPr>
        <w:t>e</w:t>
      </w:r>
      <w:r w:rsidRPr="009B1C87">
        <w:rPr>
          <w:rFonts w:ascii="Arial" w:hAnsi="Arial" w:cs="Arial"/>
          <w:i/>
          <w:sz w:val="20"/>
        </w:rPr>
        <w:t>ral Ru</w:t>
      </w:r>
      <w:r w:rsidRPr="009B1C87">
        <w:rPr>
          <w:rFonts w:ascii="Arial" w:hAnsi="Arial" w:cs="Arial"/>
          <w:i/>
          <w:spacing w:val="1"/>
          <w:sz w:val="20"/>
        </w:rPr>
        <w:t>l</w:t>
      </w:r>
      <w:r w:rsidRPr="009B1C87">
        <w:rPr>
          <w:rFonts w:ascii="Arial" w:hAnsi="Arial" w:cs="Arial"/>
          <w:i/>
          <w:sz w:val="20"/>
        </w:rPr>
        <w:t>e</w:t>
      </w:r>
    </w:p>
    <w:p w:rsidR="00A73D69" w:rsidRPr="009B1C87" w:rsidRDefault="00A73D69" w:rsidP="00A73D69">
      <w:pPr>
        <w:spacing w:line="240" w:lineRule="exact"/>
        <w:rPr>
          <w:rFonts w:ascii="Arial" w:hAnsi="Arial" w:cs="Arial"/>
          <w:sz w:val="20"/>
        </w:rPr>
      </w:pPr>
    </w:p>
    <w:p w:rsidR="00A73D69" w:rsidRPr="009B1C87" w:rsidRDefault="00A73D69" w:rsidP="00A73D69">
      <w:pPr>
        <w:tabs>
          <w:tab w:val="left" w:pos="1440"/>
        </w:tabs>
        <w:ind w:left="1440" w:right="1098" w:hanging="720"/>
        <w:jc w:val="both"/>
        <w:rPr>
          <w:rFonts w:ascii="Arial" w:hAnsi="Arial" w:cs="Arial"/>
          <w:sz w:val="20"/>
        </w:rPr>
      </w:pPr>
      <w:r w:rsidRPr="009B1C87">
        <w:rPr>
          <w:rFonts w:ascii="Arial" w:hAnsi="Arial" w:cs="Arial"/>
          <w:spacing w:val="-1"/>
          <w:sz w:val="20"/>
        </w:rPr>
        <w:t>a</w:t>
      </w:r>
      <w:r w:rsidRPr="009B1C87">
        <w:rPr>
          <w:rFonts w:ascii="Arial" w:hAnsi="Arial" w:cs="Arial"/>
          <w:sz w:val="20"/>
        </w:rPr>
        <w:t>.</w:t>
      </w:r>
      <w:r w:rsidRPr="009B1C87">
        <w:rPr>
          <w:rFonts w:ascii="Arial" w:hAnsi="Arial" w:cs="Arial"/>
          <w:sz w:val="20"/>
        </w:rPr>
        <w:tab/>
      </w:r>
      <w:r w:rsidRPr="009B1C87">
        <w:rPr>
          <w:rFonts w:ascii="Arial" w:hAnsi="Arial" w:cs="Arial"/>
          <w:spacing w:val="-1"/>
          <w:sz w:val="20"/>
        </w:rPr>
        <w:t>F</w:t>
      </w:r>
      <w:r w:rsidRPr="009B1C87">
        <w:rPr>
          <w:rFonts w:ascii="Arial" w:hAnsi="Arial" w:cs="Arial"/>
          <w:sz w:val="20"/>
        </w:rPr>
        <w:t xml:space="preserve">unds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1"/>
          <w:sz w:val="20"/>
        </w:rPr>
        <w:t>ca</w:t>
      </w:r>
      <w:r w:rsidRPr="009B1C87">
        <w:rPr>
          <w:rFonts w:ascii="Arial" w:hAnsi="Arial" w:cs="Arial"/>
          <w:sz w:val="20"/>
        </w:rPr>
        <w:t>ted to</w:t>
      </w:r>
      <w:r w:rsidRPr="009B1C87">
        <w:rPr>
          <w:rFonts w:ascii="Arial" w:hAnsi="Arial" w:cs="Arial"/>
          <w:spacing w:val="2"/>
          <w:sz w:val="20"/>
        </w:rPr>
        <w:t xml:space="preserve"> </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food must</w:t>
      </w:r>
      <w:r w:rsidRPr="009B1C87">
        <w:rPr>
          <w:rFonts w:ascii="Arial" w:hAnsi="Arial" w:cs="Arial"/>
          <w:spacing w:val="1"/>
          <w:sz w:val="20"/>
        </w:rPr>
        <w:t xml:space="preserve"> </w:t>
      </w:r>
      <w:r w:rsidRPr="009B1C87">
        <w:rPr>
          <w:rFonts w:ascii="Arial" w:hAnsi="Arial" w:cs="Arial"/>
          <w:spacing w:val="2"/>
          <w:sz w:val="20"/>
        </w:rPr>
        <w:t>b</w:t>
      </w:r>
      <w:r w:rsidRPr="009B1C87">
        <w:rPr>
          <w:rFonts w:ascii="Arial" w:hAnsi="Arial" w:cs="Arial"/>
          <w:sz w:val="20"/>
        </w:rPr>
        <w:t>e</w:t>
      </w:r>
      <w:r w:rsidRPr="009B1C87">
        <w:rPr>
          <w:rFonts w:ascii="Arial" w:hAnsi="Arial" w:cs="Arial"/>
          <w:spacing w:val="-1"/>
          <w:sz w:val="20"/>
        </w:rPr>
        <w:t xml:space="preserve"> e</w:t>
      </w:r>
      <w:r w:rsidRPr="009B1C87">
        <w:rPr>
          <w:rFonts w:ascii="Arial" w:hAnsi="Arial" w:cs="Arial"/>
          <w:spacing w:val="2"/>
          <w:sz w:val="20"/>
        </w:rPr>
        <w:t>x</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nd</w:t>
      </w:r>
      <w:r w:rsidRPr="009B1C87">
        <w:rPr>
          <w:rFonts w:ascii="Arial" w:hAnsi="Arial" w:cs="Arial"/>
          <w:spacing w:val="-1"/>
          <w:sz w:val="20"/>
        </w:rPr>
        <w:t>e</w:t>
      </w:r>
      <w:r w:rsidRPr="009B1C87">
        <w:rPr>
          <w:rFonts w:ascii="Arial" w:hAnsi="Arial" w:cs="Arial"/>
          <w:sz w:val="20"/>
        </w:rPr>
        <w:t>d to pur</w:t>
      </w:r>
      <w:r w:rsidRPr="009B1C87">
        <w:rPr>
          <w:rFonts w:ascii="Arial" w:hAnsi="Arial" w:cs="Arial"/>
          <w:spacing w:val="-1"/>
          <w:sz w:val="20"/>
        </w:rPr>
        <w:t>c</w:t>
      </w:r>
      <w:r w:rsidRPr="009B1C87">
        <w:rPr>
          <w:rFonts w:ascii="Arial" w:hAnsi="Arial" w:cs="Arial"/>
          <w:sz w:val="20"/>
        </w:rPr>
        <w:t>h</w:t>
      </w:r>
      <w:r w:rsidRPr="009B1C87">
        <w:rPr>
          <w:rFonts w:ascii="Arial" w:hAnsi="Arial" w:cs="Arial"/>
          <w:spacing w:val="-1"/>
          <w:sz w:val="20"/>
        </w:rPr>
        <w:t>a</w:t>
      </w:r>
      <w:r w:rsidRPr="009B1C87">
        <w:rPr>
          <w:rFonts w:ascii="Arial" w:hAnsi="Arial" w:cs="Arial"/>
          <w:spacing w:val="2"/>
          <w:sz w:val="20"/>
        </w:rPr>
        <w:t>s</w:t>
      </w:r>
      <w:r w:rsidRPr="009B1C87">
        <w:rPr>
          <w:rFonts w:ascii="Arial" w:hAnsi="Arial" w:cs="Arial"/>
          <w:sz w:val="20"/>
        </w:rPr>
        <w:t>e suppl</w:t>
      </w:r>
      <w:r w:rsidRPr="009B1C87">
        <w:rPr>
          <w:rFonts w:ascii="Arial" w:hAnsi="Arial" w:cs="Arial"/>
          <w:spacing w:val="-1"/>
          <w:sz w:val="20"/>
        </w:rPr>
        <w:t>e</w:t>
      </w:r>
      <w:r w:rsidRPr="009B1C87">
        <w:rPr>
          <w:rFonts w:ascii="Arial" w:hAnsi="Arial" w:cs="Arial"/>
          <w:sz w:val="20"/>
        </w:rPr>
        <w:t>ment</w:t>
      </w:r>
      <w:r w:rsidRPr="009B1C87">
        <w:rPr>
          <w:rFonts w:ascii="Arial" w:hAnsi="Arial" w:cs="Arial"/>
          <w:spacing w:val="-1"/>
          <w:sz w:val="20"/>
        </w:rPr>
        <w:t>a</w:t>
      </w:r>
      <w:r w:rsidRPr="009B1C87">
        <w:rPr>
          <w:rFonts w:ascii="Arial" w:hAnsi="Arial" w:cs="Arial"/>
          <w:sz w:val="20"/>
        </w:rPr>
        <w:t xml:space="preserve">l foods </w:t>
      </w:r>
      <w:r w:rsidRPr="009B1C87">
        <w:rPr>
          <w:rFonts w:ascii="Arial" w:hAnsi="Arial" w:cs="Arial"/>
          <w:spacing w:val="-1"/>
          <w:sz w:val="20"/>
        </w:rPr>
        <w:t>f</w:t>
      </w:r>
      <w:r w:rsidRPr="009B1C87">
        <w:rPr>
          <w:rFonts w:ascii="Arial" w:hAnsi="Arial" w:cs="Arial"/>
          <w:sz w:val="20"/>
        </w:rPr>
        <w:t xml:space="preserve">or </w:t>
      </w:r>
      <w:r w:rsidRPr="009B1C87">
        <w:rPr>
          <w:rFonts w:ascii="Arial" w:hAnsi="Arial" w:cs="Arial"/>
          <w:spacing w:val="1"/>
          <w:sz w:val="20"/>
        </w:rPr>
        <w:t>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 xml:space="preserve">ipants or to </w:t>
      </w:r>
      <w:r w:rsidRPr="009B1C87">
        <w:rPr>
          <w:rFonts w:ascii="Arial" w:hAnsi="Arial" w:cs="Arial"/>
          <w:spacing w:val="-1"/>
          <w:sz w:val="20"/>
        </w:rPr>
        <w:t>re</w:t>
      </w:r>
      <w:r w:rsidRPr="009B1C87">
        <w:rPr>
          <w:rFonts w:ascii="Arial" w:hAnsi="Arial" w:cs="Arial"/>
          <w:spacing w:val="2"/>
          <w:sz w:val="20"/>
        </w:rPr>
        <w:t>d</w:t>
      </w:r>
      <w:r w:rsidRPr="009B1C87">
        <w:rPr>
          <w:rFonts w:ascii="Arial" w:hAnsi="Arial" w:cs="Arial"/>
          <w:spacing w:val="-1"/>
          <w:sz w:val="20"/>
        </w:rPr>
        <w:t>ee</w:t>
      </w:r>
      <w:r w:rsidRPr="009B1C87">
        <w:rPr>
          <w:rFonts w:ascii="Arial" w:hAnsi="Arial" w:cs="Arial"/>
          <w:sz w:val="20"/>
        </w:rPr>
        <w:t>m</w:t>
      </w:r>
      <w:r w:rsidRPr="009B1C87">
        <w:rPr>
          <w:rFonts w:ascii="Arial" w:hAnsi="Arial" w:cs="Arial"/>
          <w:spacing w:val="3"/>
          <w:sz w:val="20"/>
        </w:rPr>
        <w:t xml:space="preserve"> </w:t>
      </w:r>
      <w:r w:rsidRPr="009B1C87">
        <w:rPr>
          <w:rFonts w:ascii="Arial" w:hAnsi="Arial" w:cs="Arial"/>
          <w:spacing w:val="1"/>
          <w:sz w:val="20"/>
        </w:rPr>
        <w:t>F</w:t>
      </w:r>
      <w:r w:rsidRPr="009B1C87">
        <w:rPr>
          <w:rFonts w:ascii="Arial" w:hAnsi="Arial" w:cs="Arial"/>
          <w:spacing w:val="-3"/>
          <w:sz w:val="20"/>
        </w:rPr>
        <w:t>I</w:t>
      </w:r>
      <w:r w:rsidRPr="009B1C87">
        <w:rPr>
          <w:rFonts w:ascii="Arial" w:hAnsi="Arial" w:cs="Arial"/>
          <w:sz w:val="20"/>
        </w:rPr>
        <w:t>s or CV</w:t>
      </w:r>
      <w:r w:rsidRPr="009B1C87">
        <w:rPr>
          <w:rFonts w:ascii="Arial" w:hAnsi="Arial" w:cs="Arial"/>
          <w:spacing w:val="-1"/>
          <w:sz w:val="20"/>
        </w:rPr>
        <w:t>V</w:t>
      </w:r>
      <w:r w:rsidRPr="009B1C87">
        <w:rPr>
          <w:rFonts w:ascii="Arial" w:hAnsi="Arial" w:cs="Arial"/>
          <w:sz w:val="20"/>
        </w:rPr>
        <w:t>s i</w:t>
      </w:r>
      <w:r w:rsidRPr="009B1C87">
        <w:rPr>
          <w:rFonts w:ascii="Arial" w:hAnsi="Arial" w:cs="Arial"/>
          <w:spacing w:val="1"/>
          <w:sz w:val="20"/>
        </w:rPr>
        <w:t>s</w:t>
      </w:r>
      <w:r w:rsidRPr="009B1C87">
        <w:rPr>
          <w:rFonts w:ascii="Arial" w:hAnsi="Arial" w:cs="Arial"/>
          <w:sz w:val="20"/>
        </w:rPr>
        <w:t>su</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z w:val="20"/>
        </w:rPr>
        <w:t>for that pu</w:t>
      </w:r>
      <w:r w:rsidRPr="009B1C87">
        <w:rPr>
          <w:rFonts w:ascii="Arial" w:hAnsi="Arial" w:cs="Arial"/>
          <w:spacing w:val="-1"/>
          <w:sz w:val="20"/>
        </w:rPr>
        <w:t>r</w:t>
      </w:r>
      <w:r w:rsidRPr="009B1C87">
        <w:rPr>
          <w:rFonts w:ascii="Arial" w:hAnsi="Arial" w:cs="Arial"/>
          <w:sz w:val="20"/>
        </w:rPr>
        <w:t>pos</w:t>
      </w:r>
      <w:r w:rsidRPr="009B1C87">
        <w:rPr>
          <w:rFonts w:ascii="Arial" w:hAnsi="Arial" w:cs="Arial"/>
          <w:spacing w:val="-1"/>
          <w:sz w:val="20"/>
        </w:rPr>
        <w:t>e</w:t>
      </w:r>
      <w:r w:rsidRPr="009B1C87">
        <w:rPr>
          <w:rFonts w:ascii="Arial" w:hAnsi="Arial" w:cs="Arial"/>
          <w:sz w:val="20"/>
        </w:rPr>
        <w:t xml:space="preserve">.  </w:t>
      </w:r>
      <w:r w:rsidRPr="009B1C87">
        <w:rPr>
          <w:rFonts w:ascii="Arial" w:hAnsi="Arial" w:cs="Arial"/>
          <w:spacing w:val="1"/>
          <w:sz w:val="20"/>
        </w:rPr>
        <w:t>W</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n suppl</w:t>
      </w:r>
      <w:r w:rsidRPr="009B1C87">
        <w:rPr>
          <w:rFonts w:ascii="Arial" w:hAnsi="Arial" w:cs="Arial"/>
          <w:spacing w:val="-1"/>
          <w:sz w:val="20"/>
        </w:rPr>
        <w:t>e</w:t>
      </w:r>
      <w:r w:rsidRPr="009B1C87">
        <w:rPr>
          <w:rFonts w:ascii="Arial" w:hAnsi="Arial" w:cs="Arial"/>
          <w:sz w:val="20"/>
        </w:rPr>
        <w:t>ment</w:t>
      </w:r>
      <w:r w:rsidRPr="009B1C87">
        <w:rPr>
          <w:rFonts w:ascii="Arial" w:hAnsi="Arial" w:cs="Arial"/>
          <w:spacing w:val="-1"/>
          <w:sz w:val="20"/>
        </w:rPr>
        <w:t>a</w:t>
      </w:r>
      <w:r w:rsidRPr="009B1C87">
        <w:rPr>
          <w:rFonts w:ascii="Arial" w:hAnsi="Arial" w:cs="Arial"/>
          <w:sz w:val="20"/>
        </w:rPr>
        <w:t xml:space="preserve">l foods </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pro</w:t>
      </w:r>
      <w:r w:rsidRPr="009B1C87">
        <w:rPr>
          <w:rFonts w:ascii="Arial" w:hAnsi="Arial" w:cs="Arial"/>
          <w:spacing w:val="-1"/>
          <w:sz w:val="20"/>
        </w:rPr>
        <w:t>v</w:t>
      </w:r>
      <w:r w:rsidRPr="009B1C87">
        <w:rPr>
          <w:rFonts w:ascii="Arial" w:hAnsi="Arial" w:cs="Arial"/>
          <w:spacing w:val="3"/>
          <w:sz w:val="20"/>
        </w:rPr>
        <w:t>i</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d to pa</w:t>
      </w:r>
      <w:r w:rsidRPr="009B1C87">
        <w:rPr>
          <w:rFonts w:ascii="Arial" w:hAnsi="Arial" w:cs="Arial"/>
          <w:spacing w:val="-1"/>
          <w:sz w:val="20"/>
        </w:rPr>
        <w:t>r</w:t>
      </w:r>
      <w:r w:rsidRPr="009B1C87">
        <w:rPr>
          <w:rFonts w:ascii="Arial" w:hAnsi="Arial" w:cs="Arial"/>
          <w:sz w:val="20"/>
        </w:rPr>
        <w:t>t</w:t>
      </w:r>
      <w:r w:rsidRPr="009B1C87">
        <w:rPr>
          <w:rFonts w:ascii="Arial" w:hAnsi="Arial" w:cs="Arial"/>
          <w:spacing w:val="1"/>
          <w:sz w:val="20"/>
        </w:rPr>
        <w:t>i</w:t>
      </w:r>
      <w:r w:rsidRPr="009B1C87">
        <w:rPr>
          <w:rFonts w:ascii="Arial" w:hAnsi="Arial" w:cs="Arial"/>
          <w:spacing w:val="-1"/>
          <w:sz w:val="20"/>
        </w:rPr>
        <w:t>c</w:t>
      </w:r>
      <w:r w:rsidRPr="009B1C87">
        <w:rPr>
          <w:rFonts w:ascii="Arial" w:hAnsi="Arial" w:cs="Arial"/>
          <w:sz w:val="20"/>
        </w:rPr>
        <w:t>ipants via dir</w:t>
      </w:r>
      <w:r w:rsidRPr="009B1C87">
        <w:rPr>
          <w:rFonts w:ascii="Arial" w:hAnsi="Arial" w:cs="Arial"/>
          <w:spacing w:val="-1"/>
          <w:sz w:val="20"/>
        </w:rPr>
        <w:t>ec</w:t>
      </w:r>
      <w:r w:rsidRPr="009B1C87">
        <w:rPr>
          <w:rFonts w:ascii="Arial" w:hAnsi="Arial" w:cs="Arial"/>
          <w:sz w:val="20"/>
        </w:rPr>
        <w:t>t d</w:t>
      </w:r>
      <w:r w:rsidRPr="009B1C87">
        <w:rPr>
          <w:rFonts w:ascii="Arial" w:hAnsi="Arial" w:cs="Arial"/>
          <w:spacing w:val="1"/>
          <w:sz w:val="20"/>
        </w:rPr>
        <w:t>i</w:t>
      </w:r>
      <w:r w:rsidRPr="009B1C87">
        <w:rPr>
          <w:rFonts w:ascii="Arial" w:hAnsi="Arial" w:cs="Arial"/>
          <w:sz w:val="20"/>
        </w:rPr>
        <w:t>stribu</w:t>
      </w:r>
      <w:r w:rsidRPr="009B1C87">
        <w:rPr>
          <w:rFonts w:ascii="Arial" w:hAnsi="Arial" w:cs="Arial"/>
          <w:spacing w:val="1"/>
          <w:sz w:val="20"/>
        </w:rPr>
        <w:t>t</w:t>
      </w:r>
      <w:r w:rsidRPr="009B1C87">
        <w:rPr>
          <w:rFonts w:ascii="Arial" w:hAnsi="Arial" w:cs="Arial"/>
          <w:sz w:val="20"/>
        </w:rPr>
        <w:t xml:space="preserve">ion,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lat</w:t>
      </w:r>
      <w:r w:rsidRPr="009B1C87">
        <w:rPr>
          <w:rFonts w:ascii="Arial" w:hAnsi="Arial" w:cs="Arial"/>
          <w:spacing w:val="-1"/>
          <w:sz w:val="20"/>
        </w:rPr>
        <w:t>e</w:t>
      </w:r>
      <w:r w:rsidRPr="009B1C87">
        <w:rPr>
          <w:rFonts w:ascii="Arial" w:hAnsi="Arial" w:cs="Arial"/>
          <w:sz w:val="20"/>
        </w:rPr>
        <w:t>d w</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house</w:t>
      </w:r>
      <w:r w:rsidRPr="009B1C87">
        <w:rPr>
          <w:rFonts w:ascii="Arial" w:hAnsi="Arial" w:cs="Arial"/>
          <w:spacing w:val="-1"/>
          <w:sz w:val="20"/>
        </w:rPr>
        <w:t xml:space="preserve"> </w:t>
      </w:r>
      <w:r w:rsidRPr="009B1C87">
        <w:rPr>
          <w:rFonts w:ascii="Arial" w:hAnsi="Arial" w:cs="Arial"/>
          <w:spacing w:val="1"/>
          <w:sz w:val="20"/>
        </w:rPr>
        <w:t>f</w:t>
      </w:r>
      <w:r w:rsidRPr="009B1C87">
        <w:rPr>
          <w:rFonts w:ascii="Arial" w:hAnsi="Arial" w:cs="Arial"/>
          <w:spacing w:val="-1"/>
          <w:sz w:val="20"/>
        </w:rPr>
        <w:t>ac</w:t>
      </w:r>
      <w:r w:rsidRPr="009B1C87">
        <w:rPr>
          <w:rFonts w:ascii="Arial" w:hAnsi="Arial" w:cs="Arial"/>
          <w:sz w:val="20"/>
        </w:rPr>
        <w:t>i</w:t>
      </w:r>
      <w:r w:rsidRPr="009B1C87">
        <w:rPr>
          <w:rFonts w:ascii="Arial" w:hAnsi="Arial" w:cs="Arial"/>
          <w:spacing w:val="1"/>
          <w:sz w:val="20"/>
        </w:rPr>
        <w:t>l</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ies</w:t>
      </w:r>
      <w:r w:rsidRPr="009B1C87">
        <w:rPr>
          <w:rFonts w:ascii="Arial" w:hAnsi="Arial" w:cs="Arial"/>
          <w:spacing w:val="2"/>
          <w:sz w:val="20"/>
        </w:rPr>
        <w:t xml:space="preserve">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sh</w:t>
      </w:r>
      <w:r w:rsidRPr="009B1C87">
        <w:rPr>
          <w:rFonts w:ascii="Arial" w:hAnsi="Arial" w:cs="Arial"/>
          <w:spacing w:val="-1"/>
          <w:sz w:val="20"/>
        </w:rPr>
        <w:t>a</w:t>
      </w:r>
      <w:r w:rsidRPr="009B1C87">
        <w:rPr>
          <w:rFonts w:ascii="Arial" w:hAnsi="Arial" w:cs="Arial"/>
          <w:sz w:val="20"/>
        </w:rPr>
        <w:t>ll</w:t>
      </w:r>
      <w:r w:rsidRPr="009B1C87">
        <w:rPr>
          <w:rFonts w:ascii="Arial" w:hAnsi="Arial" w:cs="Arial"/>
          <w:spacing w:val="1"/>
          <w:sz w:val="20"/>
        </w:rPr>
        <w:t xml:space="preserve"> </w:t>
      </w:r>
      <w:r w:rsidRPr="009B1C87">
        <w:rPr>
          <w:rFonts w:ascii="Arial" w:hAnsi="Arial" w:cs="Arial"/>
          <w:sz w:val="20"/>
        </w:rPr>
        <w:t>be</w:t>
      </w:r>
      <w:r w:rsidRPr="009B1C87">
        <w:rPr>
          <w:rFonts w:ascii="Arial" w:hAnsi="Arial" w:cs="Arial"/>
          <w:spacing w:val="-1"/>
          <w:sz w:val="20"/>
        </w:rPr>
        <w:t xml:space="preserve"> 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w:t>
      </w:r>
      <w:r w:rsidRPr="009B1C87">
        <w:rPr>
          <w:rFonts w:ascii="Arial" w:hAnsi="Arial" w:cs="Arial"/>
          <w:spacing w:val="-1"/>
          <w:sz w:val="20"/>
        </w:rPr>
        <w:t>a</w:t>
      </w:r>
      <w:r w:rsidRPr="009B1C87">
        <w:rPr>
          <w:rFonts w:ascii="Arial" w:hAnsi="Arial" w:cs="Arial"/>
          <w:sz w:val="20"/>
        </w:rPr>
        <w:t>ble fo</w:t>
      </w:r>
      <w:r w:rsidRPr="009B1C87">
        <w:rPr>
          <w:rFonts w:ascii="Arial" w:hAnsi="Arial" w:cs="Arial"/>
          <w:spacing w:val="-1"/>
          <w:sz w:val="20"/>
        </w:rPr>
        <w:t>o</w:t>
      </w:r>
      <w:r w:rsidRPr="009B1C87">
        <w:rPr>
          <w:rFonts w:ascii="Arial" w:hAnsi="Arial" w:cs="Arial"/>
          <w:sz w:val="20"/>
        </w:rPr>
        <w:t xml:space="preserve">d </w:t>
      </w:r>
      <w:r w:rsidRPr="009B1C87">
        <w:rPr>
          <w:rFonts w:ascii="Arial" w:hAnsi="Arial" w:cs="Arial"/>
          <w:spacing w:val="-1"/>
          <w:sz w:val="20"/>
        </w:rPr>
        <w:t>c</w:t>
      </w:r>
      <w:r w:rsidRPr="009B1C87">
        <w:rPr>
          <w:rFonts w:ascii="Arial" w:hAnsi="Arial" w:cs="Arial"/>
          <w:sz w:val="20"/>
        </w:rPr>
        <w:t>ost</w:t>
      </w:r>
      <w:r w:rsidRPr="009B1C87">
        <w:rPr>
          <w:rFonts w:ascii="Arial" w:hAnsi="Arial" w:cs="Arial"/>
          <w:spacing w:val="1"/>
          <w:sz w:val="20"/>
        </w:rPr>
        <w:t>s</w:t>
      </w:r>
      <w:r w:rsidRPr="009B1C87">
        <w:rPr>
          <w:rFonts w:ascii="Arial" w:hAnsi="Arial" w:cs="Arial"/>
          <w:sz w:val="20"/>
        </w:rPr>
        <w:t xml:space="preserve">.  </w:t>
      </w:r>
      <w:r w:rsidRPr="009B1C87">
        <w:rPr>
          <w:rFonts w:ascii="Arial" w:hAnsi="Arial" w:cs="Arial"/>
          <w:spacing w:val="-1"/>
          <w:sz w:val="20"/>
        </w:rPr>
        <w:t>F</w:t>
      </w:r>
      <w:r w:rsidRPr="009B1C87">
        <w:rPr>
          <w:rFonts w:ascii="Arial" w:hAnsi="Arial" w:cs="Arial"/>
          <w:sz w:val="20"/>
        </w:rPr>
        <w:t xml:space="preserve">ood </w:t>
      </w:r>
      <w:r w:rsidRPr="009B1C87">
        <w:rPr>
          <w:rFonts w:ascii="Arial" w:hAnsi="Arial" w:cs="Arial"/>
          <w:spacing w:val="-1"/>
          <w:sz w:val="20"/>
        </w:rPr>
        <w:t>f</w:t>
      </w:r>
      <w:r w:rsidRPr="009B1C87">
        <w:rPr>
          <w:rFonts w:ascii="Arial" w:hAnsi="Arial" w:cs="Arial"/>
          <w:sz w:val="20"/>
        </w:rPr>
        <w:t>unds</w:t>
      </w:r>
      <w:r w:rsidRPr="009B1C87">
        <w:rPr>
          <w:rFonts w:ascii="Arial" w:hAnsi="Arial" w:cs="Arial"/>
          <w:spacing w:val="2"/>
          <w:sz w:val="20"/>
        </w:rPr>
        <w:t xml:space="preserve"> </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 xml:space="preserve">n </w:t>
      </w:r>
      <w:r w:rsidRPr="009B1C87">
        <w:rPr>
          <w:rFonts w:ascii="Arial" w:hAnsi="Arial" w:cs="Arial"/>
          <w:spacing w:val="-1"/>
          <w:sz w:val="20"/>
        </w:rPr>
        <w:t>a</w:t>
      </w:r>
      <w:r w:rsidRPr="009B1C87">
        <w:rPr>
          <w:rFonts w:ascii="Arial" w:hAnsi="Arial" w:cs="Arial"/>
          <w:sz w:val="20"/>
        </w:rPr>
        <w:t>lso be us</w:t>
      </w:r>
      <w:r w:rsidRPr="009B1C87">
        <w:rPr>
          <w:rFonts w:ascii="Arial" w:hAnsi="Arial" w:cs="Arial"/>
          <w:spacing w:val="-1"/>
          <w:sz w:val="20"/>
        </w:rPr>
        <w:t>e</w:t>
      </w:r>
      <w:r w:rsidRPr="009B1C87">
        <w:rPr>
          <w:rFonts w:ascii="Arial" w:hAnsi="Arial" w:cs="Arial"/>
          <w:sz w:val="20"/>
        </w:rPr>
        <w:t>d to pu</w:t>
      </w:r>
      <w:r w:rsidRPr="009B1C87">
        <w:rPr>
          <w:rFonts w:ascii="Arial" w:hAnsi="Arial" w:cs="Arial"/>
          <w:spacing w:val="2"/>
          <w:sz w:val="20"/>
        </w:rPr>
        <w:t>r</w:t>
      </w:r>
      <w:r w:rsidRPr="009B1C87">
        <w:rPr>
          <w:rFonts w:ascii="Arial" w:hAnsi="Arial" w:cs="Arial"/>
          <w:spacing w:val="-1"/>
          <w:sz w:val="20"/>
        </w:rPr>
        <w:t>c</w:t>
      </w:r>
      <w:r w:rsidRPr="009B1C87">
        <w:rPr>
          <w:rFonts w:ascii="Arial" w:hAnsi="Arial" w:cs="Arial"/>
          <w:sz w:val="20"/>
        </w:rPr>
        <w:t>h</w:t>
      </w:r>
      <w:r w:rsidRPr="009B1C87">
        <w:rPr>
          <w:rFonts w:ascii="Arial" w:hAnsi="Arial" w:cs="Arial"/>
          <w:spacing w:val="1"/>
          <w:sz w:val="20"/>
        </w:rPr>
        <w:t>a</w:t>
      </w:r>
      <w:r w:rsidRPr="009B1C87">
        <w:rPr>
          <w:rFonts w:ascii="Arial" w:hAnsi="Arial" w:cs="Arial"/>
          <w:sz w:val="20"/>
        </w:rPr>
        <w:t>se</w:t>
      </w:r>
      <w:r w:rsidRPr="009B1C87">
        <w:rPr>
          <w:rFonts w:ascii="Arial" w:hAnsi="Arial" w:cs="Arial"/>
          <w:spacing w:val="-1"/>
          <w:sz w:val="20"/>
        </w:rPr>
        <w:t xml:space="preserve"> </w:t>
      </w:r>
      <w:r w:rsidRPr="009B1C87">
        <w:rPr>
          <w:rFonts w:ascii="Arial" w:hAnsi="Arial" w:cs="Arial"/>
          <w:sz w:val="20"/>
        </w:rPr>
        <w:t>br</w:t>
      </w:r>
      <w:r w:rsidRPr="009B1C87">
        <w:rPr>
          <w:rFonts w:ascii="Arial" w:hAnsi="Arial" w:cs="Arial"/>
          <w:spacing w:val="-2"/>
          <w:sz w:val="20"/>
        </w:rPr>
        <w:t>e</w:t>
      </w:r>
      <w:r w:rsidRPr="009B1C87">
        <w:rPr>
          <w:rFonts w:ascii="Arial" w:hAnsi="Arial" w:cs="Arial"/>
          <w:spacing w:val="-1"/>
          <w:sz w:val="20"/>
        </w:rPr>
        <w:t>a</w:t>
      </w:r>
      <w:r w:rsidRPr="009B1C87">
        <w:rPr>
          <w:rFonts w:ascii="Arial" w:hAnsi="Arial" w:cs="Arial"/>
          <w:sz w:val="20"/>
        </w:rPr>
        <w:t>st pu</w:t>
      </w:r>
      <w:r w:rsidRPr="009B1C87">
        <w:rPr>
          <w:rFonts w:ascii="Arial" w:hAnsi="Arial" w:cs="Arial"/>
          <w:spacing w:val="1"/>
          <w:sz w:val="20"/>
        </w:rPr>
        <w:t>m</w:t>
      </w:r>
      <w:r w:rsidRPr="009B1C87">
        <w:rPr>
          <w:rFonts w:ascii="Arial" w:hAnsi="Arial" w:cs="Arial"/>
          <w:sz w:val="20"/>
        </w:rPr>
        <w:t>ps for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ipants (7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246.14</w:t>
      </w:r>
      <w:r w:rsidRPr="009B1C87">
        <w:rPr>
          <w:rFonts w:ascii="Arial" w:hAnsi="Arial" w:cs="Arial"/>
          <w:spacing w:val="-1"/>
          <w:sz w:val="20"/>
        </w:rPr>
        <w:t>(a</w:t>
      </w:r>
      <w:r w:rsidRPr="009B1C87">
        <w:rPr>
          <w:rFonts w:ascii="Arial" w:hAnsi="Arial" w:cs="Arial"/>
          <w:sz w:val="20"/>
        </w:rPr>
        <w:t xml:space="preserve">) </w:t>
      </w:r>
      <w:r w:rsidRPr="009B1C87">
        <w:rPr>
          <w:rFonts w:ascii="Arial" w:hAnsi="Arial" w:cs="Arial"/>
          <w:spacing w:val="-2"/>
          <w:sz w:val="20"/>
        </w:rPr>
        <w:t>a</w:t>
      </w:r>
      <w:r w:rsidRPr="009B1C87">
        <w:rPr>
          <w:rFonts w:ascii="Arial" w:hAnsi="Arial" w:cs="Arial"/>
          <w:sz w:val="20"/>
        </w:rPr>
        <w:t>nd</w:t>
      </w:r>
      <w:r w:rsidRPr="009B1C87">
        <w:rPr>
          <w:rFonts w:ascii="Arial" w:hAnsi="Arial" w:cs="Arial"/>
          <w:spacing w:val="2"/>
          <w:sz w:val="20"/>
        </w:rPr>
        <w:t xml:space="preserve"> </w:t>
      </w:r>
      <w:r w:rsidRPr="009B1C87">
        <w:rPr>
          <w:rFonts w:ascii="Arial" w:hAnsi="Arial" w:cs="Arial"/>
          <w:sz w:val="20"/>
        </w:rPr>
        <w:t>(b</w:t>
      </w:r>
      <w:r w:rsidRPr="009B1C87">
        <w:rPr>
          <w:rFonts w:ascii="Arial" w:hAnsi="Arial" w:cs="Arial"/>
          <w:spacing w:val="-1"/>
          <w:sz w:val="20"/>
        </w:rPr>
        <w:t>)</w:t>
      </w:r>
      <w:r w:rsidRPr="009B1C87">
        <w:rPr>
          <w:rFonts w:ascii="Arial" w:hAnsi="Arial" w:cs="Arial"/>
          <w:sz w:val="20"/>
        </w:rPr>
        <w:t xml:space="preserve">). </w:t>
      </w:r>
      <w:r w:rsidRPr="009B1C87">
        <w:rPr>
          <w:rFonts w:ascii="Arial" w:hAnsi="Arial" w:cs="Arial"/>
          <w:spacing w:val="4"/>
          <w:sz w:val="20"/>
        </w:rPr>
        <w:t xml:space="preserve"> </w:t>
      </w:r>
      <w:r w:rsidRPr="009B1C87">
        <w:rPr>
          <w:rFonts w:ascii="Arial" w:hAnsi="Arial" w:cs="Arial"/>
          <w:spacing w:val="1"/>
          <w:sz w:val="20"/>
        </w:rPr>
        <w:t>F</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 xml:space="preserve">l </w:t>
      </w:r>
      <w:r w:rsidRPr="009B1C87">
        <w:rPr>
          <w:rFonts w:ascii="Arial" w:hAnsi="Arial" w:cs="Arial"/>
          <w:spacing w:val="3"/>
          <w:sz w:val="20"/>
        </w:rPr>
        <w:t>p</w:t>
      </w:r>
      <w:r w:rsidRPr="009B1C87">
        <w:rPr>
          <w:rFonts w:ascii="Arial" w:hAnsi="Arial" w:cs="Arial"/>
          <w:sz w:val="20"/>
        </w:rPr>
        <w:t>r</w:t>
      </w:r>
      <w:r w:rsidRPr="009B1C87">
        <w:rPr>
          <w:rFonts w:ascii="Arial" w:hAnsi="Arial" w:cs="Arial"/>
          <w:spacing w:val="1"/>
          <w:sz w:val="20"/>
        </w:rPr>
        <w:t>o</w:t>
      </w:r>
      <w:r w:rsidRPr="009B1C87">
        <w:rPr>
          <w:rFonts w:ascii="Arial" w:hAnsi="Arial" w:cs="Arial"/>
          <w:spacing w:val="-2"/>
          <w:sz w:val="20"/>
        </w:rPr>
        <w:t>g</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m funds 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not be u</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d to p</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f</w:t>
      </w:r>
      <w:r w:rsidRPr="009B1C87">
        <w:rPr>
          <w:rFonts w:ascii="Arial" w:hAnsi="Arial" w:cs="Arial"/>
          <w:sz w:val="20"/>
        </w:rPr>
        <w:t xml:space="preserve">or </w:t>
      </w:r>
      <w:r w:rsidRPr="009B1C87">
        <w:rPr>
          <w:rFonts w:ascii="Arial" w:hAnsi="Arial" w:cs="Arial"/>
          <w:spacing w:val="-1"/>
          <w:sz w:val="20"/>
        </w:rPr>
        <w:t>re</w:t>
      </w:r>
      <w:r w:rsidRPr="009B1C87">
        <w:rPr>
          <w:rFonts w:ascii="Arial" w:hAnsi="Arial" w:cs="Arial"/>
          <w:sz w:val="20"/>
        </w:rPr>
        <w:t>tro</w:t>
      </w:r>
      <w:r w:rsidRPr="009B1C87">
        <w:rPr>
          <w:rFonts w:ascii="Arial" w:hAnsi="Arial" w:cs="Arial"/>
          <w:spacing w:val="1"/>
          <w:sz w:val="20"/>
        </w:rPr>
        <w:t>a</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ve</w:t>
      </w:r>
      <w:r w:rsidRPr="009B1C87">
        <w:rPr>
          <w:rFonts w:ascii="Arial" w:hAnsi="Arial" w:cs="Arial"/>
          <w:spacing w:val="-1"/>
          <w:sz w:val="20"/>
        </w:rPr>
        <w:t xml:space="preserve"> </w:t>
      </w:r>
      <w:r w:rsidRPr="009B1C87">
        <w:rPr>
          <w:rFonts w:ascii="Arial" w:hAnsi="Arial" w:cs="Arial"/>
          <w:sz w:val="20"/>
        </w:rPr>
        <w:t>b</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1"/>
          <w:sz w:val="20"/>
        </w:rPr>
        <w:t>e</w:t>
      </w:r>
      <w:r w:rsidRPr="009B1C87">
        <w:rPr>
          <w:rFonts w:ascii="Arial" w:hAnsi="Arial" w:cs="Arial"/>
          <w:sz w:val="20"/>
        </w:rPr>
        <w:t xml:space="preserve">fits </w:t>
      </w:r>
      <w:r w:rsidRPr="009B1C87">
        <w:rPr>
          <w:rFonts w:ascii="Arial" w:hAnsi="Arial" w:cs="Arial"/>
          <w:spacing w:val="1"/>
          <w:sz w:val="20"/>
        </w:rPr>
        <w:t>t</w:t>
      </w:r>
      <w:r w:rsidRPr="009B1C87">
        <w:rPr>
          <w:rFonts w:ascii="Arial" w:hAnsi="Arial" w:cs="Arial"/>
          <w:sz w:val="20"/>
        </w:rPr>
        <w:t>o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ipants (7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246.14</w:t>
      </w:r>
      <w:r w:rsidRPr="009B1C87">
        <w:rPr>
          <w:rFonts w:ascii="Arial" w:hAnsi="Arial" w:cs="Arial"/>
          <w:spacing w:val="-1"/>
          <w:sz w:val="20"/>
        </w:rPr>
        <w:t>(a</w:t>
      </w:r>
      <w:r w:rsidRPr="009B1C87">
        <w:rPr>
          <w:rFonts w:ascii="Arial" w:hAnsi="Arial" w:cs="Arial"/>
          <w:spacing w:val="1"/>
          <w:sz w:val="20"/>
        </w:rPr>
        <w:t>)</w:t>
      </w:r>
      <w:r w:rsidRPr="009B1C87">
        <w:rPr>
          <w:rFonts w:ascii="Arial" w:hAnsi="Arial" w:cs="Arial"/>
          <w:sz w:val="20"/>
        </w:rPr>
        <w:t>(2</w:t>
      </w:r>
      <w:r w:rsidRPr="009B1C87">
        <w:rPr>
          <w:rFonts w:ascii="Arial" w:hAnsi="Arial" w:cs="Arial"/>
          <w:spacing w:val="-1"/>
          <w:sz w:val="20"/>
        </w:rPr>
        <w:t>)</w:t>
      </w:r>
      <w:r w:rsidRPr="009B1C87">
        <w:rPr>
          <w:rFonts w:ascii="Arial" w:hAnsi="Arial" w:cs="Arial"/>
          <w:sz w:val="20"/>
        </w:rPr>
        <w:t>).</w:t>
      </w:r>
    </w:p>
    <w:p w:rsidR="00A73D69" w:rsidRPr="009B1C87" w:rsidRDefault="00A73D69" w:rsidP="00A73D69">
      <w:pPr>
        <w:tabs>
          <w:tab w:val="left" w:pos="1440"/>
        </w:tabs>
        <w:spacing w:line="240" w:lineRule="exact"/>
        <w:ind w:left="1440"/>
        <w:jc w:val="both"/>
        <w:rPr>
          <w:rFonts w:ascii="Arial" w:hAnsi="Arial" w:cs="Arial"/>
          <w:sz w:val="20"/>
        </w:rPr>
      </w:pPr>
    </w:p>
    <w:p w:rsidR="00A73D69" w:rsidRPr="009B1C87" w:rsidRDefault="00A73D69" w:rsidP="00A73D69">
      <w:pPr>
        <w:tabs>
          <w:tab w:val="left" w:pos="1440"/>
        </w:tabs>
        <w:ind w:left="1440" w:right="1249" w:hanging="720"/>
        <w:jc w:val="both"/>
        <w:rPr>
          <w:rFonts w:ascii="Arial" w:hAnsi="Arial" w:cs="Arial"/>
          <w:sz w:val="20"/>
        </w:rPr>
      </w:pPr>
      <w:r w:rsidRPr="009B1C87">
        <w:rPr>
          <w:rFonts w:ascii="Arial" w:hAnsi="Arial" w:cs="Arial"/>
          <w:sz w:val="20"/>
        </w:rPr>
        <w:t>b.</w:t>
      </w:r>
      <w:r w:rsidRPr="009B1C87">
        <w:rPr>
          <w:rFonts w:ascii="Arial" w:hAnsi="Arial" w:cs="Arial"/>
          <w:sz w:val="20"/>
        </w:rPr>
        <w:tab/>
      </w:r>
      <w:r w:rsidRPr="009B1C87">
        <w:rPr>
          <w:rFonts w:ascii="Arial" w:hAnsi="Arial" w:cs="Arial"/>
          <w:spacing w:val="-1"/>
          <w:sz w:val="20"/>
        </w:rPr>
        <w:t>F</w:t>
      </w:r>
      <w:r w:rsidRPr="009B1C87">
        <w:rPr>
          <w:rFonts w:ascii="Arial" w:hAnsi="Arial" w:cs="Arial"/>
          <w:sz w:val="20"/>
        </w:rPr>
        <w:t xml:space="preserve">unds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1"/>
          <w:sz w:val="20"/>
        </w:rPr>
        <w:t>ca</w:t>
      </w:r>
      <w:r w:rsidRPr="009B1C87">
        <w:rPr>
          <w:rFonts w:ascii="Arial" w:hAnsi="Arial" w:cs="Arial"/>
          <w:sz w:val="20"/>
        </w:rPr>
        <w:t>ted</w:t>
      </w:r>
      <w:r w:rsidRPr="009B1C87">
        <w:rPr>
          <w:rFonts w:ascii="Arial" w:hAnsi="Arial" w:cs="Arial"/>
          <w:spacing w:val="3"/>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NSA</w:t>
      </w:r>
      <w:r w:rsidRPr="009B1C87">
        <w:rPr>
          <w:rFonts w:ascii="Arial" w:hAnsi="Arial" w:cs="Arial"/>
          <w:spacing w:val="2"/>
          <w:sz w:val="20"/>
        </w:rPr>
        <w:t xml:space="preserve"> </w:t>
      </w:r>
      <w:r w:rsidRPr="009B1C87">
        <w:rPr>
          <w:rFonts w:ascii="Arial" w:hAnsi="Arial" w:cs="Arial"/>
          <w:sz w:val="20"/>
        </w:rPr>
        <w:t>must</w:t>
      </w:r>
      <w:r w:rsidRPr="009B1C87">
        <w:rPr>
          <w:rFonts w:ascii="Arial" w:hAnsi="Arial" w:cs="Arial"/>
          <w:spacing w:val="1"/>
          <w:sz w:val="20"/>
        </w:rPr>
        <w:t xml:space="preserve"> </w:t>
      </w:r>
      <w:r w:rsidRPr="009B1C87">
        <w:rPr>
          <w:rFonts w:ascii="Arial" w:hAnsi="Arial" w:cs="Arial"/>
          <w:sz w:val="20"/>
        </w:rPr>
        <w:t>be</w:t>
      </w:r>
      <w:r w:rsidRPr="009B1C87">
        <w:rPr>
          <w:rFonts w:ascii="Arial" w:hAnsi="Arial" w:cs="Arial"/>
          <w:spacing w:val="-1"/>
          <w:sz w:val="20"/>
        </w:rPr>
        <w:t xml:space="preserve"> </w:t>
      </w:r>
      <w:r w:rsidRPr="009B1C87">
        <w:rPr>
          <w:rFonts w:ascii="Arial" w:hAnsi="Arial" w:cs="Arial"/>
          <w:sz w:val="20"/>
        </w:rPr>
        <w:t>us</w:t>
      </w:r>
      <w:r w:rsidRPr="009B1C87">
        <w:rPr>
          <w:rFonts w:ascii="Arial" w:hAnsi="Arial" w:cs="Arial"/>
          <w:spacing w:val="-1"/>
          <w:sz w:val="20"/>
        </w:rPr>
        <w:t>e</w:t>
      </w:r>
      <w:r w:rsidRPr="009B1C87">
        <w:rPr>
          <w:rFonts w:ascii="Arial" w:hAnsi="Arial" w:cs="Arial"/>
          <w:sz w:val="20"/>
        </w:rPr>
        <w:t>d for</w:t>
      </w:r>
      <w:r w:rsidRPr="009B1C87">
        <w:rPr>
          <w:rFonts w:ascii="Arial" w:hAnsi="Arial" w:cs="Arial"/>
          <w:spacing w:val="-1"/>
          <w:sz w:val="20"/>
        </w:rPr>
        <w:t xml:space="preserve"> </w:t>
      </w:r>
      <w:r w:rsidRPr="009B1C87">
        <w:rPr>
          <w:rFonts w:ascii="Arial" w:hAnsi="Arial" w:cs="Arial"/>
          <w:sz w:val="20"/>
        </w:rPr>
        <w:t xml:space="preserve">the </w:t>
      </w:r>
      <w:r w:rsidRPr="009B1C87">
        <w:rPr>
          <w:rFonts w:ascii="Arial" w:hAnsi="Arial" w:cs="Arial"/>
          <w:spacing w:val="-1"/>
          <w:sz w:val="20"/>
        </w:rPr>
        <w:t>c</w:t>
      </w:r>
      <w:r w:rsidRPr="009B1C87">
        <w:rPr>
          <w:rFonts w:ascii="Arial" w:hAnsi="Arial" w:cs="Arial"/>
          <w:sz w:val="20"/>
        </w:rPr>
        <w:t>os</w:t>
      </w:r>
      <w:r w:rsidRPr="009B1C87">
        <w:rPr>
          <w:rFonts w:ascii="Arial" w:hAnsi="Arial" w:cs="Arial"/>
          <w:spacing w:val="3"/>
          <w:sz w:val="20"/>
        </w:rPr>
        <w:t>t</w:t>
      </w:r>
      <w:r w:rsidRPr="009B1C87">
        <w:rPr>
          <w:rFonts w:ascii="Arial" w:hAnsi="Arial" w:cs="Arial"/>
          <w:sz w:val="20"/>
        </w:rPr>
        <w:t>s incu</w:t>
      </w:r>
      <w:r w:rsidRPr="009B1C87">
        <w:rPr>
          <w:rFonts w:ascii="Arial" w:hAnsi="Arial" w:cs="Arial"/>
          <w:spacing w:val="-1"/>
          <w:sz w:val="20"/>
        </w:rPr>
        <w:t>r</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 xml:space="preserve">d </w:t>
      </w:r>
      <w:r w:rsidRPr="009B1C87">
        <w:rPr>
          <w:rFonts w:ascii="Arial" w:hAnsi="Arial" w:cs="Arial"/>
          <w:spacing w:val="5"/>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the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te or lo</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to provi</w:t>
      </w:r>
      <w:r w:rsidRPr="009B1C87">
        <w:rPr>
          <w:rFonts w:ascii="Arial" w:hAnsi="Arial" w:cs="Arial"/>
          <w:spacing w:val="2"/>
          <w:sz w:val="20"/>
        </w:rPr>
        <w:t>d</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ipants with nutrition edu</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br</w:t>
      </w:r>
      <w:r w:rsidRPr="009B1C87">
        <w:rPr>
          <w:rFonts w:ascii="Arial" w:hAnsi="Arial" w:cs="Arial"/>
          <w:spacing w:val="-2"/>
          <w:sz w:val="20"/>
        </w:rPr>
        <w:t>e</w:t>
      </w:r>
      <w:r w:rsidRPr="009B1C87">
        <w:rPr>
          <w:rFonts w:ascii="Arial" w:hAnsi="Arial" w:cs="Arial"/>
          <w:spacing w:val="-1"/>
          <w:sz w:val="20"/>
        </w:rPr>
        <w:t>a</w:t>
      </w:r>
      <w:r w:rsidRPr="009B1C87">
        <w:rPr>
          <w:rFonts w:ascii="Arial" w:hAnsi="Arial" w:cs="Arial"/>
          <w:sz w:val="20"/>
        </w:rPr>
        <w:t>stf</w:t>
      </w:r>
      <w:r w:rsidRPr="009B1C87">
        <w:rPr>
          <w:rFonts w:ascii="Arial" w:hAnsi="Arial" w:cs="Arial"/>
          <w:spacing w:val="1"/>
          <w:sz w:val="20"/>
        </w:rPr>
        <w:t>e</w:t>
      </w:r>
      <w:r w:rsidRPr="009B1C87">
        <w:rPr>
          <w:rFonts w:ascii="Arial" w:hAnsi="Arial" w:cs="Arial"/>
          <w:spacing w:val="-1"/>
          <w:sz w:val="20"/>
        </w:rPr>
        <w:t>e</w:t>
      </w:r>
      <w:r w:rsidRPr="009B1C87">
        <w:rPr>
          <w:rFonts w:ascii="Arial" w:hAnsi="Arial" w:cs="Arial"/>
          <w:sz w:val="20"/>
        </w:rPr>
        <w:t>di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 xml:space="preserve">promotion </w:t>
      </w:r>
      <w:r w:rsidRPr="009B1C87">
        <w:rPr>
          <w:rFonts w:ascii="Arial" w:hAnsi="Arial" w:cs="Arial"/>
          <w:spacing w:val="-1"/>
          <w:sz w:val="20"/>
        </w:rPr>
        <w:t>a</w:t>
      </w:r>
      <w:r w:rsidRPr="009B1C87">
        <w:rPr>
          <w:rFonts w:ascii="Arial" w:hAnsi="Arial" w:cs="Arial"/>
          <w:sz w:val="20"/>
        </w:rPr>
        <w:t xml:space="preserve">nd support,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fer</w:t>
      </w:r>
      <w:r w:rsidRPr="009B1C87">
        <w:rPr>
          <w:rFonts w:ascii="Arial" w:hAnsi="Arial" w:cs="Arial"/>
          <w:spacing w:val="-1"/>
          <w:sz w:val="20"/>
        </w:rPr>
        <w:t>ra</w:t>
      </w:r>
      <w:r w:rsidRPr="009B1C87">
        <w:rPr>
          <w:rFonts w:ascii="Arial" w:hAnsi="Arial" w:cs="Arial"/>
          <w:sz w:val="20"/>
        </w:rPr>
        <w:t>ls</w:t>
      </w:r>
      <w:r w:rsidRPr="009B1C87">
        <w:rPr>
          <w:rFonts w:ascii="Arial" w:hAnsi="Arial" w:cs="Arial"/>
          <w:spacing w:val="3"/>
          <w:sz w:val="20"/>
        </w:rPr>
        <w:t xml:space="preserve"> </w:t>
      </w:r>
      <w:r w:rsidRPr="009B1C87">
        <w:rPr>
          <w:rFonts w:ascii="Arial" w:hAnsi="Arial" w:cs="Arial"/>
          <w:sz w:val="20"/>
        </w:rPr>
        <w:t>to o</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r so</w:t>
      </w:r>
      <w:r w:rsidRPr="009B1C87">
        <w:rPr>
          <w:rFonts w:ascii="Arial" w:hAnsi="Arial" w:cs="Arial"/>
          <w:spacing w:val="-1"/>
          <w:sz w:val="20"/>
        </w:rPr>
        <w:t>c</w:t>
      </w:r>
      <w:r w:rsidRPr="009B1C87">
        <w:rPr>
          <w:rFonts w:ascii="Arial" w:hAnsi="Arial" w:cs="Arial"/>
          <w:sz w:val="20"/>
        </w:rPr>
        <w:t xml:space="preserve">ial </w:t>
      </w:r>
      <w:r w:rsidRPr="009B1C87">
        <w:rPr>
          <w:rFonts w:ascii="Arial" w:hAnsi="Arial" w:cs="Arial"/>
          <w:spacing w:val="-1"/>
          <w:sz w:val="20"/>
        </w:rPr>
        <w:t>a</w:t>
      </w:r>
      <w:r w:rsidRPr="009B1C87">
        <w:rPr>
          <w:rFonts w:ascii="Arial" w:hAnsi="Arial" w:cs="Arial"/>
          <w:sz w:val="20"/>
        </w:rPr>
        <w:t>nd medi</w:t>
      </w:r>
      <w:r w:rsidRPr="009B1C87">
        <w:rPr>
          <w:rFonts w:ascii="Arial" w:hAnsi="Arial" w:cs="Arial"/>
          <w:spacing w:val="-1"/>
          <w:sz w:val="20"/>
        </w:rPr>
        <w:t>ca</w:t>
      </w:r>
      <w:r w:rsidRPr="009B1C87">
        <w:rPr>
          <w:rFonts w:ascii="Arial" w:hAnsi="Arial" w:cs="Arial"/>
          <w:sz w:val="20"/>
        </w:rPr>
        <w:t>l se</w:t>
      </w:r>
      <w:r w:rsidRPr="009B1C87">
        <w:rPr>
          <w:rFonts w:ascii="Arial" w:hAnsi="Arial" w:cs="Arial"/>
          <w:spacing w:val="-1"/>
          <w:sz w:val="20"/>
        </w:rPr>
        <w:t>r</w:t>
      </w:r>
      <w:r w:rsidRPr="009B1C87">
        <w:rPr>
          <w:rFonts w:ascii="Arial" w:hAnsi="Arial" w:cs="Arial"/>
          <w:sz w:val="20"/>
        </w:rPr>
        <w:t>vi</w:t>
      </w:r>
      <w:r w:rsidRPr="009B1C87">
        <w:rPr>
          <w:rFonts w:ascii="Arial" w:hAnsi="Arial" w:cs="Arial"/>
          <w:spacing w:val="2"/>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pro</w:t>
      </w:r>
      <w:r w:rsidRPr="009B1C87">
        <w:rPr>
          <w:rFonts w:ascii="Arial" w:hAnsi="Arial" w:cs="Arial"/>
          <w:spacing w:val="-1"/>
          <w:sz w:val="20"/>
        </w:rPr>
        <w:t>v</w:t>
      </w:r>
      <w:r w:rsidRPr="009B1C87">
        <w:rPr>
          <w:rFonts w:ascii="Arial" w:hAnsi="Arial" w:cs="Arial"/>
          <w:sz w:val="20"/>
        </w:rPr>
        <w:t>id</w:t>
      </w:r>
      <w:r w:rsidRPr="009B1C87">
        <w:rPr>
          <w:rFonts w:ascii="Arial" w:hAnsi="Arial" w:cs="Arial"/>
          <w:spacing w:val="2"/>
          <w:sz w:val="20"/>
        </w:rPr>
        <w:t>e</w:t>
      </w:r>
      <w:r w:rsidRPr="009B1C87">
        <w:rPr>
          <w:rFonts w:ascii="Arial" w:hAnsi="Arial" w:cs="Arial"/>
          <w:spacing w:val="1"/>
          <w:sz w:val="20"/>
        </w:rPr>
        <w:t>r</w:t>
      </w:r>
      <w:r w:rsidRPr="009B1C87">
        <w:rPr>
          <w:rFonts w:ascii="Arial" w:hAnsi="Arial" w:cs="Arial"/>
          <w:sz w:val="20"/>
        </w:rPr>
        <w:t xml:space="preserve">s; and to </w:t>
      </w:r>
      <w:r w:rsidRPr="009B1C87">
        <w:rPr>
          <w:rFonts w:ascii="Arial" w:hAnsi="Arial" w:cs="Arial"/>
          <w:spacing w:val="-1"/>
          <w:sz w:val="20"/>
        </w:rPr>
        <w:t>c</w:t>
      </w:r>
      <w:r w:rsidRPr="009B1C87">
        <w:rPr>
          <w:rFonts w:ascii="Arial" w:hAnsi="Arial" w:cs="Arial"/>
          <w:sz w:val="20"/>
        </w:rPr>
        <w:t>ondu</w:t>
      </w:r>
      <w:r w:rsidRPr="009B1C87">
        <w:rPr>
          <w:rFonts w:ascii="Arial" w:hAnsi="Arial" w:cs="Arial"/>
          <w:spacing w:val="-1"/>
          <w:sz w:val="20"/>
        </w:rPr>
        <w:t>c</w:t>
      </w:r>
      <w:r w:rsidRPr="009B1C87">
        <w:rPr>
          <w:rFonts w:ascii="Arial" w:hAnsi="Arial" w:cs="Arial"/>
          <w:sz w:val="20"/>
        </w:rPr>
        <w:t>t pa</w:t>
      </w:r>
      <w:r w:rsidRPr="009B1C87">
        <w:rPr>
          <w:rFonts w:ascii="Arial" w:hAnsi="Arial" w:cs="Arial"/>
          <w:spacing w:val="-1"/>
          <w:sz w:val="20"/>
        </w:rPr>
        <w:t>r</w:t>
      </w:r>
      <w:r w:rsidRPr="009B1C87">
        <w:rPr>
          <w:rFonts w:ascii="Arial" w:hAnsi="Arial" w:cs="Arial"/>
          <w:sz w:val="20"/>
        </w:rPr>
        <w:t>t</w:t>
      </w:r>
      <w:r w:rsidRPr="009B1C87">
        <w:rPr>
          <w:rFonts w:ascii="Arial" w:hAnsi="Arial" w:cs="Arial"/>
          <w:spacing w:val="1"/>
          <w:sz w:val="20"/>
        </w:rPr>
        <w:t>i</w:t>
      </w:r>
      <w:r w:rsidRPr="009B1C87">
        <w:rPr>
          <w:rFonts w:ascii="Arial" w:hAnsi="Arial" w:cs="Arial"/>
          <w:spacing w:val="-1"/>
          <w:sz w:val="20"/>
        </w:rPr>
        <w:t>c</w:t>
      </w:r>
      <w:r w:rsidRPr="009B1C87">
        <w:rPr>
          <w:rFonts w:ascii="Arial" w:hAnsi="Arial" w:cs="Arial"/>
          <w:sz w:val="20"/>
        </w:rPr>
        <w:t>i</w:t>
      </w:r>
      <w:r w:rsidRPr="009B1C87">
        <w:rPr>
          <w:rFonts w:ascii="Arial" w:hAnsi="Arial" w:cs="Arial"/>
          <w:spacing w:val="3"/>
          <w:sz w:val="20"/>
        </w:rPr>
        <w:t>p</w:t>
      </w:r>
      <w:r w:rsidRPr="009B1C87">
        <w:rPr>
          <w:rFonts w:ascii="Arial" w:hAnsi="Arial" w:cs="Arial"/>
          <w:spacing w:val="-1"/>
          <w:sz w:val="20"/>
        </w:rPr>
        <w:t>a</w:t>
      </w:r>
      <w:r w:rsidRPr="009B1C87">
        <w:rPr>
          <w:rFonts w:ascii="Arial" w:hAnsi="Arial" w:cs="Arial"/>
          <w:sz w:val="20"/>
        </w:rPr>
        <w:t>nt 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4"/>
          <w:sz w:val="20"/>
        </w:rPr>
        <w:t>i</w:t>
      </w:r>
      <w:r w:rsidRPr="009B1C87">
        <w:rPr>
          <w:rFonts w:ascii="Arial" w:hAnsi="Arial" w:cs="Arial"/>
          <w:sz w:val="20"/>
        </w:rPr>
        <w:t xml:space="preserve">on, </w:t>
      </w:r>
      <w:r w:rsidRPr="009B1C87">
        <w:rPr>
          <w:rFonts w:ascii="Arial" w:hAnsi="Arial" w:cs="Arial"/>
          <w:spacing w:val="-1"/>
          <w:sz w:val="20"/>
        </w:rPr>
        <w:t>ca</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load m</w:t>
      </w:r>
      <w:r w:rsidRPr="009B1C87">
        <w:rPr>
          <w:rFonts w:ascii="Arial" w:hAnsi="Arial" w:cs="Arial"/>
          <w:spacing w:val="-1"/>
          <w:sz w:val="20"/>
        </w:rPr>
        <w:t>a</w:t>
      </w:r>
      <w:r w:rsidRPr="009B1C87">
        <w:rPr>
          <w:rFonts w:ascii="Arial" w:hAnsi="Arial" w:cs="Arial"/>
          <w:spacing w:val="2"/>
          <w:sz w:val="20"/>
        </w:rPr>
        <w:t>n</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ment,</w:t>
      </w:r>
      <w:r w:rsidRPr="009B1C87">
        <w:rPr>
          <w:rFonts w:ascii="Arial" w:hAnsi="Arial" w:cs="Arial"/>
          <w:spacing w:val="2"/>
          <w:sz w:val="20"/>
        </w:rPr>
        <w:t xml:space="preserve"> </w:t>
      </w:r>
      <w:r w:rsidRPr="009B1C87">
        <w:rPr>
          <w:rFonts w:ascii="Arial" w:hAnsi="Arial" w:cs="Arial"/>
          <w:sz w:val="20"/>
        </w:rPr>
        <w:t>f</w:t>
      </w:r>
      <w:r w:rsidRPr="009B1C87">
        <w:rPr>
          <w:rFonts w:ascii="Arial" w:hAnsi="Arial" w:cs="Arial"/>
          <w:spacing w:val="1"/>
          <w:sz w:val="20"/>
        </w:rPr>
        <w:t>o</w:t>
      </w:r>
      <w:r w:rsidRPr="009B1C87">
        <w:rPr>
          <w:rFonts w:ascii="Arial" w:hAnsi="Arial" w:cs="Arial"/>
          <w:sz w:val="20"/>
        </w:rPr>
        <w:t>od b</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fit d</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v</w:t>
      </w:r>
      <w:r w:rsidRPr="009B1C87">
        <w:rPr>
          <w:rFonts w:ascii="Arial" w:hAnsi="Arial" w:cs="Arial"/>
          <w:spacing w:val="-1"/>
          <w:sz w:val="20"/>
        </w:rPr>
        <w:t>e</w:t>
      </w:r>
      <w:r w:rsidRPr="009B1C87">
        <w:rPr>
          <w:rFonts w:ascii="Arial" w:hAnsi="Arial" w:cs="Arial"/>
          <w:spacing w:val="4"/>
          <w:sz w:val="20"/>
        </w:rPr>
        <w:t>r</w:t>
      </w:r>
      <w:r w:rsidRPr="009B1C87">
        <w:rPr>
          <w:rFonts w:ascii="Arial" w:hAnsi="Arial" w:cs="Arial"/>
          <w:spacing w:val="-5"/>
          <w:sz w:val="20"/>
        </w:rPr>
        <w:t>y</w:t>
      </w:r>
      <w:r w:rsidRPr="009B1C87">
        <w:rPr>
          <w:rFonts w:ascii="Arial" w:hAnsi="Arial" w:cs="Arial"/>
          <w:sz w:val="20"/>
        </w:rPr>
        <w:t xml:space="preserve">, </w:t>
      </w:r>
      <w:r w:rsidRPr="009B1C87">
        <w:rPr>
          <w:rFonts w:ascii="Arial" w:hAnsi="Arial" w:cs="Arial"/>
          <w:spacing w:val="2"/>
          <w:sz w:val="20"/>
        </w:rPr>
        <w:t>v</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2"/>
          <w:sz w:val="20"/>
        </w:rPr>
        <w:t>d</w:t>
      </w:r>
      <w:r w:rsidRPr="009B1C87">
        <w:rPr>
          <w:rFonts w:ascii="Arial" w:hAnsi="Arial" w:cs="Arial"/>
          <w:sz w:val="20"/>
        </w:rPr>
        <w:t>or m</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ment, vot</w:t>
      </w:r>
      <w:r w:rsidRPr="009B1C87">
        <w:rPr>
          <w:rFonts w:ascii="Arial" w:hAnsi="Arial" w:cs="Arial"/>
          <w:spacing w:val="2"/>
          <w:sz w:val="20"/>
        </w:rPr>
        <w:t>e</w:t>
      </w:r>
      <w:r w:rsidRPr="009B1C87">
        <w:rPr>
          <w:rFonts w:ascii="Arial" w:hAnsi="Arial" w:cs="Arial"/>
          <w:sz w:val="20"/>
        </w:rPr>
        <w:t>r re</w:t>
      </w:r>
      <w:r w:rsidRPr="009B1C87">
        <w:rPr>
          <w:rFonts w:ascii="Arial" w:hAnsi="Arial" w:cs="Arial"/>
          <w:spacing w:val="-2"/>
          <w:sz w:val="20"/>
        </w:rPr>
        <w:t>g</w:t>
      </w:r>
      <w:r w:rsidRPr="009B1C87">
        <w:rPr>
          <w:rFonts w:ascii="Arial" w:hAnsi="Arial" w:cs="Arial"/>
          <w:sz w:val="20"/>
        </w:rPr>
        <w:t>is</w:t>
      </w:r>
      <w:r w:rsidRPr="009B1C87">
        <w:rPr>
          <w:rFonts w:ascii="Arial" w:hAnsi="Arial" w:cs="Arial"/>
          <w:spacing w:val="1"/>
          <w:sz w:val="20"/>
        </w:rPr>
        <w:t>t</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a</w:t>
      </w:r>
      <w:r w:rsidRPr="009B1C87">
        <w:rPr>
          <w:rFonts w:ascii="Arial" w:hAnsi="Arial" w:cs="Arial"/>
          <w:sz w:val="20"/>
        </w:rPr>
        <w:t>nd p</w:t>
      </w:r>
      <w:r w:rsidRPr="009B1C87">
        <w:rPr>
          <w:rFonts w:ascii="Arial" w:hAnsi="Arial" w:cs="Arial"/>
          <w:spacing w:val="-1"/>
          <w:sz w:val="20"/>
        </w:rPr>
        <w:t>r</w:t>
      </w:r>
      <w:r w:rsidRPr="009B1C87">
        <w:rPr>
          <w:rFonts w:ascii="Arial" w:hAnsi="Arial" w:cs="Arial"/>
          <w:spacing w:val="2"/>
          <w:sz w:val="20"/>
        </w:rPr>
        <w:t>o</w:t>
      </w:r>
      <w:r w:rsidRPr="009B1C87">
        <w:rPr>
          <w:rFonts w:ascii="Arial" w:hAnsi="Arial" w:cs="Arial"/>
          <w:spacing w:val="-2"/>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m</w:t>
      </w:r>
      <w:r w:rsidRPr="009B1C87">
        <w:rPr>
          <w:rFonts w:ascii="Arial" w:hAnsi="Arial" w:cs="Arial"/>
          <w:spacing w:val="3"/>
          <w:sz w:val="20"/>
        </w:rPr>
        <w:t xml:space="preserve"> </w:t>
      </w:r>
      <w:r w:rsidRPr="009B1C87">
        <w:rPr>
          <w:rFonts w:ascii="Arial" w:hAnsi="Arial" w:cs="Arial"/>
          <w:sz w:val="20"/>
        </w:rPr>
        <w:t>man</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 xml:space="preserve">ment </w:t>
      </w:r>
      <w:r w:rsidRPr="009B1C87">
        <w:rPr>
          <w:rFonts w:ascii="Arial" w:hAnsi="Arial" w:cs="Arial"/>
          <w:spacing w:val="-1"/>
          <w:sz w:val="20"/>
        </w:rPr>
        <w:t>(</w:t>
      </w:r>
      <w:r w:rsidRPr="009B1C87">
        <w:rPr>
          <w:rFonts w:ascii="Arial" w:hAnsi="Arial" w:cs="Arial"/>
          <w:sz w:val="20"/>
        </w:rPr>
        <w:t>42 USC</w:t>
      </w:r>
      <w:r w:rsidRPr="009B1C87">
        <w:rPr>
          <w:rFonts w:ascii="Arial" w:hAnsi="Arial" w:cs="Arial"/>
          <w:spacing w:val="1"/>
          <w:sz w:val="20"/>
        </w:rPr>
        <w:t xml:space="preserve"> </w:t>
      </w:r>
      <w:r w:rsidRPr="009B1C87">
        <w:rPr>
          <w:rFonts w:ascii="Arial" w:hAnsi="Arial" w:cs="Arial"/>
          <w:spacing w:val="2"/>
          <w:sz w:val="20"/>
        </w:rPr>
        <w:t>1</w:t>
      </w:r>
      <w:r w:rsidRPr="009B1C87">
        <w:rPr>
          <w:rFonts w:ascii="Arial" w:hAnsi="Arial" w:cs="Arial"/>
          <w:sz w:val="20"/>
        </w:rPr>
        <w:t>786(</w:t>
      </w:r>
      <w:r w:rsidRPr="009B1C87">
        <w:rPr>
          <w:rFonts w:ascii="Arial" w:hAnsi="Arial" w:cs="Arial"/>
          <w:spacing w:val="-1"/>
          <w:sz w:val="20"/>
        </w:rPr>
        <w:t>h</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1</w:t>
      </w:r>
      <w:r w:rsidRPr="009B1C87">
        <w:rPr>
          <w:rFonts w:ascii="Arial" w:hAnsi="Arial" w:cs="Arial"/>
          <w:spacing w:val="1"/>
          <w:sz w:val="20"/>
        </w:rPr>
        <w:t>)</w:t>
      </w:r>
      <w:r w:rsidRPr="009B1C87">
        <w:rPr>
          <w:rFonts w:ascii="Arial" w:hAnsi="Arial" w:cs="Arial"/>
          <w:sz w:val="20"/>
        </w:rPr>
        <w:t>(C)</w:t>
      </w:r>
      <w:r w:rsidRPr="009B1C87">
        <w:rPr>
          <w:rFonts w:ascii="Arial" w:hAnsi="Arial" w:cs="Arial"/>
          <w:spacing w:val="-1"/>
          <w:sz w:val="20"/>
        </w:rPr>
        <w:t>(</w:t>
      </w:r>
      <w:r w:rsidRPr="009B1C87">
        <w:rPr>
          <w:rFonts w:ascii="Arial" w:hAnsi="Arial" w:cs="Arial"/>
          <w:sz w:val="20"/>
        </w:rPr>
        <w:t>i</w:t>
      </w:r>
      <w:r w:rsidRPr="009B1C87">
        <w:rPr>
          <w:rFonts w:ascii="Arial" w:hAnsi="Arial" w:cs="Arial"/>
          <w:spacing w:val="1"/>
          <w:sz w:val="20"/>
        </w:rPr>
        <w:t>i</w:t>
      </w:r>
      <w:r w:rsidRPr="009B1C87">
        <w:rPr>
          <w:rFonts w:ascii="Arial" w:hAnsi="Arial" w:cs="Arial"/>
          <w:sz w:val="20"/>
        </w:rPr>
        <w:t>); 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246.14(</w:t>
      </w:r>
      <w:r w:rsidRPr="009B1C87">
        <w:rPr>
          <w:rFonts w:ascii="Arial" w:hAnsi="Arial" w:cs="Arial"/>
          <w:spacing w:val="-1"/>
          <w:sz w:val="20"/>
        </w:rPr>
        <w:t>c</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nd (</w:t>
      </w:r>
      <w:r w:rsidRPr="009B1C87">
        <w:rPr>
          <w:rFonts w:ascii="Arial" w:hAnsi="Arial" w:cs="Arial"/>
          <w:spacing w:val="-1"/>
          <w:sz w:val="20"/>
        </w:rPr>
        <w:t>d</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w:t>
      </w:r>
    </w:p>
    <w:p w:rsidR="00A73D69" w:rsidRPr="009B1C87" w:rsidRDefault="00A73D69" w:rsidP="00A73D69">
      <w:pPr>
        <w:spacing w:line="240" w:lineRule="exact"/>
        <w:rPr>
          <w:rFonts w:ascii="Arial" w:hAnsi="Arial" w:cs="Arial"/>
          <w:sz w:val="20"/>
        </w:rPr>
      </w:pPr>
    </w:p>
    <w:p w:rsidR="00A73D69" w:rsidRPr="009B1C87" w:rsidRDefault="00A73D69" w:rsidP="00A73D69">
      <w:pPr>
        <w:tabs>
          <w:tab w:val="left" w:pos="720"/>
        </w:tabs>
        <w:ind w:right="-20"/>
        <w:rPr>
          <w:rFonts w:ascii="Arial" w:hAnsi="Arial" w:cs="Arial"/>
          <w:i/>
          <w:sz w:val="20"/>
        </w:rPr>
      </w:pPr>
      <w:r w:rsidRPr="009B1C87">
        <w:rPr>
          <w:rFonts w:ascii="Arial" w:hAnsi="Arial" w:cs="Arial"/>
          <w:i/>
          <w:sz w:val="20"/>
        </w:rPr>
        <w:t>2.</w:t>
      </w:r>
      <w:r w:rsidRPr="009B1C87">
        <w:rPr>
          <w:rFonts w:ascii="Arial" w:hAnsi="Arial" w:cs="Arial"/>
          <w:i/>
          <w:sz w:val="20"/>
        </w:rPr>
        <w:tab/>
        <w:t>E</w:t>
      </w:r>
      <w:r w:rsidRPr="009B1C87">
        <w:rPr>
          <w:rFonts w:ascii="Arial" w:hAnsi="Arial" w:cs="Arial"/>
          <w:i/>
          <w:spacing w:val="-1"/>
          <w:sz w:val="20"/>
        </w:rPr>
        <w:t>xce</w:t>
      </w:r>
      <w:r w:rsidRPr="009B1C87">
        <w:rPr>
          <w:rFonts w:ascii="Arial" w:hAnsi="Arial" w:cs="Arial"/>
          <w:i/>
          <w:sz w:val="20"/>
        </w:rPr>
        <w:t>pt</w:t>
      </w:r>
      <w:r w:rsidRPr="009B1C87">
        <w:rPr>
          <w:rFonts w:ascii="Arial" w:hAnsi="Arial" w:cs="Arial"/>
          <w:i/>
          <w:spacing w:val="1"/>
          <w:sz w:val="20"/>
        </w:rPr>
        <w:t>i</w:t>
      </w:r>
      <w:r w:rsidRPr="009B1C87">
        <w:rPr>
          <w:rFonts w:ascii="Arial" w:hAnsi="Arial" w:cs="Arial"/>
          <w:i/>
          <w:sz w:val="20"/>
        </w:rPr>
        <w:t>ons</w:t>
      </w:r>
    </w:p>
    <w:p w:rsidR="00A73D69" w:rsidRPr="009B1C87" w:rsidRDefault="00A73D69" w:rsidP="00A73D69">
      <w:pPr>
        <w:spacing w:line="240" w:lineRule="exact"/>
        <w:rPr>
          <w:rFonts w:ascii="Arial" w:hAnsi="Arial" w:cs="Arial"/>
          <w:sz w:val="20"/>
        </w:rPr>
      </w:pPr>
    </w:p>
    <w:p w:rsidR="00A73D69" w:rsidRPr="009B1C87" w:rsidRDefault="00A73D69" w:rsidP="00A73D69">
      <w:pPr>
        <w:tabs>
          <w:tab w:val="left" w:pos="1440"/>
        </w:tabs>
        <w:ind w:left="1440" w:right="81" w:hanging="720"/>
        <w:jc w:val="both"/>
        <w:rPr>
          <w:rFonts w:ascii="Arial" w:hAnsi="Arial" w:cs="Arial"/>
          <w:sz w:val="20"/>
        </w:rPr>
      </w:pPr>
      <w:r w:rsidRPr="009B1C87">
        <w:rPr>
          <w:rFonts w:ascii="Arial" w:hAnsi="Arial" w:cs="Arial"/>
          <w:spacing w:val="-1"/>
          <w:sz w:val="20"/>
        </w:rPr>
        <w:t>a</w:t>
      </w:r>
      <w:r w:rsidRPr="009B1C87">
        <w:rPr>
          <w:rFonts w:ascii="Arial" w:hAnsi="Arial" w:cs="Arial"/>
          <w:sz w:val="20"/>
        </w:rPr>
        <w:t>.</w:t>
      </w:r>
      <w:r w:rsidRPr="009B1C87">
        <w:rPr>
          <w:rFonts w:ascii="Arial" w:hAnsi="Arial" w:cs="Arial"/>
          <w:sz w:val="20"/>
        </w:rPr>
        <w:tab/>
      </w:r>
      <w:r w:rsidRPr="009B1C87">
        <w:rPr>
          <w:rFonts w:ascii="Arial" w:hAnsi="Arial" w:cs="Arial"/>
          <w:spacing w:val="-1"/>
          <w:sz w:val="20"/>
        </w:rPr>
        <w:t>F</w:t>
      </w:r>
      <w:r w:rsidRPr="009B1C87">
        <w:rPr>
          <w:rFonts w:ascii="Arial" w:hAnsi="Arial" w:cs="Arial"/>
          <w:sz w:val="20"/>
        </w:rPr>
        <w:t xml:space="preserve">unds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1"/>
          <w:sz w:val="20"/>
        </w:rPr>
        <w:t>ca</w:t>
      </w:r>
      <w:r w:rsidRPr="009B1C87">
        <w:rPr>
          <w:rFonts w:ascii="Arial" w:hAnsi="Arial" w:cs="Arial"/>
          <w:sz w:val="20"/>
        </w:rPr>
        <w:t>ted</w:t>
      </w:r>
      <w:r w:rsidRPr="009B1C87">
        <w:rPr>
          <w:rFonts w:ascii="Arial" w:hAnsi="Arial" w:cs="Arial"/>
          <w:spacing w:val="2"/>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food</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b</w:t>
      </w:r>
      <w:r w:rsidRPr="009B1C87">
        <w:rPr>
          <w:rFonts w:ascii="Arial" w:hAnsi="Arial" w:cs="Arial"/>
          <w:sz w:val="20"/>
        </w:rPr>
        <w:t>e</w:t>
      </w:r>
      <w:r w:rsidRPr="009B1C87">
        <w:rPr>
          <w:rFonts w:ascii="Arial" w:hAnsi="Arial" w:cs="Arial"/>
          <w:spacing w:val="-1"/>
          <w:sz w:val="20"/>
        </w:rPr>
        <w:t xml:space="preserve"> c</w:t>
      </w:r>
      <w:r w:rsidRPr="009B1C87">
        <w:rPr>
          <w:rFonts w:ascii="Arial" w:hAnsi="Arial" w:cs="Arial"/>
          <w:sz w:val="20"/>
        </w:rPr>
        <w:t>onv</w:t>
      </w:r>
      <w:r w:rsidRPr="009B1C87">
        <w:rPr>
          <w:rFonts w:ascii="Arial" w:hAnsi="Arial" w:cs="Arial"/>
          <w:spacing w:val="1"/>
          <w:sz w:val="20"/>
        </w:rPr>
        <w:t>e</w:t>
      </w:r>
      <w:r w:rsidRPr="009B1C87">
        <w:rPr>
          <w:rFonts w:ascii="Arial" w:hAnsi="Arial" w:cs="Arial"/>
          <w:sz w:val="20"/>
        </w:rPr>
        <w:t>rt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w:t>
      </w:r>
      <w:r w:rsidRPr="009B1C87">
        <w:rPr>
          <w:rFonts w:ascii="Arial" w:hAnsi="Arial" w:cs="Arial"/>
          <w:sz w:val="20"/>
        </w:rPr>
        <w:t>be</w:t>
      </w:r>
      <w:r w:rsidRPr="009B1C87">
        <w:rPr>
          <w:rFonts w:ascii="Arial" w:hAnsi="Arial" w:cs="Arial"/>
          <w:spacing w:val="-1"/>
          <w:sz w:val="20"/>
        </w:rPr>
        <w:t xml:space="preserve"> 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e</w:t>
      </w:r>
      <w:r w:rsidRPr="009B1C87">
        <w:rPr>
          <w:rFonts w:ascii="Arial" w:hAnsi="Arial" w:cs="Arial"/>
          <w:sz w:val="20"/>
        </w:rPr>
        <w:t>d to N</w:t>
      </w:r>
      <w:r w:rsidRPr="009B1C87">
        <w:rPr>
          <w:rFonts w:ascii="Arial" w:hAnsi="Arial" w:cs="Arial"/>
          <w:spacing w:val="1"/>
          <w:sz w:val="20"/>
        </w:rPr>
        <w:t>S</w:t>
      </w:r>
      <w:r w:rsidRPr="009B1C87">
        <w:rPr>
          <w:rFonts w:ascii="Arial" w:hAnsi="Arial" w:cs="Arial"/>
          <w:sz w:val="20"/>
        </w:rPr>
        <w:t>A</w:t>
      </w:r>
      <w:r w:rsidRPr="009B1C87">
        <w:rPr>
          <w:rFonts w:ascii="Arial" w:hAnsi="Arial" w:cs="Arial"/>
          <w:spacing w:val="4"/>
          <w:sz w:val="20"/>
        </w:rPr>
        <w:t xml:space="preserve"> </w:t>
      </w:r>
      <w:r w:rsidRPr="009B1C87">
        <w:rPr>
          <w:rFonts w:ascii="Arial" w:hAnsi="Arial" w:cs="Arial"/>
          <w:spacing w:val="-1"/>
          <w:sz w:val="20"/>
        </w:rPr>
        <w:t>c</w:t>
      </w:r>
      <w:r w:rsidRPr="009B1C87">
        <w:rPr>
          <w:rFonts w:ascii="Arial" w:hAnsi="Arial" w:cs="Arial"/>
          <w:sz w:val="20"/>
        </w:rPr>
        <w:t>ost</w:t>
      </w:r>
      <w:r w:rsidRPr="009B1C87">
        <w:rPr>
          <w:rFonts w:ascii="Arial" w:hAnsi="Arial" w:cs="Arial"/>
          <w:spacing w:val="1"/>
          <w:sz w:val="20"/>
        </w:rPr>
        <w:t>s</w:t>
      </w:r>
      <w:r w:rsidRPr="009B1C87">
        <w:rPr>
          <w:rFonts w:ascii="Arial" w:hAnsi="Arial" w:cs="Arial"/>
          <w:sz w:val="20"/>
        </w:rPr>
        <w:t>) (1)</w:t>
      </w:r>
      <w:r w:rsidRPr="009B1C87">
        <w:rPr>
          <w:rFonts w:ascii="Arial" w:hAnsi="Arial" w:cs="Arial"/>
          <w:spacing w:val="-1"/>
          <w:sz w:val="20"/>
        </w:rPr>
        <w:t xml:space="preserve"> a</w:t>
      </w:r>
      <w:r w:rsidRPr="009B1C87">
        <w:rPr>
          <w:rFonts w:ascii="Arial" w:hAnsi="Arial" w:cs="Arial"/>
          <w:sz w:val="20"/>
        </w:rPr>
        <w:t>s a</w:t>
      </w:r>
      <w:r w:rsidRPr="009B1C87">
        <w:rPr>
          <w:rFonts w:ascii="Arial" w:hAnsi="Arial" w:cs="Arial"/>
          <w:spacing w:val="1"/>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sult</w:t>
      </w:r>
      <w:r w:rsidRPr="009B1C87">
        <w:rPr>
          <w:rFonts w:ascii="Arial" w:hAnsi="Arial" w:cs="Arial"/>
          <w:spacing w:val="1"/>
          <w:sz w:val="20"/>
        </w:rPr>
        <w:t xml:space="preserve"> </w:t>
      </w:r>
      <w:r w:rsidRPr="009B1C87">
        <w:rPr>
          <w:rFonts w:ascii="Arial" w:hAnsi="Arial" w:cs="Arial"/>
          <w:sz w:val="20"/>
        </w:rPr>
        <w:t>of a</w:t>
      </w:r>
      <w:r w:rsidRPr="009B1C87">
        <w:rPr>
          <w:rFonts w:ascii="Arial" w:hAnsi="Arial" w:cs="Arial"/>
          <w:spacing w:val="-2"/>
          <w:sz w:val="20"/>
        </w:rPr>
        <w:t xml:space="preserve">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 xml:space="preserve">plan to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pacing w:val="-1"/>
          <w:sz w:val="20"/>
        </w:rPr>
        <w:t>cee</w:t>
      </w:r>
      <w:r w:rsidRPr="009B1C87">
        <w:rPr>
          <w:rFonts w:ascii="Arial" w:hAnsi="Arial" w:cs="Arial"/>
          <w:sz w:val="20"/>
        </w:rPr>
        <w:t>d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ipa</w:t>
      </w:r>
      <w:r w:rsidRPr="009B1C87">
        <w:rPr>
          <w:rFonts w:ascii="Arial" w:hAnsi="Arial" w:cs="Arial"/>
          <w:spacing w:val="2"/>
          <w:sz w:val="20"/>
        </w:rPr>
        <w:t>t</w:t>
      </w:r>
      <w:r w:rsidRPr="009B1C87">
        <w:rPr>
          <w:rFonts w:ascii="Arial" w:hAnsi="Arial" w:cs="Arial"/>
          <w:sz w:val="20"/>
        </w:rPr>
        <w:t xml:space="preserve">ion </w:t>
      </w:r>
      <w:r w:rsidRPr="009B1C87">
        <w:rPr>
          <w:rFonts w:ascii="Arial" w:hAnsi="Arial" w:cs="Arial"/>
          <w:spacing w:val="1"/>
          <w:sz w:val="20"/>
        </w:rPr>
        <w:t>l</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ls proje</w:t>
      </w:r>
      <w:r w:rsidRPr="009B1C87">
        <w:rPr>
          <w:rFonts w:ascii="Arial" w:hAnsi="Arial" w:cs="Arial"/>
          <w:spacing w:val="-1"/>
          <w:sz w:val="20"/>
        </w:rPr>
        <w:t>c</w:t>
      </w:r>
      <w:r w:rsidRPr="009B1C87">
        <w:rPr>
          <w:rFonts w:ascii="Arial" w:hAnsi="Arial" w:cs="Arial"/>
          <w:sz w:val="20"/>
        </w:rPr>
        <w:t xml:space="preserve">ted </w:t>
      </w:r>
      <w:r w:rsidRPr="009B1C87">
        <w:rPr>
          <w:rFonts w:ascii="Arial" w:hAnsi="Arial" w:cs="Arial"/>
          <w:spacing w:val="4"/>
          <w:sz w:val="20"/>
        </w:rPr>
        <w:t>b</w:t>
      </w:r>
      <w:r w:rsidRPr="009B1C87">
        <w:rPr>
          <w:rFonts w:ascii="Arial" w:hAnsi="Arial" w:cs="Arial"/>
          <w:sz w:val="20"/>
        </w:rPr>
        <w:t xml:space="preserve">y the </w:t>
      </w:r>
      <w:r w:rsidRPr="009B1C87">
        <w:rPr>
          <w:rFonts w:ascii="Arial" w:hAnsi="Arial" w:cs="Arial"/>
          <w:spacing w:val="-2"/>
          <w:sz w:val="20"/>
        </w:rPr>
        <w:t>F</w:t>
      </w:r>
      <w:r w:rsidRPr="009B1C87">
        <w:rPr>
          <w:rFonts w:ascii="Arial" w:hAnsi="Arial" w:cs="Arial"/>
          <w:spacing w:val="-1"/>
          <w:sz w:val="20"/>
        </w:rPr>
        <w:t>e</w:t>
      </w:r>
      <w:r w:rsidRPr="009B1C87">
        <w:rPr>
          <w:rFonts w:ascii="Arial" w:hAnsi="Arial" w:cs="Arial"/>
          <w:spacing w:val="2"/>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l fundi</w:t>
      </w:r>
      <w:r w:rsidRPr="009B1C87">
        <w:rPr>
          <w:rFonts w:ascii="Arial" w:hAnsi="Arial" w:cs="Arial"/>
          <w:spacing w:val="2"/>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f</w:t>
      </w:r>
      <w:r w:rsidRPr="009B1C87">
        <w:rPr>
          <w:rFonts w:ascii="Arial" w:hAnsi="Arial" w:cs="Arial"/>
          <w:spacing w:val="1"/>
          <w:sz w:val="20"/>
        </w:rPr>
        <w:t>o</w:t>
      </w:r>
      <w:r w:rsidRPr="009B1C87">
        <w:rPr>
          <w:rFonts w:ascii="Arial" w:hAnsi="Arial" w:cs="Arial"/>
          <w:sz w:val="20"/>
        </w:rPr>
        <w:t>r</w:t>
      </w:r>
      <w:r w:rsidRPr="009B1C87">
        <w:rPr>
          <w:rFonts w:ascii="Arial" w:hAnsi="Arial" w:cs="Arial"/>
          <w:spacing w:val="2"/>
          <w:sz w:val="20"/>
        </w:rPr>
        <w:t>m</w:t>
      </w:r>
      <w:r w:rsidRPr="009B1C87">
        <w:rPr>
          <w:rFonts w:ascii="Arial" w:hAnsi="Arial" w:cs="Arial"/>
          <w:sz w:val="20"/>
        </w:rPr>
        <w:t>ula; or</w:t>
      </w:r>
      <w:r w:rsidRPr="009B1C87">
        <w:rPr>
          <w:rFonts w:ascii="Arial" w:hAnsi="Arial" w:cs="Arial"/>
          <w:spacing w:val="-1"/>
          <w:sz w:val="20"/>
        </w:rPr>
        <w:t xml:space="preserve"> </w:t>
      </w:r>
      <w:r w:rsidRPr="009B1C87">
        <w:rPr>
          <w:rFonts w:ascii="Arial" w:hAnsi="Arial" w:cs="Arial"/>
          <w:sz w:val="20"/>
        </w:rPr>
        <w:t>(2)</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ft</w:t>
      </w:r>
      <w:r w:rsidRPr="009B1C87">
        <w:rPr>
          <w:rFonts w:ascii="Arial" w:hAnsi="Arial" w:cs="Arial"/>
          <w:spacing w:val="-1"/>
          <w:sz w:val="20"/>
        </w:rPr>
        <w:t>e</w:t>
      </w:r>
      <w:r w:rsidRPr="009B1C87">
        <w:rPr>
          <w:rFonts w:ascii="Arial" w:hAnsi="Arial" w:cs="Arial"/>
          <w:sz w:val="20"/>
        </w:rPr>
        <w:t xml:space="preserve">r </w:t>
      </w:r>
      <w:r w:rsidRPr="009B1C87">
        <w:rPr>
          <w:rFonts w:ascii="Arial" w:hAnsi="Arial" w:cs="Arial"/>
          <w:spacing w:val="1"/>
          <w:sz w:val="20"/>
        </w:rPr>
        <w:t>r</w:t>
      </w:r>
      <w:r w:rsidRPr="009B1C87">
        <w:rPr>
          <w:rFonts w:ascii="Arial" w:hAnsi="Arial" w:cs="Arial"/>
          <w:spacing w:val="-1"/>
          <w:sz w:val="20"/>
        </w:rPr>
        <w:t>ec</w:t>
      </w:r>
      <w:r w:rsidRPr="009B1C87">
        <w:rPr>
          <w:rFonts w:ascii="Arial" w:hAnsi="Arial" w:cs="Arial"/>
          <w:sz w:val="20"/>
        </w:rPr>
        <w:t>o</w:t>
      </w:r>
      <w:r w:rsidRPr="009B1C87">
        <w:rPr>
          <w:rFonts w:ascii="Arial" w:hAnsi="Arial" w:cs="Arial"/>
          <w:spacing w:val="2"/>
          <w:sz w:val="20"/>
        </w:rPr>
        <w:t>v</w:t>
      </w:r>
      <w:r w:rsidRPr="009B1C87">
        <w:rPr>
          <w:rFonts w:ascii="Arial" w:hAnsi="Arial" w:cs="Arial"/>
          <w:spacing w:val="-1"/>
          <w:sz w:val="20"/>
        </w:rPr>
        <w:t>e</w:t>
      </w:r>
      <w:r w:rsidRPr="009B1C87">
        <w:rPr>
          <w:rFonts w:ascii="Arial" w:hAnsi="Arial" w:cs="Arial"/>
          <w:spacing w:val="4"/>
          <w:sz w:val="20"/>
        </w:rPr>
        <w:t>r</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a</w:t>
      </w:r>
      <w:r w:rsidRPr="009B1C87">
        <w:rPr>
          <w:rFonts w:ascii="Arial" w:hAnsi="Arial" w:cs="Arial"/>
          <w:sz w:val="20"/>
        </w:rPr>
        <w:t>s v</w:t>
      </w:r>
      <w:r w:rsidRPr="009B1C87">
        <w:rPr>
          <w:rFonts w:ascii="Arial" w:hAnsi="Arial" w:cs="Arial"/>
          <w:spacing w:val="-1"/>
          <w:sz w:val="20"/>
        </w:rPr>
        <w:t>e</w:t>
      </w:r>
      <w:r w:rsidRPr="009B1C87">
        <w:rPr>
          <w:rFonts w:ascii="Arial" w:hAnsi="Arial" w:cs="Arial"/>
          <w:sz w:val="20"/>
        </w:rPr>
        <w:t>ndor</w:t>
      </w:r>
      <w:r w:rsidRPr="009B1C87">
        <w:rPr>
          <w:rFonts w:ascii="Arial" w:hAnsi="Arial" w:cs="Arial"/>
          <w:spacing w:val="-1"/>
          <w:sz w:val="20"/>
        </w:rPr>
        <w:t xml:space="preserve"> </w:t>
      </w:r>
      <w:r w:rsidRPr="009B1C87">
        <w:rPr>
          <w:rFonts w:ascii="Arial" w:hAnsi="Arial" w:cs="Arial"/>
          <w:sz w:val="20"/>
        </w:rPr>
        <w:t xml:space="preserve">or </w:t>
      </w:r>
      <w:r w:rsidRPr="009B1C87">
        <w:rPr>
          <w:rFonts w:ascii="Arial" w:hAnsi="Arial" w:cs="Arial"/>
          <w:spacing w:val="1"/>
          <w:sz w:val="20"/>
        </w:rPr>
        <w:t>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 xml:space="preserve">ipant </w:t>
      </w:r>
      <w:r w:rsidRPr="009B1C87">
        <w:rPr>
          <w:rFonts w:ascii="Arial" w:hAnsi="Arial" w:cs="Arial"/>
          <w:spacing w:val="-1"/>
          <w:sz w:val="20"/>
        </w:rPr>
        <w:t>c</w:t>
      </w:r>
      <w:r w:rsidRPr="009B1C87">
        <w:rPr>
          <w:rFonts w:ascii="Arial" w:hAnsi="Arial" w:cs="Arial"/>
          <w:sz w:val="20"/>
        </w:rPr>
        <w:t>ol</w:t>
      </w:r>
      <w:r w:rsidRPr="009B1C87">
        <w:rPr>
          <w:rFonts w:ascii="Arial" w:hAnsi="Arial" w:cs="Arial"/>
          <w:spacing w:val="1"/>
          <w:sz w:val="20"/>
        </w:rPr>
        <w:t>l</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ons.  </w:t>
      </w:r>
      <w:r w:rsidRPr="009B1C87">
        <w:rPr>
          <w:rFonts w:ascii="Arial" w:hAnsi="Arial" w:cs="Arial"/>
          <w:spacing w:val="1"/>
          <w:sz w:val="20"/>
        </w:rPr>
        <w:t>C</w:t>
      </w:r>
      <w:r w:rsidRPr="009B1C87">
        <w:rPr>
          <w:rFonts w:ascii="Arial" w:hAnsi="Arial" w:cs="Arial"/>
          <w:sz w:val="20"/>
        </w:rPr>
        <w:t>onv</w:t>
      </w:r>
      <w:r w:rsidRPr="009B1C87">
        <w:rPr>
          <w:rFonts w:ascii="Arial" w:hAnsi="Arial" w:cs="Arial"/>
          <w:spacing w:val="-1"/>
          <w:sz w:val="20"/>
        </w:rPr>
        <w:t>e</w:t>
      </w:r>
      <w:r w:rsidRPr="009B1C87">
        <w:rPr>
          <w:rFonts w:ascii="Arial" w:hAnsi="Arial" w:cs="Arial"/>
          <w:sz w:val="20"/>
        </w:rPr>
        <w:t>rsion due</w:t>
      </w:r>
      <w:r w:rsidRPr="009B1C87">
        <w:rPr>
          <w:rFonts w:ascii="Arial" w:hAnsi="Arial" w:cs="Arial"/>
          <w:spacing w:val="-1"/>
          <w:sz w:val="20"/>
        </w:rPr>
        <w:t xml:space="preserve"> </w:t>
      </w:r>
      <w:r w:rsidRPr="009B1C87">
        <w:rPr>
          <w:rFonts w:ascii="Arial" w:hAnsi="Arial" w:cs="Arial"/>
          <w:sz w:val="20"/>
        </w:rPr>
        <w:t>to p</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z w:val="20"/>
        </w:rPr>
        <w:t>nn</w:t>
      </w:r>
      <w:r w:rsidRPr="009B1C87">
        <w:rPr>
          <w:rFonts w:ascii="Arial" w:hAnsi="Arial" w:cs="Arial"/>
          <w:spacing w:val="-1"/>
          <w:sz w:val="20"/>
        </w:rPr>
        <w:t>e</w:t>
      </w:r>
      <w:r w:rsidRPr="009B1C87">
        <w:rPr>
          <w:rFonts w:ascii="Arial" w:hAnsi="Arial" w:cs="Arial"/>
          <w:sz w:val="20"/>
        </w:rPr>
        <w:t>d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w:t>
      </w:r>
      <w:r w:rsidRPr="009B1C87">
        <w:rPr>
          <w:rFonts w:ascii="Arial" w:hAnsi="Arial" w:cs="Arial"/>
          <w:spacing w:val="3"/>
          <w:sz w:val="20"/>
        </w:rPr>
        <w:t>p</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inc</w:t>
      </w:r>
      <w:r w:rsidRPr="009B1C87">
        <w:rPr>
          <w:rFonts w:ascii="Arial" w:hAnsi="Arial" w:cs="Arial"/>
          <w:spacing w:val="-1"/>
          <w:sz w:val="20"/>
        </w:rPr>
        <w:t>rea</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s is</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w:t>
      </w:r>
      <w:r w:rsidRPr="009B1C87">
        <w:rPr>
          <w:rFonts w:ascii="Arial" w:hAnsi="Arial" w:cs="Arial"/>
          <w:spacing w:val="-1"/>
          <w:sz w:val="20"/>
        </w:rPr>
        <w:t>e</w:t>
      </w:r>
      <w:r w:rsidRPr="009B1C87">
        <w:rPr>
          <w:rFonts w:ascii="Arial" w:hAnsi="Arial" w:cs="Arial"/>
          <w:sz w:val="20"/>
        </w:rPr>
        <w:t>d on</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if su</w:t>
      </w:r>
      <w:r w:rsidRPr="009B1C87">
        <w:rPr>
          <w:rFonts w:ascii="Arial" w:hAnsi="Arial" w:cs="Arial"/>
          <w:spacing w:val="-1"/>
          <w:sz w:val="20"/>
        </w:rPr>
        <w:t>c</w:t>
      </w:r>
      <w:r w:rsidRPr="009B1C87">
        <w:rPr>
          <w:rFonts w:ascii="Arial" w:hAnsi="Arial" w:cs="Arial"/>
          <w:sz w:val="20"/>
        </w:rPr>
        <w:t>h in</w:t>
      </w:r>
      <w:r w:rsidRPr="009B1C87">
        <w:rPr>
          <w:rFonts w:ascii="Arial" w:hAnsi="Arial" w:cs="Arial"/>
          <w:spacing w:val="2"/>
          <w:sz w:val="20"/>
        </w:rPr>
        <w:t>c</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1"/>
          <w:sz w:val="20"/>
        </w:rPr>
        <w:t>a</w:t>
      </w:r>
      <w:r w:rsidRPr="009B1C87">
        <w:rPr>
          <w:rFonts w:ascii="Arial" w:hAnsi="Arial" w:cs="Arial"/>
          <w:spacing w:val="4"/>
          <w:sz w:val="20"/>
        </w:rPr>
        <w:t>s</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p</w:t>
      </w:r>
      <w:r w:rsidRPr="009B1C87">
        <w:rPr>
          <w:rFonts w:ascii="Arial" w:hAnsi="Arial" w:cs="Arial"/>
          <w:spacing w:val="-1"/>
          <w:sz w:val="20"/>
        </w:rPr>
        <w:t>ec</w:t>
      </w:r>
      <w:r w:rsidRPr="009B1C87">
        <w:rPr>
          <w:rFonts w:ascii="Arial" w:hAnsi="Arial" w:cs="Arial"/>
          <w:sz w:val="20"/>
        </w:rPr>
        <w:t xml:space="preserve">ted to </w:t>
      </w:r>
      <w:r w:rsidRPr="009B1C87">
        <w:rPr>
          <w:rFonts w:ascii="Arial" w:hAnsi="Arial" w:cs="Arial"/>
          <w:spacing w:val="-1"/>
          <w:sz w:val="20"/>
        </w:rPr>
        <w:t>re</w:t>
      </w:r>
      <w:r w:rsidRPr="009B1C87">
        <w:rPr>
          <w:rFonts w:ascii="Arial" w:hAnsi="Arial" w:cs="Arial"/>
          <w:sz w:val="20"/>
        </w:rPr>
        <w:t>sult</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1"/>
          <w:sz w:val="20"/>
        </w:rPr>
        <w:t>r</w:t>
      </w:r>
      <w:r w:rsidRPr="009B1C87">
        <w:rPr>
          <w:rFonts w:ascii="Arial" w:hAnsi="Arial" w:cs="Arial"/>
          <w:sz w:val="20"/>
        </w:rPr>
        <w:t xml:space="preserve">om </w:t>
      </w:r>
      <w:r w:rsidRPr="009B1C87">
        <w:rPr>
          <w:rFonts w:ascii="Arial" w:hAnsi="Arial" w:cs="Arial"/>
          <w:spacing w:val="2"/>
          <w:sz w:val="20"/>
        </w:rPr>
        <w:t>a</w:t>
      </w:r>
      <w:r w:rsidRPr="009B1C87">
        <w:rPr>
          <w:rFonts w:ascii="Arial" w:hAnsi="Arial" w:cs="Arial"/>
          <w:sz w:val="20"/>
        </w:rPr>
        <w:t xml:space="preserve">n </w:t>
      </w:r>
      <w:r w:rsidRPr="009B1C87">
        <w:rPr>
          <w:rFonts w:ascii="Arial" w:hAnsi="Arial" w:cs="Arial"/>
          <w:spacing w:val="-1"/>
          <w:sz w:val="20"/>
        </w:rPr>
        <w:t>a</w:t>
      </w:r>
      <w:r w:rsidRPr="009B1C87">
        <w:rPr>
          <w:rFonts w:ascii="Arial" w:hAnsi="Arial" w:cs="Arial"/>
          <w:sz w:val="20"/>
        </w:rPr>
        <w:t>ppro</w:t>
      </w:r>
      <w:r w:rsidRPr="009B1C87">
        <w:rPr>
          <w:rFonts w:ascii="Arial" w:hAnsi="Arial" w:cs="Arial"/>
          <w:spacing w:val="-1"/>
          <w:sz w:val="20"/>
        </w:rPr>
        <w:t>ve</w:t>
      </w:r>
      <w:r w:rsidRPr="009B1C87">
        <w:rPr>
          <w:rFonts w:ascii="Arial" w:hAnsi="Arial" w:cs="Arial"/>
          <w:sz w:val="20"/>
        </w:rPr>
        <w:t xml:space="preserve">d </w:t>
      </w:r>
      <w:r w:rsidRPr="009B1C87">
        <w:rPr>
          <w:rFonts w:ascii="Arial" w:hAnsi="Arial" w:cs="Arial"/>
          <w:spacing w:val="-1"/>
          <w:sz w:val="20"/>
        </w:rPr>
        <w:t>c</w:t>
      </w:r>
      <w:r w:rsidRPr="009B1C87">
        <w:rPr>
          <w:rFonts w:ascii="Arial" w:hAnsi="Arial" w:cs="Arial"/>
          <w:sz w:val="20"/>
        </w:rPr>
        <w:t xml:space="preserve">ost </w:t>
      </w:r>
      <w:r w:rsidRPr="009B1C87">
        <w:rPr>
          <w:rFonts w:ascii="Arial" w:hAnsi="Arial" w:cs="Arial"/>
          <w:spacing w:val="-1"/>
          <w:sz w:val="20"/>
        </w:rPr>
        <w:t>c</w:t>
      </w:r>
      <w:r w:rsidRPr="009B1C87">
        <w:rPr>
          <w:rFonts w:ascii="Arial" w:hAnsi="Arial" w:cs="Arial"/>
          <w:sz w:val="20"/>
        </w:rPr>
        <w:t xml:space="preserve">ontainment plan </w:t>
      </w:r>
      <w:r w:rsidRPr="009B1C87">
        <w:rPr>
          <w:rFonts w:ascii="Arial" w:hAnsi="Arial" w:cs="Arial"/>
          <w:spacing w:val="-1"/>
          <w:sz w:val="20"/>
        </w:rPr>
        <w:t>(</w:t>
      </w: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R</w:t>
      </w:r>
      <w:r w:rsidRPr="009B1C87">
        <w:rPr>
          <w:rFonts w:ascii="Arial" w:hAnsi="Arial" w:cs="Arial"/>
          <w:spacing w:val="3"/>
          <w:sz w:val="20"/>
        </w:rPr>
        <w:t xml:space="preserve"> </w:t>
      </w:r>
      <w:r w:rsidRPr="009B1C87">
        <w:rPr>
          <w:rFonts w:ascii="Arial" w:hAnsi="Arial" w:cs="Arial"/>
          <w:sz w:val="20"/>
        </w:rPr>
        <w:t>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246.14(</w:t>
      </w:r>
      <w:r w:rsidRPr="009B1C87">
        <w:rPr>
          <w:rFonts w:ascii="Arial" w:hAnsi="Arial" w:cs="Arial"/>
          <w:spacing w:val="-1"/>
          <w:sz w:val="20"/>
        </w:rPr>
        <w:t>e</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2"/>
          <w:sz w:val="20"/>
        </w:rPr>
        <w:t>2</w:t>
      </w:r>
      <w:r w:rsidRPr="009B1C87">
        <w:rPr>
          <w:rFonts w:ascii="Arial" w:hAnsi="Arial" w:cs="Arial"/>
          <w:sz w:val="20"/>
        </w:rPr>
        <w:t>46.16</w:t>
      </w:r>
      <w:r w:rsidRPr="009B1C87">
        <w:rPr>
          <w:rFonts w:ascii="Arial" w:hAnsi="Arial" w:cs="Arial"/>
          <w:spacing w:val="-1"/>
          <w:sz w:val="20"/>
        </w:rPr>
        <w:t>(</w:t>
      </w:r>
      <w:r w:rsidRPr="009B1C87">
        <w:rPr>
          <w:rFonts w:ascii="Arial" w:hAnsi="Arial" w:cs="Arial"/>
          <w:sz w:val="20"/>
        </w:rPr>
        <w:t>f</w:t>
      </w:r>
      <w:r w:rsidRPr="009B1C87">
        <w:rPr>
          <w:rFonts w:ascii="Arial" w:hAnsi="Arial" w:cs="Arial"/>
          <w:spacing w:val="-1"/>
          <w:sz w:val="20"/>
        </w:rPr>
        <w:t>)</w:t>
      </w:r>
      <w:r w:rsidRPr="009B1C87">
        <w:rPr>
          <w:rFonts w:ascii="Arial" w:hAnsi="Arial" w:cs="Arial"/>
          <w:sz w:val="20"/>
        </w:rPr>
        <w:t>).</w:t>
      </w:r>
    </w:p>
    <w:p w:rsidR="00A73D69" w:rsidRPr="009B1C87" w:rsidRDefault="00A73D69" w:rsidP="00A73D69">
      <w:pPr>
        <w:tabs>
          <w:tab w:val="left" w:pos="1440"/>
        </w:tabs>
        <w:spacing w:line="240" w:lineRule="exact"/>
        <w:ind w:left="1440"/>
        <w:jc w:val="both"/>
        <w:rPr>
          <w:rFonts w:ascii="Arial" w:hAnsi="Arial" w:cs="Arial"/>
          <w:sz w:val="20"/>
        </w:rPr>
      </w:pPr>
    </w:p>
    <w:p w:rsidR="00A73D69" w:rsidRPr="009B1C87" w:rsidRDefault="00A73D69" w:rsidP="00A73D69">
      <w:pPr>
        <w:tabs>
          <w:tab w:val="left" w:pos="1440"/>
        </w:tabs>
        <w:ind w:left="1440" w:right="737" w:hanging="720"/>
        <w:jc w:val="both"/>
        <w:rPr>
          <w:rFonts w:ascii="Arial" w:hAnsi="Arial" w:cs="Arial"/>
          <w:sz w:val="20"/>
        </w:rPr>
      </w:pPr>
      <w:r w:rsidRPr="009B1C87">
        <w:rPr>
          <w:rFonts w:ascii="Arial" w:hAnsi="Arial" w:cs="Arial"/>
          <w:sz w:val="20"/>
        </w:rPr>
        <w:t>b.</w:t>
      </w:r>
      <w:r w:rsidRPr="009B1C87">
        <w:rPr>
          <w:rFonts w:ascii="Arial" w:hAnsi="Arial" w:cs="Arial"/>
          <w:sz w:val="20"/>
        </w:rPr>
        <w:tab/>
      </w:r>
      <w:r w:rsidRPr="009B1C87">
        <w:rPr>
          <w:rFonts w:ascii="Arial" w:hAnsi="Arial" w:cs="Arial"/>
          <w:spacing w:val="-1"/>
          <w:sz w:val="20"/>
        </w:rPr>
        <w:t>F</w:t>
      </w:r>
      <w:r w:rsidRPr="009B1C87">
        <w:rPr>
          <w:rFonts w:ascii="Arial" w:hAnsi="Arial" w:cs="Arial"/>
          <w:sz w:val="20"/>
        </w:rPr>
        <w:t xml:space="preserve">unds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1"/>
          <w:sz w:val="20"/>
        </w:rPr>
        <w:t>ca</w:t>
      </w:r>
      <w:r w:rsidRPr="009B1C87">
        <w:rPr>
          <w:rFonts w:ascii="Arial" w:hAnsi="Arial" w:cs="Arial"/>
          <w:sz w:val="20"/>
        </w:rPr>
        <w:t>ted</w:t>
      </w:r>
      <w:r w:rsidRPr="009B1C87">
        <w:rPr>
          <w:rFonts w:ascii="Arial" w:hAnsi="Arial" w:cs="Arial"/>
          <w:spacing w:val="2"/>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NSA</w:t>
      </w:r>
      <w:r w:rsidRPr="009B1C87">
        <w:rPr>
          <w:rFonts w:ascii="Arial" w:hAnsi="Arial" w:cs="Arial"/>
          <w:spacing w:val="2"/>
          <w:sz w:val="20"/>
        </w:rPr>
        <w:t xml:space="preserve">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but not</w:t>
      </w:r>
      <w:r w:rsidRPr="009B1C87">
        <w:rPr>
          <w:rFonts w:ascii="Arial" w:hAnsi="Arial" w:cs="Arial"/>
          <w:spacing w:val="1"/>
          <w:sz w:val="20"/>
        </w:rPr>
        <w:t xml:space="preserve"> </w:t>
      </w:r>
      <w:r w:rsidRPr="009B1C87">
        <w:rPr>
          <w:rFonts w:ascii="Arial" w:hAnsi="Arial" w:cs="Arial"/>
          <w:sz w:val="20"/>
        </w:rPr>
        <w:t>n</w:t>
      </w:r>
      <w:r w:rsidRPr="009B1C87">
        <w:rPr>
          <w:rFonts w:ascii="Arial" w:hAnsi="Arial" w:cs="Arial"/>
          <w:spacing w:val="-1"/>
          <w:sz w:val="20"/>
        </w:rPr>
        <w:t>ee</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d for</w:t>
      </w:r>
      <w:r w:rsidRPr="009B1C87">
        <w:rPr>
          <w:rFonts w:ascii="Arial" w:hAnsi="Arial" w:cs="Arial"/>
          <w:spacing w:val="-1"/>
          <w:sz w:val="20"/>
        </w:rPr>
        <w:t xml:space="preserve"> </w:t>
      </w:r>
      <w:r w:rsidRPr="009B1C87">
        <w:rPr>
          <w:rFonts w:ascii="Arial" w:hAnsi="Arial" w:cs="Arial"/>
          <w:spacing w:val="2"/>
          <w:sz w:val="20"/>
        </w:rPr>
        <w:t>s</w:t>
      </w:r>
      <w:r w:rsidRPr="009B1C87">
        <w:rPr>
          <w:rFonts w:ascii="Arial" w:hAnsi="Arial" w:cs="Arial"/>
          <w:sz w:val="20"/>
        </w:rPr>
        <w:t>u</w:t>
      </w:r>
      <w:r w:rsidRPr="009B1C87">
        <w:rPr>
          <w:rFonts w:ascii="Arial" w:hAnsi="Arial" w:cs="Arial"/>
          <w:spacing w:val="-1"/>
          <w:sz w:val="20"/>
        </w:rPr>
        <w:t>c</w:t>
      </w:r>
      <w:r w:rsidRPr="009B1C87">
        <w:rPr>
          <w:rFonts w:ascii="Arial" w:hAnsi="Arial" w:cs="Arial"/>
          <w:sz w:val="20"/>
        </w:rPr>
        <w:t xml:space="preserve">h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be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e</w:t>
      </w:r>
      <w:r w:rsidRPr="009B1C87">
        <w:rPr>
          <w:rFonts w:ascii="Arial" w:hAnsi="Arial" w:cs="Arial"/>
          <w:sz w:val="20"/>
        </w:rPr>
        <w:t xml:space="preserve">d to food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(7</w:t>
      </w:r>
      <w:r w:rsidRPr="009B1C87">
        <w:rPr>
          <w:rFonts w:ascii="Arial" w:hAnsi="Arial" w:cs="Arial"/>
          <w:spacing w:val="1"/>
          <w:sz w:val="20"/>
        </w:rPr>
        <w:t xml:space="preserve"> </w:t>
      </w:r>
      <w:r w:rsidRPr="009B1C87">
        <w:rPr>
          <w:rFonts w:ascii="Arial" w:hAnsi="Arial" w:cs="Arial"/>
          <w:sz w:val="20"/>
        </w:rPr>
        <w:t>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246.14</w:t>
      </w:r>
      <w:r w:rsidRPr="009B1C87">
        <w:rPr>
          <w:rFonts w:ascii="Arial" w:hAnsi="Arial" w:cs="Arial"/>
          <w:spacing w:val="-1"/>
          <w:sz w:val="20"/>
        </w:rPr>
        <w:t>(a</w:t>
      </w:r>
      <w:r w:rsidRPr="009B1C87">
        <w:rPr>
          <w:rFonts w:ascii="Arial" w:hAnsi="Arial" w:cs="Arial"/>
          <w:spacing w:val="1"/>
          <w:sz w:val="20"/>
        </w:rPr>
        <w:t>)</w:t>
      </w:r>
      <w:r w:rsidRPr="009B1C87">
        <w:rPr>
          <w:rFonts w:ascii="Arial" w:hAnsi="Arial" w:cs="Arial"/>
          <w:sz w:val="20"/>
        </w:rPr>
        <w:t>(</w:t>
      </w:r>
      <w:r w:rsidRPr="009B1C87">
        <w:rPr>
          <w:rFonts w:ascii="Arial" w:hAnsi="Arial" w:cs="Arial"/>
          <w:spacing w:val="1"/>
          <w:sz w:val="20"/>
        </w:rPr>
        <w:t>2</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w:t>
      </w:r>
    </w:p>
    <w:p w:rsidR="00A73D69" w:rsidRPr="009B1C87" w:rsidRDefault="00A73D69" w:rsidP="00A73D69">
      <w:pPr>
        <w:spacing w:before="1" w:line="240" w:lineRule="exact"/>
        <w:rPr>
          <w:rFonts w:ascii="Arial" w:hAnsi="Arial" w:cs="Arial"/>
          <w:sz w:val="20"/>
        </w:rPr>
      </w:pPr>
    </w:p>
    <w:p w:rsidR="00A73D69" w:rsidRPr="009B1C87" w:rsidRDefault="00A73D69" w:rsidP="00A73D69">
      <w:pPr>
        <w:tabs>
          <w:tab w:val="left" w:pos="720"/>
        </w:tabs>
        <w:ind w:right="-20"/>
        <w:rPr>
          <w:rFonts w:ascii="Arial" w:hAnsi="Arial" w:cs="Arial"/>
          <w:sz w:val="20"/>
        </w:rPr>
      </w:pPr>
      <w:r w:rsidRPr="009B1C87">
        <w:rPr>
          <w:rFonts w:ascii="Arial" w:hAnsi="Arial" w:cs="Arial"/>
          <w:sz w:val="20"/>
        </w:rPr>
        <w:t>3.</w:t>
      </w:r>
      <w:r w:rsidRPr="009B1C87">
        <w:rPr>
          <w:rFonts w:ascii="Arial" w:hAnsi="Arial" w:cs="Arial"/>
          <w:sz w:val="20"/>
        </w:rPr>
        <w:tab/>
      </w:r>
      <w:r w:rsidRPr="009B1C87">
        <w:rPr>
          <w:rFonts w:ascii="Arial" w:hAnsi="Arial" w:cs="Arial"/>
          <w:i/>
          <w:sz w:val="20"/>
        </w:rPr>
        <w:t>Distingu</w:t>
      </w:r>
      <w:r w:rsidRPr="009B1C87">
        <w:rPr>
          <w:rFonts w:ascii="Arial" w:hAnsi="Arial" w:cs="Arial"/>
          <w:i/>
          <w:spacing w:val="1"/>
          <w:sz w:val="20"/>
        </w:rPr>
        <w:t>i</w:t>
      </w:r>
      <w:r w:rsidRPr="009B1C87">
        <w:rPr>
          <w:rFonts w:ascii="Arial" w:hAnsi="Arial" w:cs="Arial"/>
          <w:i/>
          <w:sz w:val="20"/>
        </w:rPr>
        <w:t xml:space="preserve">shing </w:t>
      </w:r>
      <w:r w:rsidRPr="009B1C87">
        <w:rPr>
          <w:rFonts w:ascii="Arial" w:hAnsi="Arial" w:cs="Arial"/>
          <w:i/>
          <w:spacing w:val="-3"/>
          <w:sz w:val="20"/>
        </w:rPr>
        <w:t>W</w:t>
      </w:r>
      <w:r w:rsidRPr="009B1C87">
        <w:rPr>
          <w:rFonts w:ascii="Arial" w:hAnsi="Arial" w:cs="Arial"/>
          <w:i/>
          <w:sz w:val="20"/>
        </w:rPr>
        <w:t>IC from</w:t>
      </w:r>
      <w:r w:rsidRPr="009B1C87">
        <w:rPr>
          <w:rFonts w:ascii="Arial" w:hAnsi="Arial" w:cs="Arial"/>
          <w:i/>
          <w:spacing w:val="1"/>
          <w:sz w:val="20"/>
        </w:rPr>
        <w:t xml:space="preserve"> </w:t>
      </w:r>
      <w:r w:rsidRPr="009B1C87">
        <w:rPr>
          <w:rFonts w:ascii="Arial" w:hAnsi="Arial" w:cs="Arial"/>
          <w:i/>
          <w:sz w:val="20"/>
        </w:rPr>
        <w:t>Non</w:t>
      </w:r>
      <w:r w:rsidRPr="009B1C87">
        <w:rPr>
          <w:rFonts w:ascii="Arial" w:hAnsi="Arial" w:cs="Arial"/>
          <w:i/>
          <w:spacing w:val="2"/>
          <w:sz w:val="20"/>
        </w:rPr>
        <w:t>-</w:t>
      </w:r>
      <w:r w:rsidRPr="009B1C87">
        <w:rPr>
          <w:rFonts w:ascii="Arial" w:hAnsi="Arial" w:cs="Arial"/>
          <w:i/>
          <w:spacing w:val="-3"/>
          <w:sz w:val="20"/>
        </w:rPr>
        <w:t>W</w:t>
      </w:r>
      <w:r w:rsidRPr="009B1C87">
        <w:rPr>
          <w:rFonts w:ascii="Arial" w:hAnsi="Arial" w:cs="Arial"/>
          <w:i/>
          <w:sz w:val="20"/>
        </w:rPr>
        <w:t>IC S</w:t>
      </w:r>
      <w:r w:rsidRPr="009B1C87">
        <w:rPr>
          <w:rFonts w:ascii="Arial" w:hAnsi="Arial" w:cs="Arial"/>
          <w:i/>
          <w:spacing w:val="-1"/>
          <w:sz w:val="20"/>
        </w:rPr>
        <w:t>e</w:t>
      </w:r>
      <w:r w:rsidRPr="009B1C87">
        <w:rPr>
          <w:rFonts w:ascii="Arial" w:hAnsi="Arial" w:cs="Arial"/>
          <w:i/>
          <w:sz w:val="20"/>
        </w:rPr>
        <w:t>r</w:t>
      </w:r>
      <w:r w:rsidRPr="009B1C87">
        <w:rPr>
          <w:rFonts w:ascii="Arial" w:hAnsi="Arial" w:cs="Arial"/>
          <w:i/>
          <w:spacing w:val="-1"/>
          <w:sz w:val="20"/>
        </w:rPr>
        <w:t>v</w:t>
      </w:r>
      <w:r w:rsidRPr="009B1C87">
        <w:rPr>
          <w:rFonts w:ascii="Arial" w:hAnsi="Arial" w:cs="Arial"/>
          <w:i/>
          <w:sz w:val="20"/>
        </w:rPr>
        <w:t>i</w:t>
      </w:r>
      <w:r w:rsidRPr="009B1C87">
        <w:rPr>
          <w:rFonts w:ascii="Arial" w:hAnsi="Arial" w:cs="Arial"/>
          <w:i/>
          <w:spacing w:val="2"/>
          <w:sz w:val="20"/>
        </w:rPr>
        <w:t>c</w:t>
      </w:r>
      <w:r w:rsidRPr="009B1C87">
        <w:rPr>
          <w:rFonts w:ascii="Arial" w:hAnsi="Arial" w:cs="Arial"/>
          <w:i/>
          <w:spacing w:val="-1"/>
          <w:sz w:val="20"/>
        </w:rPr>
        <w:t>e</w:t>
      </w:r>
      <w:r w:rsidRPr="009B1C87">
        <w:rPr>
          <w:rFonts w:ascii="Arial" w:hAnsi="Arial" w:cs="Arial"/>
          <w:i/>
          <w:sz w:val="20"/>
        </w:rPr>
        <w:t>s</w:t>
      </w:r>
    </w:p>
    <w:p w:rsidR="00A73D69" w:rsidRPr="009B1C87" w:rsidRDefault="00A73D69" w:rsidP="00A73D69">
      <w:pPr>
        <w:spacing w:line="240" w:lineRule="exact"/>
        <w:rPr>
          <w:rFonts w:ascii="Arial" w:hAnsi="Arial" w:cs="Arial"/>
          <w:sz w:val="20"/>
        </w:rPr>
      </w:pPr>
    </w:p>
    <w:p w:rsidR="00A73D69" w:rsidRPr="009B1C87" w:rsidRDefault="00A73D69" w:rsidP="00A73D69">
      <w:pPr>
        <w:ind w:left="720" w:right="125"/>
        <w:jc w:val="both"/>
        <w:rPr>
          <w:rFonts w:ascii="Arial" w:hAnsi="Arial" w:cs="Arial"/>
          <w:sz w:val="20"/>
        </w:rPr>
      </w:pPr>
      <w:r w:rsidRPr="009B1C87">
        <w:rPr>
          <w:rFonts w:ascii="Arial" w:hAnsi="Arial" w:cs="Arial"/>
          <w:sz w:val="20"/>
        </w:rPr>
        <w:t>Und</w:t>
      </w:r>
      <w:r w:rsidRPr="009B1C87">
        <w:rPr>
          <w:rFonts w:ascii="Arial" w:hAnsi="Arial" w:cs="Arial"/>
          <w:spacing w:val="-1"/>
          <w:sz w:val="20"/>
        </w:rPr>
        <w:t>e</w:t>
      </w:r>
      <w:r w:rsidRPr="009B1C87">
        <w:rPr>
          <w:rFonts w:ascii="Arial" w:hAnsi="Arial" w:cs="Arial"/>
          <w:sz w:val="20"/>
        </w:rPr>
        <w:t xml:space="preserve">r no </w:t>
      </w:r>
      <w:r w:rsidRPr="009B1C87">
        <w:rPr>
          <w:rFonts w:ascii="Arial" w:hAnsi="Arial" w:cs="Arial"/>
          <w:spacing w:val="-2"/>
          <w:sz w:val="20"/>
        </w:rPr>
        <w:t>c</w:t>
      </w:r>
      <w:r w:rsidRPr="009B1C87">
        <w:rPr>
          <w:rFonts w:ascii="Arial" w:hAnsi="Arial" w:cs="Arial"/>
          <w:sz w:val="20"/>
        </w:rPr>
        <w:t>i</w:t>
      </w:r>
      <w:r w:rsidRPr="009B1C87">
        <w:rPr>
          <w:rFonts w:ascii="Arial" w:hAnsi="Arial" w:cs="Arial"/>
          <w:spacing w:val="2"/>
          <w:sz w:val="20"/>
        </w:rPr>
        <w:t>r</w:t>
      </w:r>
      <w:r w:rsidRPr="009B1C87">
        <w:rPr>
          <w:rFonts w:ascii="Arial" w:hAnsi="Arial" w:cs="Arial"/>
          <w:spacing w:val="-1"/>
          <w:sz w:val="20"/>
        </w:rPr>
        <w:t>c</w:t>
      </w:r>
      <w:r w:rsidRPr="009B1C87">
        <w:rPr>
          <w:rFonts w:ascii="Arial" w:hAnsi="Arial" w:cs="Arial"/>
          <w:sz w:val="20"/>
        </w:rPr>
        <w:t>ums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ce</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the </w:t>
      </w:r>
      <w:r w:rsidRPr="009B1C87">
        <w:rPr>
          <w:rFonts w:ascii="Arial" w:hAnsi="Arial" w:cs="Arial"/>
          <w:spacing w:val="3"/>
          <w:sz w:val="20"/>
        </w:rPr>
        <w:t>W</w:t>
      </w:r>
      <w:r w:rsidRPr="009B1C87">
        <w:rPr>
          <w:rFonts w:ascii="Arial" w:hAnsi="Arial" w:cs="Arial"/>
          <w:spacing w:val="-3"/>
          <w:sz w:val="20"/>
        </w:rPr>
        <w:t>I</w:t>
      </w:r>
      <w:r w:rsidRPr="009B1C87">
        <w:rPr>
          <w:rFonts w:ascii="Arial" w:hAnsi="Arial" w:cs="Arial"/>
          <w:sz w:val="20"/>
        </w:rPr>
        <w:t>C NSA</w:t>
      </w:r>
      <w:r w:rsidRPr="009B1C87">
        <w:rPr>
          <w:rFonts w:ascii="Arial" w:hAnsi="Arial" w:cs="Arial"/>
          <w:spacing w:val="2"/>
          <w:sz w:val="20"/>
        </w:rPr>
        <w:t xml:space="preserve"> </w:t>
      </w:r>
      <w:r w:rsidRPr="009B1C87">
        <w:rPr>
          <w:rFonts w:ascii="Arial" w:hAnsi="Arial" w:cs="Arial"/>
          <w:spacing w:val="-2"/>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nt compon</w:t>
      </w:r>
      <w:r w:rsidRPr="009B1C87">
        <w:rPr>
          <w:rFonts w:ascii="Arial" w:hAnsi="Arial" w:cs="Arial"/>
          <w:spacing w:val="-1"/>
          <w:sz w:val="20"/>
        </w:rPr>
        <w:t>e</w:t>
      </w:r>
      <w:r w:rsidRPr="009B1C87">
        <w:rPr>
          <w:rFonts w:ascii="Arial" w:hAnsi="Arial" w:cs="Arial"/>
          <w:sz w:val="20"/>
        </w:rPr>
        <w:t xml:space="preserve">nt be </w:t>
      </w:r>
      <w:r w:rsidRPr="009B1C87">
        <w:rPr>
          <w:rFonts w:ascii="Arial" w:hAnsi="Arial" w:cs="Arial"/>
          <w:spacing w:val="-1"/>
          <w:sz w:val="20"/>
        </w:rPr>
        <w:t>c</w:t>
      </w:r>
      <w:r w:rsidRPr="009B1C87">
        <w:rPr>
          <w:rFonts w:ascii="Arial" w:hAnsi="Arial" w:cs="Arial"/>
          <w:spacing w:val="2"/>
          <w:sz w:val="20"/>
        </w:rPr>
        <w:t>h</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z w:val="20"/>
        </w:rPr>
        <w:t>f</w:t>
      </w:r>
      <w:r w:rsidRPr="009B1C87">
        <w:rPr>
          <w:rFonts w:ascii="Arial" w:hAnsi="Arial" w:cs="Arial"/>
          <w:spacing w:val="1"/>
          <w:sz w:val="20"/>
        </w:rPr>
        <w:t>o</w:t>
      </w:r>
      <w:r w:rsidRPr="009B1C87">
        <w:rPr>
          <w:rFonts w:ascii="Arial" w:hAnsi="Arial" w:cs="Arial"/>
          <w:sz w:val="20"/>
        </w:rPr>
        <w:t xml:space="preserve">r </w:t>
      </w:r>
      <w:r w:rsidRPr="009B1C87">
        <w:rPr>
          <w:rFonts w:ascii="Arial" w:hAnsi="Arial" w:cs="Arial"/>
          <w:spacing w:val="-2"/>
          <w:sz w:val="20"/>
        </w:rPr>
        <w:t>c</w:t>
      </w:r>
      <w:r w:rsidRPr="009B1C87">
        <w:rPr>
          <w:rFonts w:ascii="Arial" w:hAnsi="Arial" w:cs="Arial"/>
          <w:sz w:val="20"/>
        </w:rPr>
        <w:t xml:space="preserve">osts that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monst</w:t>
      </w:r>
      <w:r w:rsidRPr="009B1C87">
        <w:rPr>
          <w:rFonts w:ascii="Arial" w:hAnsi="Arial" w:cs="Arial"/>
          <w:spacing w:val="2"/>
          <w:sz w:val="20"/>
        </w:rPr>
        <w:t>r</w:t>
      </w:r>
      <w:r w:rsidRPr="009B1C87">
        <w:rPr>
          <w:rFonts w:ascii="Arial" w:hAnsi="Arial" w:cs="Arial"/>
          <w:spacing w:val="-1"/>
          <w:sz w:val="20"/>
        </w:rPr>
        <w:t>a</w:t>
      </w:r>
      <w:r w:rsidRPr="009B1C87">
        <w:rPr>
          <w:rFonts w:ascii="Arial" w:hAnsi="Arial" w:cs="Arial"/>
          <w:sz w:val="20"/>
        </w:rPr>
        <w:t>b</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ou</w:t>
      </w:r>
      <w:r w:rsidRPr="009B1C87">
        <w:rPr>
          <w:rFonts w:ascii="Arial" w:hAnsi="Arial" w:cs="Arial"/>
          <w:spacing w:val="3"/>
          <w:sz w:val="20"/>
        </w:rPr>
        <w:t>t</w:t>
      </w:r>
      <w:r w:rsidRPr="009B1C87">
        <w:rPr>
          <w:rFonts w:ascii="Arial" w:hAnsi="Arial" w:cs="Arial"/>
          <w:sz w:val="20"/>
        </w:rPr>
        <w:t>side the</w:t>
      </w:r>
      <w:r w:rsidRPr="009B1C87">
        <w:rPr>
          <w:rFonts w:ascii="Arial" w:hAnsi="Arial" w:cs="Arial"/>
          <w:spacing w:val="-1"/>
          <w:sz w:val="20"/>
        </w:rPr>
        <w:t xml:space="preserve"> </w:t>
      </w:r>
      <w:r w:rsidRPr="009B1C87">
        <w:rPr>
          <w:rFonts w:ascii="Arial" w:hAnsi="Arial" w:cs="Arial"/>
          <w:sz w:val="20"/>
        </w:rPr>
        <w:t>s</w:t>
      </w:r>
      <w:r w:rsidRPr="009B1C87">
        <w:rPr>
          <w:rFonts w:ascii="Arial" w:hAnsi="Arial" w:cs="Arial"/>
          <w:spacing w:val="-1"/>
          <w:sz w:val="20"/>
        </w:rPr>
        <w:t>c</w:t>
      </w:r>
      <w:r w:rsidRPr="009B1C87">
        <w:rPr>
          <w:rFonts w:ascii="Arial" w:hAnsi="Arial" w:cs="Arial"/>
          <w:sz w:val="20"/>
        </w:rPr>
        <w:t>ope</w:t>
      </w:r>
      <w:r w:rsidRPr="009B1C87">
        <w:rPr>
          <w:rFonts w:ascii="Arial" w:hAnsi="Arial" w:cs="Arial"/>
          <w:spacing w:val="-1"/>
          <w:sz w:val="20"/>
        </w:rPr>
        <w:t xml:space="preserve"> </w:t>
      </w:r>
      <w:r w:rsidRPr="009B1C87">
        <w:rPr>
          <w:rFonts w:ascii="Arial" w:hAnsi="Arial" w:cs="Arial"/>
          <w:sz w:val="20"/>
        </w:rPr>
        <w:t>of the</w:t>
      </w:r>
      <w:r w:rsidRPr="009B1C87">
        <w:rPr>
          <w:rFonts w:ascii="Arial" w:hAnsi="Arial" w:cs="Arial"/>
          <w:spacing w:val="-1"/>
          <w:sz w:val="20"/>
        </w:rPr>
        <w:t xml:space="preserve"> </w:t>
      </w:r>
      <w:r w:rsidRPr="009B1C87">
        <w:rPr>
          <w:rFonts w:ascii="Arial" w:hAnsi="Arial" w:cs="Arial"/>
          <w:spacing w:val="4"/>
          <w:sz w:val="20"/>
        </w:rPr>
        <w:t>W</w:t>
      </w:r>
      <w:r w:rsidRPr="009B1C87">
        <w:rPr>
          <w:rFonts w:ascii="Arial" w:hAnsi="Arial" w:cs="Arial"/>
          <w:sz w:val="20"/>
        </w:rPr>
        <w:t xml:space="preserve">IC </w:t>
      </w:r>
      <w:r w:rsidRPr="009B1C87">
        <w:rPr>
          <w:rFonts w:ascii="Arial" w:hAnsi="Arial" w:cs="Arial"/>
          <w:spacing w:val="1"/>
          <w:sz w:val="20"/>
        </w:rPr>
        <w:t>P</w:t>
      </w:r>
      <w:r w:rsidRPr="009B1C87">
        <w:rPr>
          <w:rFonts w:ascii="Arial" w:hAnsi="Arial" w:cs="Arial"/>
          <w:sz w:val="20"/>
        </w:rPr>
        <w:t>ro</w:t>
      </w:r>
      <w:r w:rsidRPr="009B1C87">
        <w:rPr>
          <w:rFonts w:ascii="Arial" w:hAnsi="Arial" w:cs="Arial"/>
          <w:spacing w:val="-3"/>
          <w:sz w:val="20"/>
        </w:rPr>
        <w:t>g</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 xml:space="preserve">m.  </w:t>
      </w:r>
      <w:r w:rsidRPr="009B1C87">
        <w:rPr>
          <w:rFonts w:ascii="Arial" w:hAnsi="Arial" w:cs="Arial"/>
          <w:spacing w:val="4"/>
          <w:sz w:val="20"/>
        </w:rPr>
        <w:t>W</w:t>
      </w:r>
      <w:r w:rsidRPr="009B1C87">
        <w:rPr>
          <w:rFonts w:ascii="Arial" w:hAnsi="Arial" w:cs="Arial"/>
          <w:spacing w:val="-3"/>
          <w:sz w:val="20"/>
        </w:rPr>
        <w:t>I</w:t>
      </w:r>
      <w:r w:rsidRPr="009B1C87">
        <w:rPr>
          <w:rFonts w:ascii="Arial" w:hAnsi="Arial" w:cs="Arial"/>
          <w:sz w:val="20"/>
        </w:rPr>
        <w:t>C s</w:t>
      </w:r>
      <w:r w:rsidRPr="009B1C87">
        <w:rPr>
          <w:rFonts w:ascii="Arial" w:hAnsi="Arial" w:cs="Arial"/>
          <w:spacing w:val="-1"/>
          <w:sz w:val="20"/>
        </w:rPr>
        <w:t>e</w:t>
      </w:r>
      <w:r w:rsidRPr="009B1C87">
        <w:rPr>
          <w:rFonts w:ascii="Arial" w:hAnsi="Arial" w:cs="Arial"/>
          <w:sz w:val="20"/>
        </w:rPr>
        <w:t>rvi</w:t>
      </w:r>
      <w:r w:rsidRPr="009B1C87">
        <w:rPr>
          <w:rFonts w:ascii="Arial" w:hAnsi="Arial" w:cs="Arial"/>
          <w:spacing w:val="1"/>
          <w:sz w:val="20"/>
        </w:rPr>
        <w:t>ce</w:t>
      </w:r>
      <w:r w:rsidRPr="009B1C87">
        <w:rPr>
          <w:rFonts w:ascii="Arial" w:hAnsi="Arial" w:cs="Arial"/>
          <w:sz w:val="20"/>
        </w:rPr>
        <w:t>s m</w:t>
      </w:r>
      <w:r w:rsidRPr="009B1C87">
        <w:rPr>
          <w:rFonts w:ascii="Arial" w:hAnsi="Arial" w:cs="Arial"/>
          <w:spacing w:val="2"/>
          <w:sz w:val="20"/>
        </w:rPr>
        <w:t>a</w:t>
      </w:r>
      <w:r w:rsidRPr="009B1C87">
        <w:rPr>
          <w:rFonts w:ascii="Arial" w:hAnsi="Arial" w:cs="Arial"/>
          <w:sz w:val="20"/>
        </w:rPr>
        <w:t>y include</w:t>
      </w:r>
      <w:r w:rsidRPr="009B1C87">
        <w:rPr>
          <w:rFonts w:ascii="Arial" w:hAnsi="Arial" w:cs="Arial"/>
          <w:spacing w:val="-1"/>
          <w:sz w:val="20"/>
        </w:rPr>
        <w:t xml:space="preserve"> </w:t>
      </w:r>
      <w:r w:rsidRPr="009B1C87">
        <w:rPr>
          <w:rFonts w:ascii="Arial" w:hAnsi="Arial" w:cs="Arial"/>
          <w:sz w:val="20"/>
        </w:rPr>
        <w:t>(</w:t>
      </w:r>
      <w:r w:rsidRPr="009B1C87">
        <w:rPr>
          <w:rFonts w:ascii="Arial" w:hAnsi="Arial" w:cs="Arial"/>
          <w:spacing w:val="-2"/>
          <w:sz w:val="20"/>
        </w:rPr>
        <w:t>a</w:t>
      </w:r>
      <w:r w:rsidRPr="009B1C87">
        <w:rPr>
          <w:rFonts w:ascii="Arial" w:hAnsi="Arial" w:cs="Arial"/>
          <w:sz w:val="20"/>
        </w:rPr>
        <w:t>) some</w:t>
      </w:r>
      <w:r w:rsidRPr="009B1C87">
        <w:rPr>
          <w:rFonts w:ascii="Arial" w:hAnsi="Arial" w:cs="Arial"/>
          <w:spacing w:val="-1"/>
          <w:sz w:val="20"/>
        </w:rPr>
        <w:t xml:space="preserve"> </w:t>
      </w:r>
      <w:r w:rsidRPr="009B1C87">
        <w:rPr>
          <w:rFonts w:ascii="Arial" w:hAnsi="Arial" w:cs="Arial"/>
          <w:spacing w:val="2"/>
          <w:sz w:val="20"/>
        </w:rPr>
        <w:t>s</w:t>
      </w:r>
      <w:r w:rsidRPr="009B1C87">
        <w:rPr>
          <w:rFonts w:ascii="Arial" w:hAnsi="Arial" w:cs="Arial"/>
          <w:spacing w:val="-1"/>
          <w:sz w:val="20"/>
        </w:rPr>
        <w:t>c</w:t>
      </w:r>
      <w:r w:rsidRPr="009B1C87">
        <w:rPr>
          <w:rFonts w:ascii="Arial" w:hAnsi="Arial" w:cs="Arial"/>
          <w:sz w:val="20"/>
        </w:rPr>
        <w:t>re</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3"/>
          <w:sz w:val="20"/>
        </w:rPr>
        <w:t>i</w:t>
      </w:r>
      <w:r w:rsidRPr="009B1C87">
        <w:rPr>
          <w:rFonts w:ascii="Arial" w:hAnsi="Arial" w:cs="Arial"/>
          <w:sz w:val="20"/>
        </w:rPr>
        <w:t>ng</w:t>
      </w:r>
      <w:r w:rsidRPr="009B1C87">
        <w:rPr>
          <w:rFonts w:ascii="Arial" w:hAnsi="Arial" w:cs="Arial"/>
          <w:spacing w:val="-2"/>
          <w:sz w:val="20"/>
        </w:rPr>
        <w:t xml:space="preserve"> </w:t>
      </w:r>
      <w:r w:rsidRPr="009B1C87">
        <w:rPr>
          <w:rFonts w:ascii="Arial" w:hAnsi="Arial" w:cs="Arial"/>
          <w:spacing w:val="1"/>
          <w:sz w:val="20"/>
        </w:rPr>
        <w:t>(</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pacing w:val="-1"/>
          <w:sz w:val="20"/>
        </w:rPr>
        <w:t>c</w:t>
      </w:r>
      <w:r w:rsidRPr="009B1C87">
        <w:rPr>
          <w:rFonts w:ascii="Arial" w:hAnsi="Arial" w:cs="Arial"/>
          <w:sz w:val="20"/>
        </w:rPr>
        <w:t>lud</w:t>
      </w:r>
      <w:r w:rsidRPr="009B1C87">
        <w:rPr>
          <w:rFonts w:ascii="Arial" w:hAnsi="Arial" w:cs="Arial"/>
          <w:spacing w:val="1"/>
          <w:sz w:val="20"/>
        </w:rPr>
        <w:t>i</w:t>
      </w:r>
      <w:r w:rsidRPr="009B1C87">
        <w:rPr>
          <w:rFonts w:ascii="Arial" w:hAnsi="Arial" w:cs="Arial"/>
          <w:sz w:val="20"/>
        </w:rPr>
        <w:t>ng</w:t>
      </w:r>
      <w:r w:rsidRPr="009B1C87">
        <w:rPr>
          <w:rFonts w:ascii="Arial" w:hAnsi="Arial" w:cs="Arial"/>
          <w:spacing w:val="-2"/>
          <w:sz w:val="20"/>
        </w:rPr>
        <w:t xml:space="preserve"> </w:t>
      </w:r>
      <w:r w:rsidRPr="009B1C87">
        <w:rPr>
          <w:rFonts w:ascii="Arial" w:hAnsi="Arial" w:cs="Arial"/>
          <w:sz w:val="20"/>
        </w:rPr>
        <w:t>labo</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to</w:t>
      </w:r>
      <w:r w:rsidRPr="009B1C87">
        <w:rPr>
          <w:rFonts w:ascii="Arial" w:hAnsi="Arial" w:cs="Arial"/>
          <w:spacing w:val="4"/>
          <w:sz w:val="20"/>
        </w:rPr>
        <w:t>r</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tests</w:t>
      </w:r>
      <w:r w:rsidRPr="009B1C87">
        <w:rPr>
          <w:rFonts w:ascii="Arial" w:hAnsi="Arial" w:cs="Arial"/>
          <w:spacing w:val="4"/>
          <w:sz w:val="20"/>
        </w:rPr>
        <w:t xml:space="preserve"> </w:t>
      </w:r>
      <w:r w:rsidRPr="009B1C87">
        <w:rPr>
          <w:rFonts w:ascii="Arial" w:hAnsi="Arial" w:cs="Arial"/>
          <w:sz w:val="20"/>
        </w:rPr>
        <w:t>other</w:t>
      </w:r>
      <w:r w:rsidRPr="009B1C87">
        <w:rPr>
          <w:rFonts w:ascii="Arial" w:hAnsi="Arial" w:cs="Arial"/>
          <w:spacing w:val="-1"/>
          <w:sz w:val="20"/>
        </w:rPr>
        <w:t xml:space="preserve"> </w:t>
      </w:r>
      <w:r w:rsidRPr="009B1C87">
        <w:rPr>
          <w:rFonts w:ascii="Arial" w:hAnsi="Arial" w:cs="Arial"/>
          <w:sz w:val="20"/>
        </w:rPr>
        <w:t>than the</w:t>
      </w:r>
      <w:r w:rsidRPr="009B1C87">
        <w:rPr>
          <w:rFonts w:ascii="Arial" w:hAnsi="Arial" w:cs="Arial"/>
          <w:spacing w:val="-1"/>
          <w:sz w:val="20"/>
        </w:rPr>
        <w:t xml:space="preserve"> </w:t>
      </w:r>
      <w:r w:rsidRPr="009B1C87">
        <w:rPr>
          <w:rFonts w:ascii="Arial" w:hAnsi="Arial" w:cs="Arial"/>
          <w:sz w:val="20"/>
        </w:rPr>
        <w:t>blood wo</w:t>
      </w:r>
      <w:r w:rsidRPr="009B1C87">
        <w:rPr>
          <w:rFonts w:ascii="Arial" w:hAnsi="Arial" w:cs="Arial"/>
          <w:spacing w:val="-1"/>
          <w:sz w:val="20"/>
        </w:rPr>
        <w:t>r</w:t>
      </w:r>
      <w:r w:rsidRPr="009B1C87">
        <w:rPr>
          <w:rFonts w:ascii="Arial" w:hAnsi="Arial" w:cs="Arial"/>
          <w:sz w:val="20"/>
        </w:rPr>
        <w:t xml:space="preserve">k </w:t>
      </w:r>
      <w:r w:rsidRPr="009B1C87">
        <w:rPr>
          <w:rFonts w:ascii="Arial" w:hAnsi="Arial" w:cs="Arial"/>
          <w:spacing w:val="1"/>
          <w:sz w:val="20"/>
        </w:rPr>
        <w:t>[</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matolo</w:t>
      </w:r>
      <w:r w:rsidRPr="009B1C87">
        <w:rPr>
          <w:rFonts w:ascii="Arial" w:hAnsi="Arial" w:cs="Arial"/>
          <w:spacing w:val="-2"/>
          <w:sz w:val="20"/>
        </w:rPr>
        <w:t>g</w:t>
      </w:r>
      <w:r w:rsidRPr="009B1C87">
        <w:rPr>
          <w:rFonts w:ascii="Arial" w:hAnsi="Arial" w:cs="Arial"/>
          <w:sz w:val="20"/>
        </w:rPr>
        <w:t>ic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st]</w:t>
      </w:r>
      <w:r w:rsidRPr="009B1C87">
        <w:rPr>
          <w:rFonts w:ascii="Arial" w:hAnsi="Arial" w:cs="Arial"/>
          <w:spacing w:val="3"/>
          <w:sz w:val="20"/>
        </w:rPr>
        <w:t xml:space="preserve"> </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s</w:t>
      </w:r>
      <w:r w:rsidRPr="009B1C87">
        <w:rPr>
          <w:rFonts w:ascii="Arial" w:hAnsi="Arial" w:cs="Arial"/>
          <w:spacing w:val="1"/>
          <w:sz w:val="20"/>
        </w:rPr>
        <w:t>c</w:t>
      </w:r>
      <w:r w:rsidRPr="009B1C87">
        <w:rPr>
          <w:rFonts w:ascii="Arial" w:hAnsi="Arial" w:cs="Arial"/>
          <w:sz w:val="20"/>
        </w:rPr>
        <w:t>rib</w:t>
      </w:r>
      <w:r w:rsidRPr="009B1C87">
        <w:rPr>
          <w:rFonts w:ascii="Arial" w:hAnsi="Arial" w:cs="Arial"/>
          <w:spacing w:val="-1"/>
          <w:sz w:val="20"/>
        </w:rPr>
        <w:t>e</w:t>
      </w:r>
      <w:r w:rsidRPr="009B1C87">
        <w:rPr>
          <w:rFonts w:ascii="Arial" w:hAnsi="Arial" w:cs="Arial"/>
          <w:sz w:val="20"/>
        </w:rPr>
        <w:t>d b</w:t>
      </w:r>
      <w:r w:rsidRPr="009B1C87">
        <w:rPr>
          <w:rFonts w:ascii="Arial" w:hAnsi="Arial" w:cs="Arial"/>
          <w:spacing w:val="-1"/>
          <w:sz w:val="20"/>
        </w:rPr>
        <w:t>e</w:t>
      </w:r>
      <w:r w:rsidRPr="009B1C87">
        <w:rPr>
          <w:rFonts w:ascii="Arial" w:hAnsi="Arial" w:cs="Arial"/>
          <w:sz w:val="20"/>
        </w:rPr>
        <w:t>low, whi</w:t>
      </w:r>
      <w:r w:rsidRPr="009B1C87">
        <w:rPr>
          <w:rFonts w:ascii="Arial" w:hAnsi="Arial" w:cs="Arial"/>
          <w:spacing w:val="-1"/>
          <w:sz w:val="20"/>
        </w:rPr>
        <w:t>c</w:t>
      </w:r>
      <w:r w:rsidRPr="009B1C87">
        <w:rPr>
          <w:rFonts w:ascii="Arial" w:hAnsi="Arial" w:cs="Arial"/>
          <w:sz w:val="20"/>
        </w:rPr>
        <w:t xml:space="preserve">h is </w:t>
      </w:r>
      <w:r w:rsidRPr="009B1C87">
        <w:rPr>
          <w:rFonts w:ascii="Arial" w:hAnsi="Arial" w:cs="Arial"/>
          <w:spacing w:val="2"/>
          <w:sz w:val="20"/>
        </w:rPr>
        <w:t>r</w:t>
      </w:r>
      <w:r w:rsidRPr="009B1C87">
        <w:rPr>
          <w:rFonts w:ascii="Arial" w:hAnsi="Arial" w:cs="Arial"/>
          <w:spacing w:val="-1"/>
          <w:sz w:val="20"/>
        </w:rPr>
        <w:t>e</w:t>
      </w:r>
      <w:r w:rsidRPr="009B1C87">
        <w:rPr>
          <w:rFonts w:ascii="Arial" w:hAnsi="Arial" w:cs="Arial"/>
          <w:spacing w:val="2"/>
          <w:sz w:val="20"/>
        </w:rPr>
        <w:t>q</w:t>
      </w:r>
      <w:r w:rsidRPr="009B1C87">
        <w:rPr>
          <w:rFonts w:ascii="Arial" w:hAnsi="Arial" w:cs="Arial"/>
          <w:sz w:val="20"/>
        </w:rPr>
        <w:t>uir</w:t>
      </w:r>
      <w:r w:rsidRPr="009B1C87">
        <w:rPr>
          <w:rFonts w:ascii="Arial" w:hAnsi="Arial" w:cs="Arial"/>
          <w:spacing w:val="-1"/>
          <w:sz w:val="20"/>
        </w:rPr>
        <w:t>e</w:t>
      </w:r>
      <w:r w:rsidRPr="009B1C87">
        <w:rPr>
          <w:rFonts w:ascii="Arial" w:hAnsi="Arial" w:cs="Arial"/>
          <w:sz w:val="20"/>
        </w:rPr>
        <w:t>d for</w:t>
      </w:r>
      <w:r w:rsidRPr="009B1C87">
        <w:rPr>
          <w:rFonts w:ascii="Arial" w:hAnsi="Arial" w:cs="Arial"/>
          <w:spacing w:val="-1"/>
          <w:sz w:val="20"/>
        </w:rPr>
        <w:t xml:space="preserve"> </w:t>
      </w:r>
      <w:r w:rsidRPr="009B1C87">
        <w:rPr>
          <w:rFonts w:ascii="Arial" w:hAnsi="Arial" w:cs="Arial"/>
          <w:sz w:val="20"/>
        </w:rPr>
        <w:t>d</w:t>
      </w:r>
      <w:r w:rsidRPr="009B1C87">
        <w:rPr>
          <w:rFonts w:ascii="Arial" w:hAnsi="Arial" w:cs="Arial"/>
          <w:spacing w:val="-1"/>
          <w:sz w:val="20"/>
        </w:rPr>
        <w:t>e</w:t>
      </w:r>
      <w:r w:rsidRPr="009B1C87">
        <w:rPr>
          <w:rFonts w:ascii="Arial" w:hAnsi="Arial" w:cs="Arial"/>
          <w:spacing w:val="3"/>
          <w:sz w:val="20"/>
        </w:rPr>
        <w:t>t</w:t>
      </w:r>
      <w:r w:rsidRPr="009B1C87">
        <w:rPr>
          <w:rFonts w:ascii="Arial" w:hAnsi="Arial" w:cs="Arial"/>
          <w:spacing w:val="-1"/>
          <w:sz w:val="20"/>
        </w:rPr>
        <w:t>e</w:t>
      </w:r>
      <w:r w:rsidRPr="009B1C87">
        <w:rPr>
          <w:rFonts w:ascii="Arial" w:hAnsi="Arial" w:cs="Arial"/>
          <w:sz w:val="20"/>
        </w:rPr>
        <w:t>rmining</w:t>
      </w:r>
      <w:r w:rsidRPr="009B1C87">
        <w:rPr>
          <w:rFonts w:ascii="Arial" w:hAnsi="Arial" w:cs="Arial"/>
          <w:spacing w:val="-2"/>
          <w:sz w:val="20"/>
        </w:rPr>
        <w:t xml:space="preserve"> </w:t>
      </w:r>
      <w:r w:rsidRPr="009B1C87">
        <w:rPr>
          <w:rFonts w:ascii="Arial" w:hAnsi="Arial" w:cs="Arial"/>
          <w:spacing w:val="4"/>
          <w:sz w:val="20"/>
        </w:rPr>
        <w:t>W</w:t>
      </w:r>
      <w:r w:rsidRPr="009B1C87">
        <w:rPr>
          <w:rFonts w:ascii="Arial" w:hAnsi="Arial" w:cs="Arial"/>
          <w:sz w:val="20"/>
        </w:rPr>
        <w:t xml:space="preserve">IC </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pacing w:val="-5"/>
          <w:sz w:val="20"/>
        </w:rPr>
        <w:t>y</w:t>
      </w:r>
      <w:r w:rsidRPr="009B1C87">
        <w:rPr>
          <w:rFonts w:ascii="Arial" w:hAnsi="Arial" w:cs="Arial"/>
          <w:sz w:val="20"/>
        </w:rPr>
        <w:t xml:space="preserve">); </w:t>
      </w:r>
      <w:r w:rsidRPr="009B1C87">
        <w:rPr>
          <w:rFonts w:ascii="Arial" w:hAnsi="Arial" w:cs="Arial"/>
          <w:spacing w:val="-1"/>
          <w:sz w:val="20"/>
        </w:rPr>
        <w:t>(</w:t>
      </w:r>
      <w:r w:rsidRPr="009B1C87">
        <w:rPr>
          <w:rFonts w:ascii="Arial" w:hAnsi="Arial" w:cs="Arial"/>
          <w:spacing w:val="2"/>
          <w:sz w:val="20"/>
        </w:rPr>
        <w:t>b</w:t>
      </w:r>
      <w:r w:rsidRPr="009B1C87">
        <w:rPr>
          <w:rFonts w:ascii="Arial" w:hAnsi="Arial" w:cs="Arial"/>
          <w:sz w:val="20"/>
        </w:rPr>
        <w:t xml:space="preserve">) </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f</w:t>
      </w:r>
      <w:r w:rsidRPr="009B1C87">
        <w:rPr>
          <w:rFonts w:ascii="Arial" w:hAnsi="Arial" w:cs="Arial"/>
          <w:spacing w:val="-2"/>
          <w:sz w:val="20"/>
        </w:rPr>
        <w:t>e</w:t>
      </w:r>
      <w:r w:rsidRPr="009B1C87">
        <w:rPr>
          <w:rFonts w:ascii="Arial" w:hAnsi="Arial" w:cs="Arial"/>
          <w:spacing w:val="1"/>
          <w:sz w:val="20"/>
        </w:rPr>
        <w:t>r</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 xml:space="preserve">ls </w:t>
      </w:r>
      <w:r w:rsidRPr="009B1C87">
        <w:rPr>
          <w:rFonts w:ascii="Arial" w:hAnsi="Arial" w:cs="Arial"/>
          <w:spacing w:val="2"/>
          <w:sz w:val="20"/>
        </w:rPr>
        <w:t>f</w:t>
      </w:r>
      <w:r w:rsidRPr="009B1C87">
        <w:rPr>
          <w:rFonts w:ascii="Arial" w:hAnsi="Arial" w:cs="Arial"/>
          <w:sz w:val="20"/>
        </w:rPr>
        <w:t>or oth</w:t>
      </w:r>
      <w:r w:rsidRPr="009B1C87">
        <w:rPr>
          <w:rFonts w:ascii="Arial" w:hAnsi="Arial" w:cs="Arial"/>
          <w:spacing w:val="-1"/>
          <w:sz w:val="20"/>
        </w:rPr>
        <w:t>e</w:t>
      </w:r>
      <w:r w:rsidRPr="009B1C87">
        <w:rPr>
          <w:rFonts w:ascii="Arial" w:hAnsi="Arial" w:cs="Arial"/>
          <w:sz w:val="20"/>
        </w:rPr>
        <w:t>r m</w:t>
      </w:r>
      <w:r w:rsidRPr="009B1C87">
        <w:rPr>
          <w:rFonts w:ascii="Arial" w:hAnsi="Arial" w:cs="Arial"/>
          <w:spacing w:val="-1"/>
          <w:sz w:val="20"/>
        </w:rPr>
        <w:t>e</w:t>
      </w:r>
      <w:r w:rsidRPr="009B1C87">
        <w:rPr>
          <w:rFonts w:ascii="Arial" w:hAnsi="Arial" w:cs="Arial"/>
          <w:sz w:val="20"/>
        </w:rPr>
        <w:t>di</w:t>
      </w:r>
      <w:r w:rsidRPr="009B1C87">
        <w:rPr>
          <w:rFonts w:ascii="Arial" w:hAnsi="Arial" w:cs="Arial"/>
          <w:spacing w:val="2"/>
          <w:sz w:val="20"/>
        </w:rPr>
        <w:t>c</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w:t>
      </w:r>
      <w:r w:rsidRPr="009B1C87">
        <w:rPr>
          <w:rFonts w:ascii="Arial" w:hAnsi="Arial" w:cs="Arial"/>
          <w:sz w:val="20"/>
        </w:rPr>
        <w:t>so</w:t>
      </w:r>
      <w:r w:rsidRPr="009B1C87">
        <w:rPr>
          <w:rFonts w:ascii="Arial" w:hAnsi="Arial" w:cs="Arial"/>
          <w:spacing w:val="-1"/>
          <w:sz w:val="20"/>
        </w:rPr>
        <w:t>c</w:t>
      </w:r>
      <w:r w:rsidRPr="009B1C87">
        <w:rPr>
          <w:rFonts w:ascii="Arial" w:hAnsi="Arial" w:cs="Arial"/>
          <w:sz w:val="20"/>
        </w:rPr>
        <w:t>ial s</w:t>
      </w:r>
      <w:r w:rsidRPr="009B1C87">
        <w:rPr>
          <w:rFonts w:ascii="Arial" w:hAnsi="Arial" w:cs="Arial"/>
          <w:spacing w:val="-1"/>
          <w:sz w:val="20"/>
        </w:rPr>
        <w:t>e</w:t>
      </w:r>
      <w:r w:rsidRPr="009B1C87">
        <w:rPr>
          <w:rFonts w:ascii="Arial" w:hAnsi="Arial" w:cs="Arial"/>
          <w:sz w:val="20"/>
        </w:rPr>
        <w:t>rvi</w:t>
      </w:r>
      <w:r w:rsidRPr="009B1C87">
        <w:rPr>
          <w:rFonts w:ascii="Arial" w:hAnsi="Arial" w:cs="Arial"/>
          <w:spacing w:val="-1"/>
          <w:sz w:val="20"/>
        </w:rPr>
        <w:t>ce</w:t>
      </w:r>
      <w:r w:rsidRPr="009B1C87">
        <w:rPr>
          <w:rFonts w:ascii="Arial" w:hAnsi="Arial" w:cs="Arial"/>
          <w:sz w:val="20"/>
        </w:rPr>
        <w:t>s, such</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s i</w:t>
      </w:r>
      <w:r w:rsidRPr="009B1C87">
        <w:rPr>
          <w:rFonts w:ascii="Arial" w:hAnsi="Arial" w:cs="Arial"/>
          <w:spacing w:val="1"/>
          <w:sz w:val="20"/>
        </w:rPr>
        <w:t>m</w:t>
      </w:r>
      <w:r w:rsidRPr="009B1C87">
        <w:rPr>
          <w:rFonts w:ascii="Arial" w:hAnsi="Arial" w:cs="Arial"/>
          <w:sz w:val="20"/>
        </w:rPr>
        <w:t>mun</w:t>
      </w:r>
      <w:r w:rsidRPr="009B1C87">
        <w:rPr>
          <w:rFonts w:ascii="Arial" w:hAnsi="Arial" w:cs="Arial"/>
          <w:spacing w:val="1"/>
          <w:sz w:val="20"/>
        </w:rPr>
        <w:t>i</w:t>
      </w:r>
      <w:r w:rsidRPr="009B1C87">
        <w:rPr>
          <w:rFonts w:ascii="Arial" w:hAnsi="Arial" w:cs="Arial"/>
          <w:spacing w:val="-1"/>
          <w:sz w:val="20"/>
        </w:rPr>
        <w:t>za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pr</w:t>
      </w:r>
      <w:r w:rsidRPr="009B1C87">
        <w:rPr>
          <w:rFonts w:ascii="Arial" w:hAnsi="Arial" w:cs="Arial"/>
          <w:spacing w:val="-2"/>
          <w:sz w:val="20"/>
        </w:rPr>
        <w:t>e</w:t>
      </w:r>
      <w:r w:rsidRPr="009B1C87">
        <w:rPr>
          <w:rFonts w:ascii="Arial" w:hAnsi="Arial" w:cs="Arial"/>
          <w:sz w:val="20"/>
        </w:rPr>
        <w:t>n</w:t>
      </w:r>
      <w:r w:rsidRPr="009B1C87">
        <w:rPr>
          <w:rFonts w:ascii="Arial" w:hAnsi="Arial" w:cs="Arial"/>
          <w:spacing w:val="-1"/>
          <w:sz w:val="20"/>
        </w:rPr>
        <w:t>a</w:t>
      </w:r>
      <w:r w:rsidRPr="009B1C87">
        <w:rPr>
          <w:rFonts w:ascii="Arial" w:hAnsi="Arial" w:cs="Arial"/>
          <w:sz w:val="20"/>
        </w:rPr>
        <w:t>tal (</w:t>
      </w:r>
      <w:r w:rsidRPr="009B1C87">
        <w:rPr>
          <w:rFonts w:ascii="Arial" w:hAnsi="Arial" w:cs="Arial"/>
          <w:spacing w:val="2"/>
          <w:sz w:val="20"/>
        </w:rPr>
        <w:t>b</w:t>
      </w:r>
      <w:r w:rsidRPr="009B1C87">
        <w:rPr>
          <w:rFonts w:ascii="Arial" w:hAnsi="Arial" w:cs="Arial"/>
          <w:spacing w:val="-1"/>
          <w:sz w:val="20"/>
        </w:rPr>
        <w:t>e</w:t>
      </w:r>
      <w:r w:rsidRPr="009B1C87">
        <w:rPr>
          <w:rFonts w:ascii="Arial" w:hAnsi="Arial" w:cs="Arial"/>
          <w:sz w:val="20"/>
        </w:rPr>
        <w:t>fo</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 xml:space="preserve">birth) </w:t>
      </w:r>
      <w:r w:rsidRPr="009B1C87">
        <w:rPr>
          <w:rFonts w:ascii="Arial" w:hAnsi="Arial" w:cs="Arial"/>
          <w:spacing w:val="1"/>
          <w:sz w:val="20"/>
        </w:rPr>
        <w:t>ca</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 p</w:t>
      </w:r>
      <w:r w:rsidRPr="009B1C87">
        <w:rPr>
          <w:rFonts w:ascii="Arial" w:hAnsi="Arial" w:cs="Arial"/>
          <w:spacing w:val="-1"/>
          <w:sz w:val="20"/>
        </w:rPr>
        <w:t>e</w:t>
      </w:r>
      <w:r w:rsidRPr="009B1C87">
        <w:rPr>
          <w:rFonts w:ascii="Arial" w:hAnsi="Arial" w:cs="Arial"/>
          <w:sz w:val="20"/>
        </w:rPr>
        <w:t>ri</w:t>
      </w:r>
      <w:r w:rsidRPr="009B1C87">
        <w:rPr>
          <w:rFonts w:ascii="Arial" w:hAnsi="Arial" w:cs="Arial"/>
          <w:spacing w:val="2"/>
          <w:sz w:val="20"/>
        </w:rPr>
        <w:t>n</w:t>
      </w:r>
      <w:r w:rsidRPr="009B1C87">
        <w:rPr>
          <w:rFonts w:ascii="Arial" w:hAnsi="Arial" w:cs="Arial"/>
          <w:spacing w:val="-1"/>
          <w:sz w:val="20"/>
        </w:rPr>
        <w:t>a</w:t>
      </w:r>
      <w:r w:rsidRPr="009B1C87">
        <w:rPr>
          <w:rFonts w:ascii="Arial" w:hAnsi="Arial" w:cs="Arial"/>
          <w:sz w:val="20"/>
        </w:rPr>
        <w:t xml:space="preserve">tal </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w:t>
      </w:r>
      <w:r w:rsidRPr="009B1C87">
        <w:rPr>
          <w:rFonts w:ascii="Arial" w:hAnsi="Arial" w:cs="Arial"/>
          <w:spacing w:val="1"/>
          <w:sz w:val="20"/>
        </w:rPr>
        <w:t>n</w:t>
      </w:r>
      <w:r w:rsidRPr="009B1C87">
        <w:rPr>
          <w:rFonts w:ascii="Arial" w:hAnsi="Arial" w:cs="Arial"/>
          <w:spacing w:val="-1"/>
          <w:sz w:val="20"/>
        </w:rPr>
        <w:t>ea</w:t>
      </w:r>
      <w:r w:rsidRPr="009B1C87">
        <w:rPr>
          <w:rFonts w:ascii="Arial" w:hAnsi="Arial" w:cs="Arial"/>
          <w:sz w:val="20"/>
        </w:rPr>
        <w:t>r t</w:t>
      </w:r>
      <w:r w:rsidRPr="009B1C87">
        <w:rPr>
          <w:rFonts w:ascii="Arial" w:hAnsi="Arial" w:cs="Arial"/>
          <w:spacing w:val="2"/>
          <w:sz w:val="20"/>
        </w:rPr>
        <w:t>h</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me of</w:t>
      </w:r>
      <w:r w:rsidRPr="009B1C87">
        <w:rPr>
          <w:rFonts w:ascii="Arial" w:hAnsi="Arial" w:cs="Arial"/>
          <w:spacing w:val="-1"/>
          <w:sz w:val="20"/>
        </w:rPr>
        <w:t xml:space="preserve"> </w:t>
      </w:r>
      <w:r w:rsidRPr="009B1C87">
        <w:rPr>
          <w:rFonts w:ascii="Arial" w:hAnsi="Arial" w:cs="Arial"/>
          <w:sz w:val="20"/>
        </w:rPr>
        <w:t>birth f</w:t>
      </w:r>
      <w:r w:rsidRPr="009B1C87">
        <w:rPr>
          <w:rFonts w:ascii="Arial" w:hAnsi="Arial" w:cs="Arial"/>
          <w:spacing w:val="-1"/>
          <w:sz w:val="20"/>
        </w:rPr>
        <w:t>r</w:t>
      </w:r>
      <w:r w:rsidRPr="009B1C87">
        <w:rPr>
          <w:rFonts w:ascii="Arial" w:hAnsi="Arial" w:cs="Arial"/>
          <w:sz w:val="20"/>
        </w:rPr>
        <w:t xml:space="preserve">om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pacing w:val="2"/>
          <w:sz w:val="20"/>
        </w:rPr>
        <w:t>2</w:t>
      </w:r>
      <w:r w:rsidRPr="009B1C87">
        <w:rPr>
          <w:rFonts w:ascii="Arial" w:hAnsi="Arial" w:cs="Arial"/>
          <w:sz w:val="20"/>
        </w:rPr>
        <w:t>8th w</w:t>
      </w:r>
      <w:r w:rsidRPr="009B1C87">
        <w:rPr>
          <w:rFonts w:ascii="Arial" w:hAnsi="Arial" w:cs="Arial"/>
          <w:spacing w:val="-1"/>
          <w:sz w:val="20"/>
        </w:rPr>
        <w:t>ee</w:t>
      </w:r>
      <w:r w:rsidRPr="009B1C87">
        <w:rPr>
          <w:rFonts w:ascii="Arial" w:hAnsi="Arial" w:cs="Arial"/>
          <w:sz w:val="20"/>
        </w:rPr>
        <w:t xml:space="preserve">k of </w:t>
      </w:r>
      <w:r w:rsidRPr="009B1C87">
        <w:rPr>
          <w:rFonts w:ascii="Arial" w:hAnsi="Arial" w:cs="Arial"/>
          <w:spacing w:val="1"/>
          <w:sz w:val="20"/>
        </w:rPr>
        <w:t>p</w:t>
      </w:r>
      <w:r w:rsidRPr="009B1C87">
        <w:rPr>
          <w:rFonts w:ascii="Arial" w:hAnsi="Arial" w:cs="Arial"/>
          <w:sz w:val="20"/>
        </w:rPr>
        <w:t>re</w:t>
      </w:r>
      <w:r w:rsidRPr="009B1C87">
        <w:rPr>
          <w:rFonts w:ascii="Arial" w:hAnsi="Arial" w:cs="Arial"/>
          <w:spacing w:val="-2"/>
          <w:sz w:val="20"/>
        </w:rPr>
        <w:t>g</w:t>
      </w:r>
      <w:r w:rsidRPr="009B1C87">
        <w:rPr>
          <w:rFonts w:ascii="Arial" w:hAnsi="Arial" w:cs="Arial"/>
          <w:sz w:val="20"/>
        </w:rPr>
        <w:t>na</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thro</w:t>
      </w:r>
      <w:r w:rsidRPr="009B1C87">
        <w:rPr>
          <w:rFonts w:ascii="Arial" w:hAnsi="Arial" w:cs="Arial"/>
          <w:spacing w:val="2"/>
          <w:sz w:val="20"/>
        </w:rPr>
        <w:t>u</w:t>
      </w:r>
      <w:r w:rsidRPr="009B1C87">
        <w:rPr>
          <w:rFonts w:ascii="Arial" w:hAnsi="Arial" w:cs="Arial"/>
          <w:spacing w:val="-2"/>
          <w:sz w:val="20"/>
        </w:rPr>
        <w:t>g</w:t>
      </w:r>
      <w:r w:rsidRPr="009B1C87">
        <w:rPr>
          <w:rFonts w:ascii="Arial" w:hAnsi="Arial" w:cs="Arial"/>
          <w:sz w:val="20"/>
        </w:rPr>
        <w:t>h 28 d</w:t>
      </w:r>
      <w:r w:rsidRPr="009B1C87">
        <w:rPr>
          <w:rFonts w:ascii="Arial" w:hAnsi="Arial" w:cs="Arial"/>
          <w:spacing w:val="4"/>
          <w:sz w:val="20"/>
        </w:rPr>
        <w:t>a</w:t>
      </w:r>
      <w:r w:rsidRPr="009B1C87">
        <w:rPr>
          <w:rFonts w:ascii="Arial" w:hAnsi="Arial" w:cs="Arial"/>
          <w:spacing w:val="-5"/>
          <w:sz w:val="20"/>
        </w:rPr>
        <w:t>y</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following</w:t>
      </w:r>
      <w:r w:rsidRPr="009B1C87">
        <w:rPr>
          <w:rFonts w:ascii="Arial" w:hAnsi="Arial" w:cs="Arial"/>
          <w:spacing w:val="-2"/>
          <w:sz w:val="20"/>
        </w:rPr>
        <w:t xml:space="preserve"> </w:t>
      </w:r>
      <w:r w:rsidRPr="009B1C87">
        <w:rPr>
          <w:rFonts w:ascii="Arial" w:hAnsi="Arial" w:cs="Arial"/>
          <w:sz w:val="20"/>
        </w:rPr>
        <w:t>bir</w:t>
      </w:r>
      <w:r w:rsidRPr="009B1C87">
        <w:rPr>
          <w:rFonts w:ascii="Arial" w:hAnsi="Arial" w:cs="Arial"/>
          <w:spacing w:val="2"/>
          <w:sz w:val="20"/>
        </w:rPr>
        <w:t>t</w:t>
      </w:r>
      <w:r w:rsidRPr="009B1C87">
        <w:rPr>
          <w:rFonts w:ascii="Arial" w:hAnsi="Arial" w:cs="Arial"/>
          <w:sz w:val="20"/>
        </w:rPr>
        <w:t xml:space="preserve">h), </w:t>
      </w:r>
      <w:r w:rsidRPr="009B1C87">
        <w:rPr>
          <w:rFonts w:ascii="Arial" w:hAnsi="Arial" w:cs="Arial"/>
          <w:spacing w:val="-2"/>
          <w:sz w:val="20"/>
        </w:rPr>
        <w:t>a</w:t>
      </w:r>
      <w:r w:rsidRPr="009B1C87">
        <w:rPr>
          <w:rFonts w:ascii="Arial" w:hAnsi="Arial" w:cs="Arial"/>
          <w:sz w:val="20"/>
        </w:rPr>
        <w:t>nd w</w:t>
      </w:r>
      <w:r w:rsidRPr="009B1C87">
        <w:rPr>
          <w:rFonts w:ascii="Arial" w:hAnsi="Arial" w:cs="Arial"/>
          <w:spacing w:val="-1"/>
          <w:sz w:val="20"/>
        </w:rPr>
        <w:t>e</w:t>
      </w:r>
      <w:r w:rsidRPr="009B1C87">
        <w:rPr>
          <w:rFonts w:ascii="Arial" w:hAnsi="Arial" w:cs="Arial"/>
          <w:sz w:val="20"/>
        </w:rPr>
        <w:t>ll</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z w:val="20"/>
        </w:rPr>
        <w:t>hi</w:t>
      </w:r>
      <w:r w:rsidRPr="009B1C87">
        <w:rPr>
          <w:rFonts w:ascii="Arial" w:hAnsi="Arial" w:cs="Arial"/>
          <w:spacing w:val="1"/>
          <w:sz w:val="20"/>
        </w:rPr>
        <w:t>l</w:t>
      </w:r>
      <w:r w:rsidRPr="009B1C87">
        <w:rPr>
          <w:rFonts w:ascii="Arial" w:hAnsi="Arial" w:cs="Arial"/>
          <w:sz w:val="20"/>
        </w:rPr>
        <w:t xml:space="preserve">d </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 xml:space="preserve">re </w:t>
      </w:r>
      <w:r w:rsidRPr="009B1C87">
        <w:rPr>
          <w:rFonts w:ascii="Arial" w:hAnsi="Arial" w:cs="Arial"/>
          <w:spacing w:val="-1"/>
          <w:sz w:val="20"/>
        </w:rPr>
        <w:t>a</w:t>
      </w:r>
      <w:r w:rsidRPr="009B1C87">
        <w:rPr>
          <w:rFonts w:ascii="Arial" w:hAnsi="Arial" w:cs="Arial"/>
          <w:spacing w:val="2"/>
          <w:sz w:val="20"/>
        </w:rPr>
        <w:t>n</w:t>
      </w:r>
      <w:r w:rsidRPr="009B1C87">
        <w:rPr>
          <w:rFonts w:ascii="Arial" w:hAnsi="Arial" w:cs="Arial"/>
          <w:sz w:val="20"/>
        </w:rPr>
        <w:t>d/or f</w:t>
      </w:r>
      <w:r w:rsidRPr="009B1C87">
        <w:rPr>
          <w:rFonts w:ascii="Arial" w:hAnsi="Arial" w:cs="Arial"/>
          <w:spacing w:val="-2"/>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planni</w:t>
      </w:r>
      <w:r w:rsidRPr="009B1C87">
        <w:rPr>
          <w:rFonts w:ascii="Arial" w:hAnsi="Arial" w:cs="Arial"/>
          <w:spacing w:val="2"/>
          <w:sz w:val="20"/>
        </w:rPr>
        <w:t>n</w:t>
      </w:r>
      <w:r w:rsidRPr="009B1C87">
        <w:rPr>
          <w:rFonts w:ascii="Arial" w:hAnsi="Arial" w:cs="Arial"/>
          <w:spacing w:val="-2"/>
          <w:sz w:val="20"/>
        </w:rPr>
        <w:t>g</w:t>
      </w:r>
      <w:r w:rsidRPr="009B1C87">
        <w:rPr>
          <w:rFonts w:ascii="Arial" w:hAnsi="Arial" w:cs="Arial"/>
          <w:sz w:val="20"/>
        </w:rPr>
        <w:t>; and</w:t>
      </w:r>
      <w:r w:rsidRPr="009B1C87">
        <w:rPr>
          <w:rFonts w:ascii="Arial" w:hAnsi="Arial" w:cs="Arial"/>
          <w:spacing w:val="2"/>
          <w:sz w:val="20"/>
        </w:rPr>
        <w:t xml:space="preserve"> </w:t>
      </w:r>
      <w:r w:rsidRPr="009B1C87">
        <w:rPr>
          <w:rFonts w:ascii="Arial" w:hAnsi="Arial" w:cs="Arial"/>
          <w:sz w:val="20"/>
        </w:rPr>
        <w:t>(</w:t>
      </w:r>
      <w:r w:rsidRPr="009B1C87">
        <w:rPr>
          <w:rFonts w:ascii="Arial" w:hAnsi="Arial" w:cs="Arial"/>
          <w:spacing w:val="-2"/>
          <w:sz w:val="20"/>
        </w:rPr>
        <w:t>c</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follo</w:t>
      </w:r>
      <w:r w:rsidRPr="009B1C87">
        <w:rPr>
          <w:rFonts w:ascii="Arial" w:hAnsi="Arial" w:cs="Arial"/>
          <w:spacing w:val="2"/>
          <w:sz w:val="20"/>
        </w:rPr>
        <w:t>w</w:t>
      </w:r>
      <w:r w:rsidRPr="009B1C87">
        <w:rPr>
          <w:rFonts w:ascii="Arial" w:hAnsi="Arial" w:cs="Arial"/>
          <w:spacing w:val="-1"/>
          <w:sz w:val="20"/>
        </w:rPr>
        <w:t>-</w:t>
      </w:r>
      <w:r w:rsidRPr="009B1C87">
        <w:rPr>
          <w:rFonts w:ascii="Arial" w:hAnsi="Arial" w:cs="Arial"/>
          <w:sz w:val="20"/>
        </w:rPr>
        <w:t>up on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ipants</w:t>
      </w:r>
      <w:r w:rsidRPr="009B1C87">
        <w:rPr>
          <w:rFonts w:ascii="Arial" w:hAnsi="Arial" w:cs="Arial"/>
          <w:spacing w:val="2"/>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fer</w:t>
      </w:r>
      <w:r w:rsidRPr="009B1C87">
        <w:rPr>
          <w:rFonts w:ascii="Arial" w:hAnsi="Arial" w:cs="Arial"/>
          <w:spacing w:val="-1"/>
          <w:sz w:val="20"/>
        </w:rPr>
        <w:t>re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su</w:t>
      </w:r>
      <w:r w:rsidRPr="009B1C87">
        <w:rPr>
          <w:rFonts w:ascii="Arial" w:hAnsi="Arial" w:cs="Arial"/>
          <w:spacing w:val="-1"/>
          <w:sz w:val="20"/>
        </w:rPr>
        <w:t>c</w:t>
      </w:r>
      <w:r w:rsidRPr="009B1C87">
        <w:rPr>
          <w:rFonts w:ascii="Arial" w:hAnsi="Arial" w:cs="Arial"/>
          <w:sz w:val="20"/>
        </w:rPr>
        <w:t xml:space="preserve">h </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rvi</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s. Ho</w:t>
      </w:r>
      <w:r w:rsidRPr="009B1C87">
        <w:rPr>
          <w:rFonts w:ascii="Arial" w:hAnsi="Arial" w:cs="Arial"/>
          <w:spacing w:val="-1"/>
          <w:sz w:val="20"/>
        </w:rPr>
        <w:t>we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r, the</w:t>
      </w:r>
      <w:r w:rsidRPr="009B1C87">
        <w:rPr>
          <w:rFonts w:ascii="Arial" w:hAnsi="Arial" w:cs="Arial"/>
          <w:spacing w:val="-1"/>
          <w:sz w:val="20"/>
        </w:rPr>
        <w:t xml:space="preserve"> c</w:t>
      </w:r>
      <w:r w:rsidRPr="009B1C87">
        <w:rPr>
          <w:rFonts w:ascii="Arial" w:hAnsi="Arial" w:cs="Arial"/>
          <w:sz w:val="20"/>
        </w:rPr>
        <w:t>ost of the</w:t>
      </w:r>
      <w:r w:rsidRPr="009B1C87">
        <w:rPr>
          <w:rFonts w:ascii="Arial" w:hAnsi="Arial" w:cs="Arial"/>
          <w:spacing w:val="2"/>
          <w:sz w:val="20"/>
        </w:rPr>
        <w:t xml:space="preserve"> </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rvi</w:t>
      </w:r>
      <w:r w:rsidRPr="009B1C87">
        <w:rPr>
          <w:rFonts w:ascii="Arial" w:hAnsi="Arial" w:cs="Arial"/>
          <w:spacing w:val="-1"/>
          <w:sz w:val="20"/>
        </w:rPr>
        <w:t>ce</w:t>
      </w:r>
      <w:r w:rsidRPr="009B1C87">
        <w:rPr>
          <w:rFonts w:ascii="Arial" w:hAnsi="Arial" w:cs="Arial"/>
          <w:sz w:val="20"/>
        </w:rPr>
        <w:t>s p</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1"/>
          <w:sz w:val="20"/>
        </w:rPr>
        <w:t>f</w:t>
      </w:r>
      <w:r w:rsidRPr="009B1C87">
        <w:rPr>
          <w:rFonts w:ascii="Arial" w:hAnsi="Arial" w:cs="Arial"/>
          <w:sz w:val="20"/>
        </w:rPr>
        <w:t>or</w:t>
      </w:r>
      <w:r w:rsidRPr="009B1C87">
        <w:rPr>
          <w:rFonts w:ascii="Arial" w:hAnsi="Arial" w:cs="Arial"/>
          <w:spacing w:val="2"/>
          <w:sz w:val="20"/>
        </w:rPr>
        <w:t>m</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5"/>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other</w:t>
      </w:r>
      <w:r w:rsidRPr="009B1C87">
        <w:rPr>
          <w:rFonts w:ascii="Arial" w:hAnsi="Arial" w:cs="Arial"/>
          <w:spacing w:val="-1"/>
          <w:sz w:val="20"/>
        </w:rPr>
        <w:t xml:space="preserve"> </w:t>
      </w:r>
      <w:r w:rsidRPr="009B1C87">
        <w:rPr>
          <w:rFonts w:ascii="Arial" w:hAnsi="Arial" w:cs="Arial"/>
          <w:sz w:val="20"/>
        </w:rPr>
        <w:t>h</w:t>
      </w:r>
      <w:r w:rsidRPr="009B1C87">
        <w:rPr>
          <w:rFonts w:ascii="Arial" w:hAnsi="Arial" w:cs="Arial"/>
          <w:spacing w:val="-1"/>
          <w:sz w:val="20"/>
        </w:rPr>
        <w:t>ea</w:t>
      </w:r>
      <w:r w:rsidRPr="009B1C87">
        <w:rPr>
          <w:rFonts w:ascii="Arial" w:hAnsi="Arial" w:cs="Arial"/>
          <w:sz w:val="20"/>
        </w:rPr>
        <w:t>l</w:t>
      </w:r>
      <w:r w:rsidRPr="009B1C87">
        <w:rPr>
          <w:rFonts w:ascii="Arial" w:hAnsi="Arial" w:cs="Arial"/>
          <w:spacing w:val="1"/>
          <w:sz w:val="20"/>
        </w:rPr>
        <w:t>t</w:t>
      </w:r>
      <w:r w:rsidRPr="009B1C87">
        <w:rPr>
          <w:rFonts w:ascii="Arial" w:hAnsi="Arial" w:cs="Arial"/>
          <w:sz w:val="20"/>
        </w:rPr>
        <w:t xml:space="preserve">h </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or so</w:t>
      </w:r>
      <w:r w:rsidRPr="009B1C87">
        <w:rPr>
          <w:rFonts w:ascii="Arial" w:hAnsi="Arial" w:cs="Arial"/>
          <w:spacing w:val="-1"/>
          <w:sz w:val="20"/>
        </w:rPr>
        <w:t>c</w:t>
      </w:r>
      <w:r w:rsidRPr="009B1C87">
        <w:rPr>
          <w:rFonts w:ascii="Arial" w:hAnsi="Arial" w:cs="Arial"/>
          <w:sz w:val="20"/>
        </w:rPr>
        <w:t xml:space="preserve">ial </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rvi</w:t>
      </w:r>
      <w:r w:rsidRPr="009B1C87">
        <w:rPr>
          <w:rFonts w:ascii="Arial" w:hAnsi="Arial" w:cs="Arial"/>
          <w:spacing w:val="-1"/>
          <w:sz w:val="20"/>
        </w:rPr>
        <w:t>c</w:t>
      </w:r>
      <w:r w:rsidRPr="009B1C87">
        <w:rPr>
          <w:rFonts w:ascii="Arial" w:hAnsi="Arial" w:cs="Arial"/>
          <w:sz w:val="20"/>
        </w:rPr>
        <w:t>e provid</w:t>
      </w:r>
      <w:r w:rsidRPr="009B1C87">
        <w:rPr>
          <w:rFonts w:ascii="Arial" w:hAnsi="Arial" w:cs="Arial"/>
          <w:spacing w:val="-1"/>
          <w:sz w:val="20"/>
        </w:rPr>
        <w:t>e</w:t>
      </w:r>
      <w:r w:rsidRPr="009B1C87">
        <w:rPr>
          <w:rFonts w:ascii="Arial" w:hAnsi="Arial" w:cs="Arial"/>
          <w:sz w:val="20"/>
        </w:rPr>
        <w:t>rs to whi</w:t>
      </w:r>
      <w:r w:rsidRPr="009B1C87">
        <w:rPr>
          <w:rFonts w:ascii="Arial" w:hAnsi="Arial" w:cs="Arial"/>
          <w:spacing w:val="-1"/>
          <w:sz w:val="20"/>
        </w:rPr>
        <w:t>c</w:t>
      </w:r>
      <w:r w:rsidRPr="009B1C87">
        <w:rPr>
          <w:rFonts w:ascii="Arial" w:hAnsi="Arial" w:cs="Arial"/>
          <w:sz w:val="20"/>
        </w:rPr>
        <w:t>h the p</w:t>
      </w:r>
      <w:r w:rsidRPr="009B1C87">
        <w:rPr>
          <w:rFonts w:ascii="Arial" w:hAnsi="Arial" w:cs="Arial"/>
          <w:spacing w:val="1"/>
          <w:sz w:val="20"/>
        </w:rPr>
        <w:t>a</w:t>
      </w:r>
      <w:r w:rsidRPr="009B1C87">
        <w:rPr>
          <w:rFonts w:ascii="Arial" w:hAnsi="Arial" w:cs="Arial"/>
          <w:sz w:val="20"/>
        </w:rPr>
        <w:t>rt</w:t>
      </w:r>
      <w:r w:rsidRPr="009B1C87">
        <w:rPr>
          <w:rFonts w:ascii="Arial" w:hAnsi="Arial" w:cs="Arial"/>
          <w:spacing w:val="1"/>
          <w:sz w:val="20"/>
        </w:rPr>
        <w:t>i</w:t>
      </w:r>
      <w:r w:rsidRPr="009B1C87">
        <w:rPr>
          <w:rFonts w:ascii="Arial" w:hAnsi="Arial" w:cs="Arial"/>
          <w:spacing w:val="-1"/>
          <w:sz w:val="20"/>
        </w:rPr>
        <w:t>c</w:t>
      </w:r>
      <w:r w:rsidRPr="009B1C87">
        <w:rPr>
          <w:rFonts w:ascii="Arial" w:hAnsi="Arial" w:cs="Arial"/>
          <w:sz w:val="20"/>
        </w:rPr>
        <w:t>ipant h</w:t>
      </w:r>
      <w:r w:rsidRPr="009B1C87">
        <w:rPr>
          <w:rFonts w:ascii="Arial" w:hAnsi="Arial" w:cs="Arial"/>
          <w:spacing w:val="-1"/>
          <w:sz w:val="20"/>
        </w:rPr>
        <w:t>a</w:t>
      </w:r>
      <w:r w:rsidRPr="009B1C87">
        <w:rPr>
          <w:rFonts w:ascii="Arial" w:hAnsi="Arial" w:cs="Arial"/>
          <w:sz w:val="20"/>
        </w:rPr>
        <w:t>s b</w:t>
      </w:r>
      <w:r w:rsidRPr="009B1C87">
        <w:rPr>
          <w:rFonts w:ascii="Arial" w:hAnsi="Arial" w:cs="Arial"/>
          <w:spacing w:val="-1"/>
          <w:sz w:val="20"/>
        </w:rPr>
        <w:t>ee</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1"/>
          <w:sz w:val="20"/>
        </w:rPr>
        <w:t>f</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1"/>
          <w:sz w:val="20"/>
        </w:rPr>
        <w:t>re</w:t>
      </w:r>
      <w:r w:rsidRPr="009B1C87">
        <w:rPr>
          <w:rFonts w:ascii="Arial" w:hAnsi="Arial" w:cs="Arial"/>
          <w:sz w:val="20"/>
        </w:rPr>
        <w:t>d sh</w:t>
      </w:r>
      <w:r w:rsidRPr="009B1C87">
        <w:rPr>
          <w:rFonts w:ascii="Arial" w:hAnsi="Arial" w:cs="Arial"/>
          <w:spacing w:val="-1"/>
          <w:sz w:val="20"/>
        </w:rPr>
        <w:t>a</w:t>
      </w:r>
      <w:r w:rsidRPr="009B1C87">
        <w:rPr>
          <w:rFonts w:ascii="Arial" w:hAnsi="Arial" w:cs="Arial"/>
          <w:sz w:val="20"/>
        </w:rPr>
        <w:t>ll</w:t>
      </w:r>
      <w:r w:rsidRPr="009B1C87">
        <w:rPr>
          <w:rFonts w:ascii="Arial" w:hAnsi="Arial" w:cs="Arial"/>
          <w:spacing w:val="1"/>
          <w:sz w:val="20"/>
        </w:rPr>
        <w:t xml:space="preserve"> </w:t>
      </w:r>
      <w:r w:rsidRPr="009B1C87">
        <w:rPr>
          <w:rFonts w:ascii="Arial" w:hAnsi="Arial" w:cs="Arial"/>
          <w:sz w:val="20"/>
        </w:rPr>
        <w:t xml:space="preserve">not be </w:t>
      </w:r>
      <w:r w:rsidRPr="009B1C87">
        <w:rPr>
          <w:rFonts w:ascii="Arial" w:hAnsi="Arial" w:cs="Arial"/>
          <w:spacing w:val="-1"/>
          <w:sz w:val="20"/>
        </w:rPr>
        <w:t>c</w:t>
      </w:r>
      <w:r w:rsidRPr="009B1C87">
        <w:rPr>
          <w:rFonts w:ascii="Arial" w:hAnsi="Arial" w:cs="Arial"/>
          <w:sz w:val="20"/>
        </w:rPr>
        <w:t>h</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 xml:space="preserve">d to </w:t>
      </w:r>
      <w:r w:rsidRPr="009B1C87">
        <w:rPr>
          <w:rFonts w:ascii="Arial" w:hAnsi="Arial" w:cs="Arial"/>
          <w:spacing w:val="1"/>
          <w:sz w:val="20"/>
        </w:rPr>
        <w:t>t</w:t>
      </w:r>
      <w:r w:rsidRPr="009B1C87">
        <w:rPr>
          <w:rFonts w:ascii="Arial" w:hAnsi="Arial" w:cs="Arial"/>
          <w:sz w:val="20"/>
        </w:rPr>
        <w:t xml:space="preserve">he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 gr</w:t>
      </w:r>
      <w:r w:rsidRPr="009B1C87">
        <w:rPr>
          <w:rFonts w:ascii="Arial" w:hAnsi="Arial" w:cs="Arial"/>
          <w:spacing w:val="-2"/>
          <w:sz w:val="20"/>
        </w:rPr>
        <w:t>a</w:t>
      </w:r>
      <w:r w:rsidRPr="009B1C87">
        <w:rPr>
          <w:rFonts w:ascii="Arial" w:hAnsi="Arial" w:cs="Arial"/>
          <w:sz w:val="20"/>
        </w:rPr>
        <w:t xml:space="preserve">nt. </w:t>
      </w:r>
      <w:r w:rsidRPr="009B1C87">
        <w:rPr>
          <w:rFonts w:ascii="Arial" w:hAnsi="Arial" w:cs="Arial"/>
          <w:spacing w:val="3"/>
          <w:sz w:val="20"/>
        </w:rPr>
        <w:t xml:space="preserve"> </w:t>
      </w:r>
      <w:r w:rsidRPr="009B1C87">
        <w:rPr>
          <w:rFonts w:ascii="Arial" w:hAnsi="Arial" w:cs="Arial"/>
          <w:spacing w:val="-1"/>
          <w:sz w:val="20"/>
        </w:rPr>
        <w:t>F</w:t>
      </w:r>
      <w:r w:rsidRPr="009B1C87">
        <w:rPr>
          <w:rFonts w:ascii="Arial" w:hAnsi="Arial" w:cs="Arial"/>
          <w:sz w:val="20"/>
        </w:rPr>
        <w:t xml:space="preserve">or </w:t>
      </w:r>
      <w:r w:rsidRPr="009B1C87">
        <w:rPr>
          <w:rFonts w:ascii="Arial" w:hAnsi="Arial" w:cs="Arial"/>
          <w:spacing w:val="-2"/>
          <w:sz w:val="20"/>
        </w:rPr>
        <w:t>e</w:t>
      </w:r>
      <w:r w:rsidRPr="009B1C87">
        <w:rPr>
          <w:rFonts w:ascii="Arial" w:hAnsi="Arial" w:cs="Arial"/>
          <w:spacing w:val="2"/>
          <w:sz w:val="20"/>
        </w:rPr>
        <w:t>x</w:t>
      </w:r>
      <w:r w:rsidRPr="009B1C87">
        <w:rPr>
          <w:rFonts w:ascii="Arial" w:hAnsi="Arial" w:cs="Arial"/>
          <w:spacing w:val="-1"/>
          <w:sz w:val="20"/>
        </w:rPr>
        <w:t>a</w:t>
      </w:r>
      <w:r w:rsidRPr="009B1C87">
        <w:rPr>
          <w:rFonts w:ascii="Arial" w:hAnsi="Arial" w:cs="Arial"/>
          <w:sz w:val="20"/>
        </w:rPr>
        <w:t>mp</w:t>
      </w:r>
      <w:r w:rsidRPr="009B1C87">
        <w:rPr>
          <w:rFonts w:ascii="Arial" w:hAnsi="Arial" w:cs="Arial"/>
          <w:spacing w:val="1"/>
          <w:sz w:val="20"/>
        </w:rPr>
        <w:t>le</w:t>
      </w:r>
      <w:r w:rsidRPr="009B1C87">
        <w:rPr>
          <w:rFonts w:ascii="Arial" w:hAnsi="Arial" w:cs="Arial"/>
          <w:sz w:val="20"/>
        </w:rPr>
        <w:t xml:space="preserve">, the </w:t>
      </w:r>
      <w:r w:rsidRPr="009B1C87">
        <w:rPr>
          <w:rFonts w:ascii="Arial" w:hAnsi="Arial" w:cs="Arial"/>
          <w:spacing w:val="-1"/>
          <w:sz w:val="20"/>
        </w:rPr>
        <w:t>c</w:t>
      </w:r>
      <w:r w:rsidRPr="009B1C87">
        <w:rPr>
          <w:rFonts w:ascii="Arial" w:hAnsi="Arial" w:cs="Arial"/>
          <w:sz w:val="20"/>
        </w:rPr>
        <w:t xml:space="preserve">ost </w:t>
      </w:r>
      <w:r w:rsidRPr="009B1C87">
        <w:rPr>
          <w:rFonts w:ascii="Arial" w:hAnsi="Arial" w:cs="Arial"/>
          <w:spacing w:val="1"/>
          <w:sz w:val="20"/>
        </w:rPr>
        <w:t>t</w:t>
      </w:r>
      <w:r w:rsidRPr="009B1C87">
        <w:rPr>
          <w:rFonts w:ascii="Arial" w:hAnsi="Arial" w:cs="Arial"/>
          <w:sz w:val="20"/>
        </w:rPr>
        <w:t>o s</w:t>
      </w:r>
      <w:r w:rsidRPr="009B1C87">
        <w:rPr>
          <w:rFonts w:ascii="Arial" w:hAnsi="Arial" w:cs="Arial"/>
          <w:spacing w:val="-1"/>
          <w:sz w:val="20"/>
        </w:rPr>
        <w:t>c</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1"/>
          <w:sz w:val="20"/>
        </w:rPr>
        <w:t>f</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nd f</w:t>
      </w:r>
      <w:r w:rsidRPr="009B1C87">
        <w:rPr>
          <w:rFonts w:ascii="Arial" w:hAnsi="Arial" w:cs="Arial"/>
          <w:spacing w:val="-1"/>
          <w:sz w:val="20"/>
        </w:rPr>
        <w:t>o</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3"/>
          <w:sz w:val="20"/>
        </w:rPr>
        <w:t>w</w:t>
      </w:r>
      <w:r w:rsidRPr="009B1C87">
        <w:rPr>
          <w:rFonts w:ascii="Arial" w:hAnsi="Arial" w:cs="Arial"/>
          <w:spacing w:val="-1"/>
          <w:sz w:val="20"/>
        </w:rPr>
        <w:t>-</w:t>
      </w:r>
      <w:r w:rsidRPr="009B1C87">
        <w:rPr>
          <w:rFonts w:ascii="Arial" w:hAnsi="Arial" w:cs="Arial"/>
          <w:sz w:val="20"/>
        </w:rPr>
        <w:t>up on i</w:t>
      </w:r>
      <w:r w:rsidRPr="009B1C87">
        <w:rPr>
          <w:rFonts w:ascii="Arial" w:hAnsi="Arial" w:cs="Arial"/>
          <w:spacing w:val="1"/>
          <w:sz w:val="20"/>
        </w:rPr>
        <w:t>m</w:t>
      </w:r>
      <w:r w:rsidRPr="009B1C87">
        <w:rPr>
          <w:rFonts w:ascii="Arial" w:hAnsi="Arial" w:cs="Arial"/>
          <w:sz w:val="20"/>
        </w:rPr>
        <w:t>mun</w:t>
      </w:r>
      <w:r w:rsidRPr="009B1C87">
        <w:rPr>
          <w:rFonts w:ascii="Arial" w:hAnsi="Arial" w:cs="Arial"/>
          <w:spacing w:val="1"/>
          <w:sz w:val="20"/>
        </w:rPr>
        <w:t>iz</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w:t>
      </w:r>
      <w:r w:rsidRPr="009B1C87">
        <w:rPr>
          <w:rFonts w:ascii="Arial" w:hAnsi="Arial" w:cs="Arial"/>
          <w:spacing w:val="-2"/>
          <w:sz w:val="20"/>
        </w:rPr>
        <w:t>n</w:t>
      </w:r>
      <w:r w:rsidRPr="009B1C87">
        <w:rPr>
          <w:rFonts w:ascii="Arial" w:hAnsi="Arial" w:cs="Arial"/>
          <w:sz w:val="20"/>
        </w:rPr>
        <w:t>s for</w:t>
      </w:r>
      <w:r w:rsidRPr="009B1C87">
        <w:rPr>
          <w:rFonts w:ascii="Arial" w:hAnsi="Arial" w:cs="Arial"/>
          <w:spacing w:val="-1"/>
          <w:sz w:val="20"/>
        </w:rPr>
        <w:t xml:space="preserve">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ipants 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be</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z w:val="20"/>
        </w:rPr>
        <w:t>h</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 xml:space="preserve">d to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pacing w:val="4"/>
          <w:sz w:val="20"/>
        </w:rPr>
        <w:t>W</w:t>
      </w:r>
      <w:r w:rsidRPr="009B1C87">
        <w:rPr>
          <w:rFonts w:ascii="Arial" w:hAnsi="Arial" w:cs="Arial"/>
          <w:spacing w:val="-3"/>
          <w:sz w:val="20"/>
        </w:rPr>
        <w:t>I</w:t>
      </w:r>
      <w:r w:rsidRPr="009B1C87">
        <w:rPr>
          <w:rFonts w:ascii="Arial" w:hAnsi="Arial" w:cs="Arial"/>
          <w:sz w:val="20"/>
        </w:rPr>
        <w:t>C</w:t>
      </w:r>
      <w:r w:rsidRPr="009B1C87">
        <w:rPr>
          <w:rFonts w:ascii="Arial" w:hAnsi="Arial" w:cs="Arial"/>
          <w:spacing w:val="3"/>
          <w:sz w:val="20"/>
        </w:rPr>
        <w:t xml:space="preserve"> </w:t>
      </w:r>
      <w:r w:rsidRPr="009B1C87">
        <w:rPr>
          <w:rFonts w:ascii="Arial" w:hAnsi="Arial" w:cs="Arial"/>
          <w:spacing w:val="-2"/>
          <w:sz w:val="20"/>
        </w:rPr>
        <w:t>g</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nt, bu</w:t>
      </w:r>
      <w:r w:rsidRPr="009B1C87">
        <w:rPr>
          <w:rFonts w:ascii="Arial" w:hAnsi="Arial" w:cs="Arial"/>
          <w:spacing w:val="3"/>
          <w:sz w:val="20"/>
        </w:rPr>
        <w:t>t</w:t>
      </w:r>
      <w:r w:rsidRPr="009B1C87">
        <w:rPr>
          <w:rFonts w:ascii="Arial" w:hAnsi="Arial" w:cs="Arial"/>
          <w:sz w:val="20"/>
        </w:rPr>
        <w:t xml:space="preserve">, the </w:t>
      </w:r>
      <w:r w:rsidRPr="009B1C87">
        <w:rPr>
          <w:rFonts w:ascii="Arial" w:hAnsi="Arial" w:cs="Arial"/>
          <w:spacing w:val="-1"/>
          <w:sz w:val="20"/>
        </w:rPr>
        <w:t>c</w:t>
      </w:r>
      <w:r w:rsidRPr="009B1C87">
        <w:rPr>
          <w:rFonts w:ascii="Arial" w:hAnsi="Arial" w:cs="Arial"/>
          <w:sz w:val="20"/>
        </w:rPr>
        <w:t xml:space="preserve">ost </w:t>
      </w:r>
      <w:r w:rsidRPr="009B1C87">
        <w:rPr>
          <w:rFonts w:ascii="Arial" w:hAnsi="Arial" w:cs="Arial"/>
          <w:spacing w:val="1"/>
          <w:sz w:val="20"/>
        </w:rPr>
        <w:t>t</w:t>
      </w:r>
      <w:r w:rsidRPr="009B1C87">
        <w:rPr>
          <w:rFonts w:ascii="Arial" w:hAnsi="Arial" w:cs="Arial"/>
          <w:sz w:val="20"/>
        </w:rPr>
        <w:t xml:space="preserve">o </w:t>
      </w:r>
      <w:r w:rsidRPr="009B1C87">
        <w:rPr>
          <w:rFonts w:ascii="Arial" w:hAnsi="Arial" w:cs="Arial"/>
          <w:spacing w:val="-1"/>
          <w:sz w:val="20"/>
        </w:rPr>
        <w:t>a</w:t>
      </w:r>
      <w:r w:rsidRPr="009B1C87">
        <w:rPr>
          <w:rFonts w:ascii="Arial" w:hAnsi="Arial" w:cs="Arial"/>
          <w:sz w:val="20"/>
        </w:rPr>
        <w:t>dm</w:t>
      </w:r>
      <w:r w:rsidRPr="009B1C87">
        <w:rPr>
          <w:rFonts w:ascii="Arial" w:hAnsi="Arial" w:cs="Arial"/>
          <w:spacing w:val="1"/>
          <w:sz w:val="20"/>
        </w:rPr>
        <w:t>i</w:t>
      </w:r>
      <w:r w:rsidRPr="009B1C87">
        <w:rPr>
          <w:rFonts w:ascii="Arial" w:hAnsi="Arial" w:cs="Arial"/>
          <w:sz w:val="20"/>
        </w:rPr>
        <w:t>nis</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r the</w:t>
      </w:r>
      <w:r w:rsidRPr="009B1C87">
        <w:rPr>
          <w:rFonts w:ascii="Arial" w:hAnsi="Arial" w:cs="Arial"/>
          <w:spacing w:val="-1"/>
          <w:sz w:val="20"/>
        </w:rPr>
        <w:t xml:space="preserve"> </w:t>
      </w:r>
      <w:r w:rsidRPr="009B1C87">
        <w:rPr>
          <w:rFonts w:ascii="Arial" w:hAnsi="Arial" w:cs="Arial"/>
          <w:sz w:val="20"/>
        </w:rPr>
        <w:t>shot, or to pu</w:t>
      </w:r>
      <w:r w:rsidRPr="009B1C87">
        <w:rPr>
          <w:rFonts w:ascii="Arial" w:hAnsi="Arial" w:cs="Arial"/>
          <w:spacing w:val="-1"/>
          <w:sz w:val="20"/>
        </w:rPr>
        <w:t>rc</w:t>
      </w:r>
      <w:r w:rsidRPr="009B1C87">
        <w:rPr>
          <w:rFonts w:ascii="Arial" w:hAnsi="Arial" w:cs="Arial"/>
          <w:sz w:val="20"/>
        </w:rPr>
        <w:t>h</w:t>
      </w:r>
      <w:r w:rsidRPr="009B1C87">
        <w:rPr>
          <w:rFonts w:ascii="Arial" w:hAnsi="Arial" w:cs="Arial"/>
          <w:spacing w:val="-1"/>
          <w:sz w:val="20"/>
        </w:rPr>
        <w:t>a</w:t>
      </w:r>
      <w:r w:rsidRPr="009B1C87">
        <w:rPr>
          <w:rFonts w:ascii="Arial" w:hAnsi="Arial" w:cs="Arial"/>
          <w:sz w:val="20"/>
        </w:rPr>
        <w:t>se</w:t>
      </w:r>
      <w:r w:rsidRPr="009B1C87">
        <w:rPr>
          <w:rFonts w:ascii="Arial" w:hAnsi="Arial" w:cs="Arial"/>
          <w:spacing w:val="-1"/>
          <w:sz w:val="20"/>
        </w:rPr>
        <w:t xml:space="preserve"> </w:t>
      </w:r>
      <w:r w:rsidRPr="009B1C87">
        <w:rPr>
          <w:rFonts w:ascii="Arial" w:hAnsi="Arial" w:cs="Arial"/>
          <w:sz w:val="20"/>
        </w:rPr>
        <w:t xml:space="preserve">the </w:t>
      </w:r>
      <w:r w:rsidRPr="009B1C87">
        <w:rPr>
          <w:rFonts w:ascii="Arial" w:hAnsi="Arial" w:cs="Arial"/>
          <w:spacing w:val="2"/>
          <w:sz w:val="20"/>
        </w:rPr>
        <w:t>v</w:t>
      </w:r>
      <w:r w:rsidRPr="009B1C87">
        <w:rPr>
          <w:rFonts w:ascii="Arial" w:hAnsi="Arial" w:cs="Arial"/>
          <w:spacing w:val="-1"/>
          <w:sz w:val="20"/>
        </w:rPr>
        <w:t>a</w:t>
      </w:r>
      <w:r w:rsidRPr="009B1C87">
        <w:rPr>
          <w:rFonts w:ascii="Arial" w:hAnsi="Arial" w:cs="Arial"/>
          <w:spacing w:val="1"/>
          <w:sz w:val="20"/>
        </w:rPr>
        <w:t>cc</w:t>
      </w:r>
      <w:r w:rsidRPr="009B1C87">
        <w:rPr>
          <w:rFonts w:ascii="Arial" w:hAnsi="Arial" w:cs="Arial"/>
          <w:sz w:val="20"/>
        </w:rPr>
        <w:t xml:space="preserve">ine </w:t>
      </w:r>
      <w:r w:rsidRPr="009B1C87">
        <w:rPr>
          <w:rFonts w:ascii="Arial" w:hAnsi="Arial" w:cs="Arial"/>
          <w:spacing w:val="2"/>
          <w:sz w:val="20"/>
        </w:rPr>
        <w:t>o</w:t>
      </w:r>
      <w:r w:rsidRPr="009B1C87">
        <w:rPr>
          <w:rFonts w:ascii="Arial" w:hAnsi="Arial" w:cs="Arial"/>
          <w:sz w:val="20"/>
        </w:rPr>
        <w:t>r v</w:t>
      </w:r>
      <w:r w:rsidRPr="009B1C87">
        <w:rPr>
          <w:rFonts w:ascii="Arial" w:hAnsi="Arial" w:cs="Arial"/>
          <w:spacing w:val="-2"/>
          <w:sz w:val="20"/>
        </w:rPr>
        <w:t>a</w:t>
      </w:r>
      <w:r w:rsidRPr="009B1C87">
        <w:rPr>
          <w:rFonts w:ascii="Arial" w:hAnsi="Arial" w:cs="Arial"/>
          <w:spacing w:val="1"/>
          <w:sz w:val="20"/>
        </w:rPr>
        <w:t>c</w:t>
      </w:r>
      <w:r w:rsidRPr="009B1C87">
        <w:rPr>
          <w:rFonts w:ascii="Arial" w:hAnsi="Arial" w:cs="Arial"/>
          <w:spacing w:val="-1"/>
          <w:sz w:val="20"/>
        </w:rPr>
        <w:t>c</w:t>
      </w:r>
      <w:r w:rsidRPr="009B1C87">
        <w:rPr>
          <w:rFonts w:ascii="Arial" w:hAnsi="Arial" w:cs="Arial"/>
          <w:sz w:val="20"/>
        </w:rPr>
        <w:t>ine</w:t>
      </w:r>
      <w:r w:rsidRPr="009B1C87">
        <w:rPr>
          <w:rFonts w:ascii="Arial" w:hAnsi="Arial" w:cs="Arial"/>
          <w:spacing w:val="-1"/>
          <w:sz w:val="20"/>
        </w:rPr>
        <w:t>-</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lat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e</w:t>
      </w:r>
      <w:r w:rsidRPr="009B1C87">
        <w:rPr>
          <w:rFonts w:ascii="Arial" w:hAnsi="Arial" w:cs="Arial"/>
          <w:sz w:val="20"/>
        </w:rPr>
        <w:t>quip</w:t>
      </w:r>
      <w:r w:rsidRPr="009B1C87">
        <w:rPr>
          <w:rFonts w:ascii="Arial" w:hAnsi="Arial" w:cs="Arial"/>
          <w:spacing w:val="1"/>
          <w:sz w:val="20"/>
        </w:rPr>
        <w:t>m</w:t>
      </w:r>
      <w:r w:rsidRPr="009B1C87">
        <w:rPr>
          <w:rFonts w:ascii="Arial" w:hAnsi="Arial" w:cs="Arial"/>
          <w:spacing w:val="-1"/>
          <w:sz w:val="20"/>
        </w:rPr>
        <w:t>e</w:t>
      </w:r>
      <w:r w:rsidRPr="009B1C87">
        <w:rPr>
          <w:rFonts w:ascii="Arial" w:hAnsi="Arial" w:cs="Arial"/>
          <w:sz w:val="20"/>
        </w:rPr>
        <w:t xml:space="preserve">nt, </w:t>
      </w:r>
      <w:r w:rsidRPr="009B1C87">
        <w:rPr>
          <w:rFonts w:ascii="Arial" w:hAnsi="Arial" w:cs="Arial"/>
          <w:spacing w:val="1"/>
          <w:sz w:val="20"/>
        </w:rPr>
        <w:t>ma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not </w:t>
      </w:r>
      <w:r w:rsidRPr="009B1C87">
        <w:rPr>
          <w:rFonts w:ascii="Arial" w:hAnsi="Arial" w:cs="Arial"/>
          <w:spacing w:val="3"/>
          <w:sz w:val="20"/>
        </w:rPr>
        <w:t>b</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z w:val="20"/>
        </w:rPr>
        <w:t>h</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 xml:space="preserve">d to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w:t>
      </w:r>
      <w:r w:rsidRPr="009B1C87">
        <w:rPr>
          <w:rFonts w:ascii="Arial" w:hAnsi="Arial" w:cs="Arial"/>
          <w:spacing w:val="3"/>
          <w:sz w:val="20"/>
        </w:rPr>
        <w:t xml:space="preserve"> </w:t>
      </w:r>
      <w:r w:rsidRPr="009B1C87">
        <w:rPr>
          <w:rFonts w:ascii="Arial" w:hAnsi="Arial" w:cs="Arial"/>
          <w:sz w:val="20"/>
        </w:rPr>
        <w:t>gr</w:t>
      </w:r>
      <w:r w:rsidRPr="009B1C87">
        <w:rPr>
          <w:rFonts w:ascii="Arial" w:hAnsi="Arial" w:cs="Arial"/>
          <w:spacing w:val="-2"/>
          <w:sz w:val="20"/>
        </w:rPr>
        <w:t>a</w:t>
      </w:r>
      <w:r w:rsidRPr="009B1C87">
        <w:rPr>
          <w:rFonts w:ascii="Arial" w:hAnsi="Arial" w:cs="Arial"/>
          <w:sz w:val="20"/>
        </w:rPr>
        <w:t>nt.</w:t>
      </w:r>
    </w:p>
    <w:p w:rsidR="00A73D69" w:rsidRPr="009B1C87" w:rsidRDefault="00A73D69" w:rsidP="00A73D69">
      <w:pPr>
        <w:spacing w:line="240" w:lineRule="exact"/>
        <w:ind w:left="720"/>
        <w:jc w:val="both"/>
        <w:rPr>
          <w:rFonts w:ascii="Arial" w:hAnsi="Arial" w:cs="Arial"/>
          <w:sz w:val="20"/>
        </w:rPr>
      </w:pPr>
    </w:p>
    <w:p w:rsidR="00A73D69" w:rsidRPr="009B1C87" w:rsidRDefault="00A73D69" w:rsidP="00A73D69">
      <w:pPr>
        <w:ind w:left="720" w:right="87"/>
        <w:jc w:val="both"/>
        <w:rPr>
          <w:rFonts w:ascii="Arial" w:hAnsi="Arial" w:cs="Arial"/>
          <w:sz w:val="20"/>
        </w:rPr>
      </w:pPr>
      <w:r w:rsidRPr="009B1C87">
        <w:rPr>
          <w:rFonts w:ascii="Arial" w:hAnsi="Arial" w:cs="Arial"/>
          <w:sz w:val="20"/>
        </w:rPr>
        <w:t>A h</w:t>
      </w:r>
      <w:r w:rsidRPr="009B1C87">
        <w:rPr>
          <w:rFonts w:ascii="Arial" w:hAnsi="Arial" w:cs="Arial"/>
          <w:spacing w:val="-1"/>
          <w:sz w:val="20"/>
        </w:rPr>
        <w:t>e</w:t>
      </w:r>
      <w:r w:rsidRPr="009B1C87">
        <w:rPr>
          <w:rFonts w:ascii="Arial" w:hAnsi="Arial" w:cs="Arial"/>
          <w:sz w:val="20"/>
        </w:rPr>
        <w:t>matolo</w:t>
      </w:r>
      <w:r w:rsidRPr="009B1C87">
        <w:rPr>
          <w:rFonts w:ascii="Arial" w:hAnsi="Arial" w:cs="Arial"/>
          <w:spacing w:val="-2"/>
          <w:sz w:val="20"/>
        </w:rPr>
        <w:t>g</w:t>
      </w:r>
      <w:r w:rsidRPr="009B1C87">
        <w:rPr>
          <w:rFonts w:ascii="Arial" w:hAnsi="Arial" w:cs="Arial"/>
          <w:spacing w:val="3"/>
          <w:sz w:val="20"/>
        </w:rPr>
        <w:t>i</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st for</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1"/>
          <w:sz w:val="20"/>
        </w:rPr>
        <w:t>a</w:t>
      </w:r>
      <w:r w:rsidRPr="009B1C87">
        <w:rPr>
          <w:rFonts w:ascii="Arial" w:hAnsi="Arial" w:cs="Arial"/>
          <w:sz w:val="20"/>
        </w:rPr>
        <w:t>, su</w:t>
      </w:r>
      <w:r w:rsidRPr="009B1C87">
        <w:rPr>
          <w:rFonts w:ascii="Arial" w:hAnsi="Arial" w:cs="Arial"/>
          <w:spacing w:val="-1"/>
          <w:sz w:val="20"/>
        </w:rPr>
        <w:t>c</w:t>
      </w:r>
      <w:r w:rsidRPr="009B1C87">
        <w:rPr>
          <w:rFonts w:ascii="Arial" w:hAnsi="Arial" w:cs="Arial"/>
          <w:sz w:val="20"/>
        </w:rPr>
        <w:t xml:space="preserve">h </w:t>
      </w:r>
      <w:r w:rsidRPr="009B1C87">
        <w:rPr>
          <w:rFonts w:ascii="Arial" w:hAnsi="Arial" w:cs="Arial"/>
          <w:spacing w:val="-1"/>
          <w:sz w:val="20"/>
        </w:rPr>
        <w:t>a</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m</w:t>
      </w:r>
      <w:r w:rsidRPr="009B1C87">
        <w:rPr>
          <w:rFonts w:ascii="Arial" w:hAnsi="Arial" w:cs="Arial"/>
          <w:spacing w:val="3"/>
          <w:sz w:val="20"/>
        </w:rPr>
        <w:t>o</w:t>
      </w:r>
      <w:r w:rsidRPr="009B1C87">
        <w:rPr>
          <w:rFonts w:ascii="Arial" w:hAnsi="Arial" w:cs="Arial"/>
          <w:sz w:val="20"/>
        </w:rPr>
        <w:t>glob</w:t>
      </w:r>
      <w:r w:rsidRPr="009B1C87">
        <w:rPr>
          <w:rFonts w:ascii="Arial" w:hAnsi="Arial" w:cs="Arial"/>
          <w:spacing w:val="1"/>
          <w:sz w:val="20"/>
        </w:rPr>
        <w:t>i</w:t>
      </w:r>
      <w:r w:rsidRPr="009B1C87">
        <w:rPr>
          <w:rFonts w:ascii="Arial" w:hAnsi="Arial" w:cs="Arial"/>
          <w:sz w:val="20"/>
        </w:rPr>
        <w:t>n, h</w:t>
      </w:r>
      <w:r w:rsidRPr="009B1C87">
        <w:rPr>
          <w:rFonts w:ascii="Arial" w:hAnsi="Arial" w:cs="Arial"/>
          <w:spacing w:val="-1"/>
          <w:sz w:val="20"/>
        </w:rPr>
        <w:t>e</w:t>
      </w:r>
      <w:r w:rsidRPr="009B1C87">
        <w:rPr>
          <w:rFonts w:ascii="Arial" w:hAnsi="Arial" w:cs="Arial"/>
          <w:sz w:val="20"/>
        </w:rPr>
        <w:t>mato</w:t>
      </w:r>
      <w:r w:rsidRPr="009B1C87">
        <w:rPr>
          <w:rFonts w:ascii="Arial" w:hAnsi="Arial" w:cs="Arial"/>
          <w:spacing w:val="-1"/>
          <w:sz w:val="20"/>
        </w:rPr>
        <w:t>c</w:t>
      </w:r>
      <w:r w:rsidRPr="009B1C87">
        <w:rPr>
          <w:rFonts w:ascii="Arial" w:hAnsi="Arial" w:cs="Arial"/>
          <w:sz w:val="20"/>
        </w:rPr>
        <w:t xml:space="preserve">rit, or </w:t>
      </w:r>
      <w:r w:rsidRPr="009B1C87">
        <w:rPr>
          <w:rFonts w:ascii="Arial" w:hAnsi="Arial" w:cs="Arial"/>
          <w:spacing w:val="-1"/>
          <w:sz w:val="20"/>
        </w:rPr>
        <w:t>f</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 xml:space="preserve">e </w:t>
      </w:r>
      <w:r w:rsidRPr="009B1C87">
        <w:rPr>
          <w:rFonts w:ascii="Arial" w:hAnsi="Arial" w:cs="Arial"/>
          <w:spacing w:val="-1"/>
          <w:sz w:val="20"/>
        </w:rPr>
        <w:t>e</w:t>
      </w:r>
      <w:r w:rsidRPr="009B1C87">
        <w:rPr>
          <w:rFonts w:ascii="Arial" w:hAnsi="Arial" w:cs="Arial"/>
          <w:spacing w:val="4"/>
          <w:sz w:val="20"/>
        </w:rPr>
        <w:t>r</w:t>
      </w:r>
      <w:r w:rsidRPr="009B1C87">
        <w:rPr>
          <w:rFonts w:ascii="Arial" w:hAnsi="Arial" w:cs="Arial"/>
          <w:spacing w:val="-7"/>
          <w:sz w:val="20"/>
        </w:rPr>
        <w:t>y</w:t>
      </w:r>
      <w:r w:rsidRPr="009B1C87">
        <w:rPr>
          <w:rFonts w:ascii="Arial" w:hAnsi="Arial" w:cs="Arial"/>
          <w:sz w:val="20"/>
        </w:rPr>
        <w:t>t</w:t>
      </w:r>
      <w:r w:rsidRPr="009B1C87">
        <w:rPr>
          <w:rFonts w:ascii="Arial" w:hAnsi="Arial" w:cs="Arial"/>
          <w:spacing w:val="3"/>
          <w:sz w:val="20"/>
        </w:rPr>
        <w:t>h</w:t>
      </w:r>
      <w:r w:rsidRPr="009B1C87">
        <w:rPr>
          <w:rFonts w:ascii="Arial" w:hAnsi="Arial" w:cs="Arial"/>
          <w:sz w:val="20"/>
        </w:rPr>
        <w:t>ro</w:t>
      </w:r>
      <w:r w:rsidRPr="009B1C87">
        <w:rPr>
          <w:rFonts w:ascii="Arial" w:hAnsi="Arial" w:cs="Arial"/>
          <w:spacing w:val="3"/>
          <w:sz w:val="20"/>
        </w:rPr>
        <w:t>c</w:t>
      </w:r>
      <w:r w:rsidRPr="009B1C87">
        <w:rPr>
          <w:rFonts w:ascii="Arial" w:hAnsi="Arial" w:cs="Arial"/>
          <w:spacing w:val="-5"/>
          <w:sz w:val="20"/>
        </w:rPr>
        <w:t>y</w:t>
      </w:r>
      <w:r w:rsidRPr="009B1C87">
        <w:rPr>
          <w:rFonts w:ascii="Arial" w:hAnsi="Arial" w:cs="Arial"/>
          <w:sz w:val="20"/>
        </w:rPr>
        <w:t xml:space="preserve">te </w:t>
      </w:r>
      <w:r w:rsidRPr="009B1C87">
        <w:rPr>
          <w:rFonts w:ascii="Arial" w:hAnsi="Arial" w:cs="Arial"/>
          <w:spacing w:val="2"/>
          <w:sz w:val="20"/>
        </w:rPr>
        <w:t>p</w:t>
      </w:r>
      <w:r w:rsidRPr="009B1C87">
        <w:rPr>
          <w:rFonts w:ascii="Arial" w:hAnsi="Arial" w:cs="Arial"/>
          <w:sz w:val="20"/>
        </w:rPr>
        <w:t>rotopo</w:t>
      </w:r>
      <w:r w:rsidRPr="009B1C87">
        <w:rPr>
          <w:rFonts w:ascii="Arial" w:hAnsi="Arial" w:cs="Arial"/>
          <w:spacing w:val="-1"/>
          <w:sz w:val="20"/>
        </w:rPr>
        <w:t>r</w:t>
      </w:r>
      <w:r w:rsidRPr="009B1C87">
        <w:rPr>
          <w:rFonts w:ascii="Arial" w:hAnsi="Arial" w:cs="Arial"/>
          <w:sz w:val="20"/>
        </w:rPr>
        <w:t>p</w:t>
      </w:r>
      <w:r w:rsidRPr="009B1C87">
        <w:rPr>
          <w:rFonts w:ascii="Arial" w:hAnsi="Arial" w:cs="Arial"/>
          <w:spacing w:val="5"/>
          <w:sz w:val="20"/>
        </w:rPr>
        <w:t>h</w:t>
      </w:r>
      <w:r w:rsidRPr="009B1C87">
        <w:rPr>
          <w:rFonts w:ascii="Arial" w:hAnsi="Arial" w:cs="Arial"/>
          <w:spacing w:val="-5"/>
          <w:sz w:val="20"/>
        </w:rPr>
        <w:t>y</w:t>
      </w:r>
      <w:r w:rsidRPr="009B1C87">
        <w:rPr>
          <w:rFonts w:ascii="Arial" w:hAnsi="Arial" w:cs="Arial"/>
          <w:spacing w:val="1"/>
          <w:sz w:val="20"/>
        </w:rPr>
        <w:t>r</w:t>
      </w:r>
      <w:r w:rsidRPr="009B1C87">
        <w:rPr>
          <w:rFonts w:ascii="Arial" w:hAnsi="Arial" w:cs="Arial"/>
          <w:sz w:val="20"/>
        </w:rPr>
        <w:t xml:space="preserve">in </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 xml:space="preserve">st, </w:t>
      </w:r>
      <w:r w:rsidRPr="009B1C87">
        <w:rPr>
          <w:rFonts w:ascii="Arial" w:hAnsi="Arial" w:cs="Arial"/>
          <w:spacing w:val="1"/>
          <w:sz w:val="20"/>
        </w:rPr>
        <w:t>i</w:t>
      </w:r>
      <w:r w:rsidRPr="009B1C87">
        <w:rPr>
          <w:rFonts w:ascii="Arial" w:hAnsi="Arial" w:cs="Arial"/>
          <w:sz w:val="20"/>
        </w:rPr>
        <w:t>s the on</w:t>
      </w:r>
      <w:r w:rsidRPr="009B1C87">
        <w:rPr>
          <w:rFonts w:ascii="Arial" w:hAnsi="Arial" w:cs="Arial"/>
          <w:spacing w:val="2"/>
          <w:sz w:val="20"/>
        </w:rPr>
        <w:t>l</w:t>
      </w:r>
      <w:r w:rsidRPr="009B1C87">
        <w:rPr>
          <w:rFonts w:ascii="Arial" w:hAnsi="Arial" w:cs="Arial"/>
          <w:sz w:val="20"/>
        </w:rPr>
        <w:t>y</w:t>
      </w:r>
      <w:r w:rsidRPr="009B1C87">
        <w:rPr>
          <w:rFonts w:ascii="Arial" w:hAnsi="Arial" w:cs="Arial"/>
          <w:spacing w:val="-7"/>
          <w:sz w:val="20"/>
        </w:rPr>
        <w:t xml:space="preserve"> </w:t>
      </w:r>
      <w:r w:rsidRPr="009B1C87">
        <w:rPr>
          <w:rFonts w:ascii="Arial" w:hAnsi="Arial" w:cs="Arial"/>
          <w:spacing w:val="3"/>
          <w:sz w:val="20"/>
        </w:rPr>
        <w:t>l</w:t>
      </w:r>
      <w:r w:rsidRPr="009B1C87">
        <w:rPr>
          <w:rFonts w:ascii="Arial" w:hAnsi="Arial" w:cs="Arial"/>
          <w:spacing w:val="-1"/>
          <w:sz w:val="20"/>
        </w:rPr>
        <w:t>a</w:t>
      </w:r>
      <w:r w:rsidRPr="009B1C87">
        <w:rPr>
          <w:rFonts w:ascii="Arial" w:hAnsi="Arial" w:cs="Arial"/>
          <w:sz w:val="20"/>
        </w:rPr>
        <w:t>bor</w:t>
      </w:r>
      <w:r w:rsidRPr="009B1C87">
        <w:rPr>
          <w:rFonts w:ascii="Arial" w:hAnsi="Arial" w:cs="Arial"/>
          <w:spacing w:val="-2"/>
          <w:sz w:val="20"/>
        </w:rPr>
        <w:t>a</w:t>
      </w:r>
      <w:r w:rsidRPr="009B1C87">
        <w:rPr>
          <w:rFonts w:ascii="Arial" w:hAnsi="Arial" w:cs="Arial"/>
          <w:spacing w:val="3"/>
          <w:sz w:val="20"/>
        </w:rPr>
        <w:t>t</w:t>
      </w:r>
      <w:r w:rsidRPr="009B1C87">
        <w:rPr>
          <w:rFonts w:ascii="Arial" w:hAnsi="Arial" w:cs="Arial"/>
          <w:sz w:val="20"/>
        </w:rPr>
        <w:t>o</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test </w:t>
      </w:r>
      <w:r w:rsidRPr="009B1C87">
        <w:rPr>
          <w:rFonts w:ascii="Arial" w:hAnsi="Arial" w:cs="Arial"/>
          <w:spacing w:val="2"/>
          <w:sz w:val="20"/>
        </w:rPr>
        <w:t>r</w:t>
      </w:r>
      <w:r w:rsidRPr="009B1C87">
        <w:rPr>
          <w:rFonts w:ascii="Arial" w:hAnsi="Arial" w:cs="Arial"/>
          <w:spacing w:val="-1"/>
          <w:sz w:val="20"/>
        </w:rPr>
        <w:t>e</w:t>
      </w:r>
      <w:r w:rsidRPr="009B1C87">
        <w:rPr>
          <w:rFonts w:ascii="Arial" w:hAnsi="Arial" w:cs="Arial"/>
          <w:sz w:val="20"/>
        </w:rPr>
        <w:t>quir</w:t>
      </w:r>
      <w:r w:rsidRPr="009B1C87">
        <w:rPr>
          <w:rFonts w:ascii="Arial" w:hAnsi="Arial" w:cs="Arial"/>
          <w:spacing w:val="-1"/>
          <w:sz w:val="20"/>
        </w:rPr>
        <w:t>e</w:t>
      </w:r>
      <w:r w:rsidRPr="009B1C87">
        <w:rPr>
          <w:rFonts w:ascii="Arial" w:hAnsi="Arial" w:cs="Arial"/>
          <w:sz w:val="20"/>
        </w:rPr>
        <w:t xml:space="preserve">d to </w:t>
      </w:r>
      <w:r w:rsidRPr="009B1C87">
        <w:rPr>
          <w:rFonts w:ascii="Arial" w:hAnsi="Arial" w:cs="Arial"/>
          <w:spacing w:val="3"/>
          <w:sz w:val="20"/>
        </w:rPr>
        <w:t>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ne</w:t>
      </w:r>
      <w:r w:rsidRPr="009B1C87">
        <w:rPr>
          <w:rFonts w:ascii="Arial" w:hAnsi="Arial" w:cs="Arial"/>
          <w:spacing w:val="-1"/>
          <w:sz w:val="20"/>
        </w:rPr>
        <w:t xml:space="preserve"> </w:t>
      </w:r>
      <w:r w:rsidRPr="009B1C87">
        <w:rPr>
          <w:rFonts w:ascii="Arial" w:hAnsi="Arial" w:cs="Arial"/>
          <w:sz w:val="20"/>
        </w:rPr>
        <w:t>a p</w:t>
      </w:r>
      <w:r w:rsidRPr="009B1C87">
        <w:rPr>
          <w:rFonts w:ascii="Arial" w:hAnsi="Arial" w:cs="Arial"/>
          <w:spacing w:val="-1"/>
          <w:sz w:val="20"/>
        </w:rPr>
        <w:t>e</w:t>
      </w:r>
      <w:r w:rsidRPr="009B1C87">
        <w:rPr>
          <w:rFonts w:ascii="Arial" w:hAnsi="Arial" w:cs="Arial"/>
          <w:sz w:val="20"/>
        </w:rPr>
        <w:t>rson</w:t>
      </w:r>
      <w:r w:rsidRPr="009B1C87">
        <w:rPr>
          <w:rFonts w:ascii="Arial" w:hAnsi="Arial" w:cs="Arial"/>
          <w:spacing w:val="-1"/>
          <w:sz w:val="20"/>
        </w:rPr>
        <w:t>’</w:t>
      </w:r>
      <w:r w:rsidRPr="009B1C87">
        <w:rPr>
          <w:rFonts w:ascii="Arial" w:hAnsi="Arial" w:cs="Arial"/>
          <w:sz w:val="20"/>
        </w:rPr>
        <w:t xml:space="preserve">s </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pacing w:val="4"/>
          <w:sz w:val="20"/>
        </w:rPr>
        <w:t>W</w:t>
      </w:r>
      <w:r w:rsidRPr="009B1C87">
        <w:rPr>
          <w:rFonts w:ascii="Arial" w:hAnsi="Arial" w:cs="Arial"/>
          <w:spacing w:val="-3"/>
          <w:sz w:val="20"/>
        </w:rPr>
        <w:t>I</w:t>
      </w:r>
      <w:r w:rsidRPr="009B1C87">
        <w:rPr>
          <w:rFonts w:ascii="Arial" w:hAnsi="Arial" w:cs="Arial"/>
          <w:sz w:val="20"/>
        </w:rPr>
        <w:t xml:space="preserve">C </w:t>
      </w:r>
      <w:r w:rsidRPr="009B1C87">
        <w:rPr>
          <w:rFonts w:ascii="Arial" w:hAnsi="Arial" w:cs="Arial"/>
          <w:spacing w:val="1"/>
          <w:sz w:val="20"/>
        </w:rPr>
        <w:t>(</w:t>
      </w:r>
      <w:r w:rsidRPr="009B1C87">
        <w:rPr>
          <w:rFonts w:ascii="Arial" w:hAnsi="Arial" w:cs="Arial"/>
          <w:sz w:val="20"/>
        </w:rPr>
        <w:t xml:space="preserve">7 </w:t>
      </w:r>
      <w:r w:rsidRPr="009B1C87">
        <w:rPr>
          <w:rFonts w:ascii="Arial" w:hAnsi="Arial" w:cs="Arial"/>
          <w:spacing w:val="3"/>
          <w:sz w:val="20"/>
        </w:rPr>
        <w:t>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246.7</w:t>
      </w:r>
      <w:r w:rsidRPr="009B1C87">
        <w:rPr>
          <w:rFonts w:ascii="Arial" w:hAnsi="Arial" w:cs="Arial"/>
          <w:spacing w:val="1"/>
          <w:sz w:val="20"/>
        </w:rPr>
        <w:t>(</w:t>
      </w:r>
      <w:r w:rsidRPr="009B1C87">
        <w:rPr>
          <w:rFonts w:ascii="Arial" w:hAnsi="Arial" w:cs="Arial"/>
          <w:spacing w:val="-1"/>
          <w:sz w:val="20"/>
        </w:rPr>
        <w:t>e</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1</w:t>
      </w:r>
      <w:r w:rsidRPr="009B1C87">
        <w:rPr>
          <w:rFonts w:ascii="Arial" w:hAnsi="Arial" w:cs="Arial"/>
          <w:spacing w:val="1"/>
          <w:sz w:val="20"/>
        </w:rPr>
        <w:t>)</w:t>
      </w:r>
      <w:r w:rsidRPr="009B1C87">
        <w:rPr>
          <w:rFonts w:ascii="Arial" w:hAnsi="Arial" w:cs="Arial"/>
          <w:sz w:val="20"/>
        </w:rPr>
        <w:t xml:space="preserve">).  </w:t>
      </w:r>
      <w:r w:rsidRPr="009B1C87">
        <w:rPr>
          <w:rFonts w:ascii="Arial" w:hAnsi="Arial" w:cs="Arial"/>
          <w:spacing w:val="-1"/>
          <w:sz w:val="20"/>
        </w:rPr>
        <w:t>A</w:t>
      </w:r>
      <w:r w:rsidRPr="009B1C87">
        <w:rPr>
          <w:rFonts w:ascii="Arial" w:hAnsi="Arial" w:cs="Arial"/>
          <w:spacing w:val="1"/>
          <w:sz w:val="20"/>
        </w:rPr>
        <w:t>c</w:t>
      </w:r>
      <w:r w:rsidRPr="009B1C87">
        <w:rPr>
          <w:rFonts w:ascii="Arial" w:hAnsi="Arial" w:cs="Arial"/>
          <w:spacing w:val="-1"/>
          <w:sz w:val="20"/>
        </w:rPr>
        <w:t>c</w:t>
      </w:r>
      <w:r w:rsidRPr="009B1C87">
        <w:rPr>
          <w:rFonts w:ascii="Arial" w:hAnsi="Arial" w:cs="Arial"/>
          <w:sz w:val="20"/>
        </w:rPr>
        <w:t>ordi</w:t>
      </w:r>
      <w:r w:rsidRPr="009B1C87">
        <w:rPr>
          <w:rFonts w:ascii="Arial" w:hAnsi="Arial" w:cs="Arial"/>
          <w:spacing w:val="2"/>
          <w:sz w:val="20"/>
        </w:rPr>
        <w:t>n</w:t>
      </w:r>
      <w:r w:rsidRPr="009B1C87">
        <w:rPr>
          <w:rFonts w:ascii="Arial" w:hAnsi="Arial" w:cs="Arial"/>
          <w:spacing w:val="-2"/>
          <w:sz w:val="20"/>
        </w:rPr>
        <w:t>g</w:t>
      </w:r>
      <w:r w:rsidRPr="009B1C87">
        <w:rPr>
          <w:rFonts w:ascii="Arial" w:hAnsi="Arial" w:cs="Arial"/>
          <w:spacing w:val="5"/>
          <w:sz w:val="20"/>
        </w:rPr>
        <w:t>l</w:t>
      </w:r>
      <w:r w:rsidRPr="009B1C87">
        <w:rPr>
          <w:rFonts w:ascii="Arial" w:hAnsi="Arial" w:cs="Arial"/>
          <w:spacing w:val="-5"/>
          <w:sz w:val="20"/>
        </w:rPr>
        <w:t>y</w:t>
      </w:r>
      <w:r w:rsidRPr="009B1C87">
        <w:rPr>
          <w:rFonts w:ascii="Arial" w:hAnsi="Arial" w:cs="Arial"/>
          <w:sz w:val="20"/>
        </w:rPr>
        <w:t>, the</w:t>
      </w:r>
      <w:r w:rsidRPr="009B1C87">
        <w:rPr>
          <w:rFonts w:ascii="Arial" w:hAnsi="Arial" w:cs="Arial"/>
          <w:spacing w:val="2"/>
          <w:sz w:val="20"/>
        </w:rPr>
        <w:t xml:space="preserve"> </w:t>
      </w:r>
      <w:r w:rsidRPr="009B1C87">
        <w:rPr>
          <w:rFonts w:ascii="Arial" w:hAnsi="Arial" w:cs="Arial"/>
          <w:spacing w:val="-1"/>
          <w:sz w:val="20"/>
        </w:rPr>
        <w:t>c</w:t>
      </w:r>
      <w:r w:rsidRPr="009B1C87">
        <w:rPr>
          <w:rFonts w:ascii="Arial" w:hAnsi="Arial" w:cs="Arial"/>
          <w:sz w:val="20"/>
        </w:rPr>
        <w:t>ost of h</w:t>
      </w:r>
      <w:r w:rsidRPr="009B1C87">
        <w:rPr>
          <w:rFonts w:ascii="Arial" w:hAnsi="Arial" w:cs="Arial"/>
          <w:spacing w:val="-1"/>
          <w:sz w:val="20"/>
        </w:rPr>
        <w:t>e</w:t>
      </w:r>
      <w:r w:rsidRPr="009B1C87">
        <w:rPr>
          <w:rFonts w:ascii="Arial" w:hAnsi="Arial" w:cs="Arial"/>
          <w:sz w:val="20"/>
        </w:rPr>
        <w:t>matolo</w:t>
      </w:r>
      <w:r w:rsidRPr="009B1C87">
        <w:rPr>
          <w:rFonts w:ascii="Arial" w:hAnsi="Arial" w:cs="Arial"/>
          <w:spacing w:val="-2"/>
          <w:sz w:val="20"/>
        </w:rPr>
        <w:t>g</w:t>
      </w:r>
      <w:r w:rsidRPr="009B1C87">
        <w:rPr>
          <w:rFonts w:ascii="Arial" w:hAnsi="Arial" w:cs="Arial"/>
          <w:sz w:val="20"/>
        </w:rPr>
        <w:t>i</w:t>
      </w:r>
      <w:r w:rsidRPr="009B1C87">
        <w:rPr>
          <w:rFonts w:ascii="Arial" w:hAnsi="Arial" w:cs="Arial"/>
          <w:spacing w:val="2"/>
          <w:sz w:val="20"/>
        </w:rPr>
        <w:t>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sts</w:t>
      </w:r>
      <w:r w:rsidRPr="009B1C87">
        <w:rPr>
          <w:rFonts w:ascii="Arial" w:hAnsi="Arial" w:cs="Arial"/>
          <w:spacing w:val="1"/>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z w:val="20"/>
        </w:rPr>
        <w:t xml:space="preserve">is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on</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lab</w:t>
      </w:r>
      <w:r w:rsidRPr="009B1C87">
        <w:rPr>
          <w:rFonts w:ascii="Arial" w:hAnsi="Arial" w:cs="Arial"/>
          <w:spacing w:val="2"/>
          <w:sz w:val="20"/>
        </w:rPr>
        <w:t>o</w:t>
      </w:r>
      <w:r w:rsidRPr="009B1C87">
        <w:rPr>
          <w:rFonts w:ascii="Arial" w:hAnsi="Arial" w:cs="Arial"/>
          <w:sz w:val="20"/>
        </w:rPr>
        <w:t>r</w:t>
      </w:r>
      <w:r w:rsidRPr="009B1C87">
        <w:rPr>
          <w:rFonts w:ascii="Arial" w:hAnsi="Arial" w:cs="Arial"/>
          <w:spacing w:val="-2"/>
          <w:sz w:val="20"/>
        </w:rPr>
        <w:t>a</w:t>
      </w:r>
      <w:r w:rsidRPr="009B1C87">
        <w:rPr>
          <w:rFonts w:ascii="Arial" w:hAnsi="Arial" w:cs="Arial"/>
          <w:spacing w:val="3"/>
          <w:sz w:val="20"/>
        </w:rPr>
        <w:t>t</w:t>
      </w:r>
      <w:r w:rsidRPr="009B1C87">
        <w:rPr>
          <w:rFonts w:ascii="Arial" w:hAnsi="Arial" w:cs="Arial"/>
          <w:sz w:val="20"/>
        </w:rPr>
        <w:t>o</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 xml:space="preserve">ost </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a</w:t>
      </w:r>
      <w:r w:rsidRPr="009B1C87">
        <w:rPr>
          <w:rFonts w:ascii="Arial" w:hAnsi="Arial" w:cs="Arial"/>
          <w:sz w:val="20"/>
        </w:rPr>
        <w:t xml:space="preserve">t </w:t>
      </w:r>
      <w:r w:rsidRPr="009B1C87">
        <w:rPr>
          <w:rFonts w:ascii="Arial" w:hAnsi="Arial" w:cs="Arial"/>
          <w:spacing w:val="1"/>
          <w:sz w:val="20"/>
        </w:rPr>
        <w:t>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be</w:t>
      </w:r>
      <w:r w:rsidRPr="009B1C87">
        <w:rPr>
          <w:rFonts w:ascii="Arial" w:hAnsi="Arial" w:cs="Arial"/>
          <w:spacing w:val="-1"/>
          <w:sz w:val="20"/>
        </w:rPr>
        <w:t xml:space="preserve"> c</w:t>
      </w:r>
      <w:r w:rsidRPr="009B1C87">
        <w:rPr>
          <w:rFonts w:ascii="Arial" w:hAnsi="Arial" w:cs="Arial"/>
          <w:spacing w:val="2"/>
          <w:sz w:val="20"/>
        </w:rPr>
        <w:t>h</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d to</w:t>
      </w:r>
      <w:r w:rsidRPr="009B1C87">
        <w:rPr>
          <w:rFonts w:ascii="Arial" w:hAnsi="Arial" w:cs="Arial"/>
          <w:spacing w:val="3"/>
          <w:sz w:val="20"/>
        </w:rPr>
        <w:t xml:space="preserve"> </w:t>
      </w:r>
      <w:r w:rsidRPr="009B1C87">
        <w:rPr>
          <w:rFonts w:ascii="Arial" w:hAnsi="Arial" w:cs="Arial"/>
          <w:sz w:val="20"/>
        </w:rPr>
        <w:t xml:space="preserve">a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 gr</w:t>
      </w:r>
      <w:r w:rsidRPr="009B1C87">
        <w:rPr>
          <w:rFonts w:ascii="Arial" w:hAnsi="Arial" w:cs="Arial"/>
          <w:spacing w:val="-2"/>
          <w:sz w:val="20"/>
        </w:rPr>
        <w:t>a</w:t>
      </w:r>
      <w:r w:rsidRPr="009B1C87">
        <w:rPr>
          <w:rFonts w:ascii="Arial" w:hAnsi="Arial" w:cs="Arial"/>
          <w:sz w:val="20"/>
        </w:rPr>
        <w:t>nt.</w:t>
      </w:r>
    </w:p>
    <w:p w:rsidR="00A73D69" w:rsidRPr="009B1C87" w:rsidRDefault="00A73D69" w:rsidP="00A73D69">
      <w:pPr>
        <w:spacing w:after="240"/>
        <w:jc w:val="both"/>
        <w:rPr>
          <w:rFonts w:ascii="Arial" w:hAnsi="Arial" w:cs="Arial"/>
          <w:b/>
          <w:sz w:val="20"/>
          <w:highlight w:val="yellow"/>
        </w:rPr>
      </w:pPr>
    </w:p>
    <w:p w:rsidR="00A73D69" w:rsidRPr="009B1C87" w:rsidRDefault="00A73D69" w:rsidP="00A73D69">
      <w:pPr>
        <w:spacing w:after="240"/>
        <w:jc w:val="both"/>
        <w:rPr>
          <w:rFonts w:ascii="Arial" w:hAnsi="Arial" w:cs="Arial"/>
          <w:b/>
          <w:i/>
          <w:sz w:val="20"/>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225F9C" w:rsidRPr="00D94F69" w:rsidRDefault="00225F9C" w:rsidP="006672EA">
      <w:pPr>
        <w:spacing w:after="240"/>
        <w:jc w:val="both"/>
        <w:rPr>
          <w:rFonts w:ascii="Arial" w:hAnsi="Arial" w:cs="Arial"/>
          <w:b/>
          <w:sz w:val="20"/>
        </w:rPr>
      </w:pPr>
    </w:p>
    <w:p w:rsidR="00A712B0" w:rsidRPr="00D94F69" w:rsidRDefault="00A712B0" w:rsidP="006672EA">
      <w:pPr>
        <w:pStyle w:val="Heading3"/>
        <w:jc w:val="both"/>
        <w:rPr>
          <w:rFonts w:cs="Arial"/>
        </w:rPr>
      </w:pPr>
      <w:bookmarkStart w:id="26" w:name="_Toc442267688"/>
      <w:bookmarkStart w:id="27" w:name="_Toc1036805"/>
      <w:r w:rsidRPr="00D94F69">
        <w:rPr>
          <w:rFonts w:cs="Arial"/>
        </w:rPr>
        <w:lastRenderedPageBreak/>
        <w:t>Additional Program Specific Information</w:t>
      </w:r>
      <w:bookmarkEnd w:id="26"/>
      <w:bookmarkEnd w:id="27"/>
    </w:p>
    <w:p w:rsidR="00A73D69" w:rsidRPr="009B1C87" w:rsidRDefault="00A73D69" w:rsidP="00A73D69">
      <w:pPr>
        <w:spacing w:after="240"/>
        <w:jc w:val="both"/>
        <w:rPr>
          <w:rFonts w:ascii="Arial" w:hAnsi="Arial" w:cs="Arial"/>
          <w:b/>
          <w:sz w:val="20"/>
          <w:u w:val="single"/>
        </w:rPr>
      </w:pPr>
      <w:r w:rsidRPr="009B1C87">
        <w:rPr>
          <w:rFonts w:ascii="Arial" w:hAnsi="Arial" w:cs="Arial"/>
          <w:b/>
          <w:sz w:val="20"/>
          <w:u w:val="single"/>
        </w:rPr>
        <w:t>Ohio Department of Health:</w:t>
      </w:r>
    </w:p>
    <w:p w:rsidR="00A73D69" w:rsidRPr="009B1C87" w:rsidRDefault="00A73D69" w:rsidP="00A73D69">
      <w:pPr>
        <w:spacing w:after="240"/>
        <w:jc w:val="both"/>
        <w:rPr>
          <w:rFonts w:ascii="Arial" w:hAnsi="Arial" w:cs="Arial"/>
          <w:b/>
          <w:sz w:val="20"/>
        </w:rPr>
      </w:pPr>
      <w:r w:rsidRPr="009B1C87">
        <w:rPr>
          <w:rFonts w:ascii="Arial" w:hAnsi="Arial" w:cs="Arial"/>
          <w:b/>
          <w:sz w:val="20"/>
        </w:rPr>
        <w:t>B2.1 Allowable Costs</w:t>
      </w:r>
    </w:p>
    <w:p w:rsidR="00A73D69" w:rsidRPr="009B1C87" w:rsidRDefault="00A73D69" w:rsidP="00A73D69">
      <w:pPr>
        <w:spacing w:after="240"/>
        <w:jc w:val="both"/>
        <w:rPr>
          <w:rFonts w:ascii="Arial" w:hAnsi="Arial" w:cs="Arial"/>
          <w:sz w:val="20"/>
        </w:rPr>
      </w:pPr>
      <w:r w:rsidRPr="009B1C87">
        <w:rPr>
          <w:rFonts w:ascii="Arial" w:hAnsi="Arial" w:cs="Arial"/>
          <w:sz w:val="20"/>
        </w:rPr>
        <w:t>Allowable costs are those costs identified by the state or federal granting authority and the expenses in budgeted categories and line items that have been approved by ODH and specified in the Request for Proposal. The authorized budget categories for ODH grants are Personnel, Other Direct Costs, Equipment, and Contracts. Allowable costs include all subrecipient expenditures, whether paid by grant funds, applicant funds, or program income.</w:t>
      </w:r>
    </w:p>
    <w:p w:rsidR="00A73D69" w:rsidRPr="009B1C87" w:rsidRDefault="00A73D69" w:rsidP="00A73D69">
      <w:pPr>
        <w:spacing w:after="240"/>
        <w:jc w:val="both"/>
        <w:rPr>
          <w:rFonts w:ascii="Arial" w:hAnsi="Arial" w:cs="Arial"/>
          <w:sz w:val="20"/>
        </w:rPr>
      </w:pPr>
      <w:r w:rsidRPr="009B1C87">
        <w:rPr>
          <w:rFonts w:ascii="Arial" w:hAnsi="Arial" w:cs="Arial"/>
          <w:sz w:val="20"/>
        </w:rPr>
        <w:t>The NOA, which constitutes approval of the original program budget or a subsequently approved budget revision, is used to approve line item expenditures as allowable costs.</w:t>
      </w:r>
    </w:p>
    <w:p w:rsidR="00A73D69" w:rsidRPr="009B1C87" w:rsidRDefault="00A73D69" w:rsidP="00A73D69">
      <w:pPr>
        <w:spacing w:after="240"/>
        <w:jc w:val="both"/>
        <w:rPr>
          <w:rFonts w:ascii="Arial" w:hAnsi="Arial" w:cs="Arial"/>
          <w:b/>
          <w:sz w:val="20"/>
        </w:rPr>
      </w:pPr>
      <w:r w:rsidRPr="009B1C87">
        <w:rPr>
          <w:rFonts w:ascii="Arial" w:hAnsi="Arial" w:cs="Arial"/>
          <w:b/>
          <w:sz w:val="20"/>
        </w:rPr>
        <w:t>B2.2 Unallowable Costs</w:t>
      </w:r>
    </w:p>
    <w:p w:rsidR="00A73D69" w:rsidRPr="009B1C87" w:rsidRDefault="00A73D69" w:rsidP="00A73D69">
      <w:pPr>
        <w:spacing w:after="240"/>
        <w:jc w:val="both"/>
        <w:rPr>
          <w:rFonts w:ascii="Arial" w:hAnsi="Arial" w:cs="Arial"/>
          <w:sz w:val="20"/>
        </w:rPr>
      </w:pPr>
      <w:r w:rsidRPr="009B1C87">
        <w:rPr>
          <w:rFonts w:ascii="Arial" w:hAnsi="Arial" w:cs="Arial"/>
          <w:sz w:val="20"/>
        </w:rPr>
        <w:t>Grant costs cannot be considered allowable by ODH unless they meet the appropriate OMB cost principles and have been approved either in the initial application budget or in a subsequent approved budget revision. Funds must be used solely for the purpose as specified in the grant announcement or the Request for Proposal. However, costs that were previously approved on a budget, but have been found to be unallowable through a site monitoring visit or an audit, will be disallowed. The use of funds for prohibited purposes will result in the loss of grant funds and may require the subrecipient to return funds to ODH.</w:t>
      </w:r>
    </w:p>
    <w:p w:rsidR="00A73D69" w:rsidRPr="009B1C87" w:rsidRDefault="00A73D69" w:rsidP="00A73D69">
      <w:pPr>
        <w:spacing w:after="240"/>
        <w:jc w:val="both"/>
        <w:rPr>
          <w:rFonts w:ascii="Arial" w:hAnsi="Arial" w:cs="Arial"/>
          <w:sz w:val="20"/>
        </w:rPr>
      </w:pPr>
      <w:r w:rsidRPr="009B1C87">
        <w:rPr>
          <w:rFonts w:ascii="Arial" w:hAnsi="Arial" w:cs="Arial"/>
          <w:sz w:val="20"/>
        </w:rPr>
        <w:t xml:space="preserve">Grant funds may </w:t>
      </w:r>
      <w:r w:rsidRPr="009B1C87">
        <w:rPr>
          <w:rFonts w:ascii="Arial" w:hAnsi="Arial" w:cs="Arial"/>
          <w:b/>
          <w:sz w:val="20"/>
          <w:u w:val="single"/>
        </w:rPr>
        <w:t>not</w:t>
      </w:r>
      <w:r w:rsidRPr="009B1C87">
        <w:rPr>
          <w:rFonts w:ascii="Arial" w:hAnsi="Arial" w:cs="Arial"/>
          <w:sz w:val="20"/>
        </w:rPr>
        <w:t xml:space="preserve"> be used for the following:</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Advancement of political or religious points of view</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Fund raising and investment management costs</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Dissemination of factually incorrect or deceitful information</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Consulting fee for salaried program personnel to perform activities related to grant objectives</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Advertisement – other than for recruitment or procurement or if required by the specified program’s Solicitation</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Bad debts of any kind</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Contributions to a contingency fund or reserve</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Entertainment</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Alcoholic Beverages</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Fines and penalties</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Legal fees incurred in defense of any civil or criminal fraud proceeding</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Membership fees, unless related to the program and approved by ODH</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Loan or the principle amount of mortgage payments</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Contributions made by program personnel</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lastRenderedPageBreak/>
        <w:t>Costs to rent equipment or space owned by the funded agency</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Inpatient services</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Purchase or improvement of land; the purchase, construction or permanent improvement of any building</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Satisfying any requirement for the expenditure of non-federal funds as a condition for the receipt of federal funds</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 xml:space="preserve">Lodging, travel and meals over the current state rates (See Ohio Shared Services Website for hotel rates and Meals Per Diem at: </w:t>
      </w:r>
      <w:hyperlink r:id="rId36" w:history="1">
        <w:r w:rsidRPr="009B1C87">
          <w:rPr>
            <w:rStyle w:val="Hyperlink"/>
            <w:rFonts w:ascii="Arial" w:hAnsi="Arial" w:cs="Arial"/>
            <w:highlight w:val="green"/>
          </w:rPr>
          <w:t>http://www.ohiosharedservices.ohio.gov/TravelandExpense.aspx</w:t>
        </w:r>
      </w:hyperlink>
      <w:r w:rsidRPr="009B1C87">
        <w:rPr>
          <w:rFonts w:ascii="Arial" w:hAnsi="Arial" w:cs="Arial"/>
          <w:color w:val="0000FF"/>
        </w:rPr>
        <w:t>)</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All costs related to out-of-state travel, unless prior approved by ODH</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Training longer than one week in duration, unless prior approved by ODH</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Contracts, for compensation, with advisory board members</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Goods or services for personal use regardless if reported as taxable income to employee</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Grant-related equipment costs greater than $1,000, unless justified and approved by ODH</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Payments to any person for influencing or attempting to influence members of Congress or the Ohio General Assembly in connection with awarding of grants or other lobbying costs</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Gas Card/Vouchers unless specified in the Federal program guidelines and included in the Solicitation</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Promotional items (include items with slogans, logos, agency name/address, messaging). Promotional like items must be preapproved prior to submitting in agency subgrant program budget (e.g., to water bottles, t-shirts, totes that do not include slogans, logos, agency name/address, messaging).</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Office furniture*</w:t>
      </w:r>
    </w:p>
    <w:p w:rsidR="00A73D69" w:rsidRPr="009B1C87" w:rsidRDefault="00A73D69" w:rsidP="00A73D69">
      <w:pPr>
        <w:pStyle w:val="ListParagraph"/>
        <w:numPr>
          <w:ilvl w:val="0"/>
          <w:numId w:val="71"/>
        </w:numPr>
        <w:spacing w:after="240"/>
        <w:rPr>
          <w:rFonts w:ascii="Arial" w:hAnsi="Arial" w:cs="Arial"/>
          <w:color w:val="000000"/>
        </w:rPr>
      </w:pPr>
      <w:r w:rsidRPr="009B1C87">
        <w:rPr>
          <w:rFonts w:ascii="Arial" w:hAnsi="Arial" w:cs="Arial"/>
          <w:color w:val="000000"/>
        </w:rPr>
        <w:t>Additional program specific Unallowable Costs per the CFDA, Program regulations and directives or state law specifications, which may be provided in the Solicitation.</w:t>
      </w:r>
    </w:p>
    <w:p w:rsidR="00A73D69" w:rsidRPr="009B1C87" w:rsidRDefault="00A73D69" w:rsidP="00A73D69">
      <w:pPr>
        <w:spacing w:after="240"/>
        <w:jc w:val="both"/>
        <w:rPr>
          <w:rFonts w:ascii="Arial" w:hAnsi="Arial" w:cs="Arial"/>
          <w:color w:val="000000"/>
          <w:sz w:val="20"/>
        </w:rPr>
      </w:pPr>
      <w:r w:rsidRPr="009B1C87">
        <w:rPr>
          <w:rFonts w:ascii="Arial" w:hAnsi="Arial" w:cs="Arial"/>
          <w:color w:val="000000"/>
          <w:sz w:val="20"/>
        </w:rPr>
        <w:t>*Subrecipients will no longer be permitted to purchase office furniture, including but not limited to desks, chairs, file cabinets, using funding received from ODH. Subrecipients are permitted to purchase office furniture using the indirect funding collected from ODH subgrant funding. The transition to deliverable-based subgrants also provides another avenue for subrecipients to purchase office furniture. If office furniture is included in your current budget, you must attach a purchase order showing the purchase date. Any office furniture purchased on or after August 1, 2016 will be disallowed. Office furniture is being added to the Unallowable List in the solicitations and the OGAPP manual. With prior written approval, the ODH WIC subgrant program is permitted to purchase replacement office furniture within the first two quarters of the grant year. The ODH Director may grant a waiver to this policy under special circumstances. The written waiver request must clearly detail the circumstance for the need to purchase replacement office furniture (i.e., fire, flood). If a subrecipient no longer receives subgrant funding used to purchase office furniture, the furniture must be returned to ODH or transferred to another subrecipient receiving those subgrant funding. Please contact your grant consultant if you have any further questions.</w:t>
      </w:r>
    </w:p>
    <w:p w:rsidR="00A73D69" w:rsidRPr="009B1C87" w:rsidRDefault="00A73D69" w:rsidP="00A73D69">
      <w:pPr>
        <w:spacing w:after="240"/>
        <w:jc w:val="both"/>
        <w:rPr>
          <w:rFonts w:ascii="Arial" w:hAnsi="Arial" w:cs="Arial"/>
          <w:szCs w:val="24"/>
        </w:rPr>
      </w:pPr>
      <w:r w:rsidRPr="009B1C87">
        <w:rPr>
          <w:rFonts w:ascii="Arial" w:hAnsi="Arial" w:cs="Arial"/>
          <w:i/>
          <w:sz w:val="20"/>
          <w:highlight w:val="cyan"/>
        </w:rPr>
        <w:lastRenderedPageBreak/>
        <w:t xml:space="preserve">(Source: </w:t>
      </w:r>
      <w:hyperlink r:id="rId37"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w:t>
      </w:r>
    </w:p>
    <w:p w:rsidR="00A73D69" w:rsidRPr="009B1C87" w:rsidRDefault="00A73D69" w:rsidP="00A73D69">
      <w:pPr>
        <w:spacing w:after="240"/>
        <w:jc w:val="both"/>
        <w:rPr>
          <w:rFonts w:ascii="Arial" w:hAnsi="Arial" w:cs="Arial"/>
          <w:sz w:val="20"/>
        </w:rPr>
      </w:pPr>
      <w:r w:rsidRPr="009B1C87">
        <w:rPr>
          <w:rFonts w:ascii="Arial" w:hAnsi="Arial" w:cs="Arial"/>
          <w:b/>
          <w:sz w:val="20"/>
        </w:rPr>
        <w:t xml:space="preserve">Note: </w:t>
      </w:r>
      <w:r w:rsidRPr="009B1C87">
        <w:rPr>
          <w:rFonts w:ascii="Arial" w:eastAsia="MS PGothic" w:hAnsi="Arial" w:cs="Arial"/>
          <w:sz w:val="20"/>
        </w:rPr>
        <w:t>Please use the following link to access the Ohio Shared Services Website for hotel rates and Meals Per Diem, as the highlighted link above may not work:</w:t>
      </w:r>
      <w:r w:rsidRPr="009B1C87">
        <w:rPr>
          <w:rFonts w:ascii="Arial" w:hAnsi="Arial" w:cs="Arial"/>
          <w:sz w:val="20"/>
        </w:rPr>
        <w:t xml:space="preserve">  </w:t>
      </w:r>
      <w:hyperlink r:id="rId38" w:history="1">
        <w:r w:rsidRPr="009B1C87">
          <w:rPr>
            <w:rStyle w:val="Hyperlink"/>
            <w:rFonts w:ascii="Arial" w:hAnsi="Arial" w:cs="Arial"/>
            <w:sz w:val="20"/>
          </w:rPr>
          <w:t>http://ohiosharedservices.ohio.gov/TravelExpense/</w:t>
        </w:r>
      </w:hyperlink>
      <w:r w:rsidRPr="009B1C87">
        <w:rPr>
          <w:rFonts w:ascii="Arial" w:hAnsi="Arial" w:cs="Arial"/>
          <w:sz w:val="20"/>
        </w:rPr>
        <w:t>.</w:t>
      </w:r>
    </w:p>
    <w:p w:rsidR="00A73D69" w:rsidRPr="009B1C87" w:rsidRDefault="00A73D69" w:rsidP="00A73D69">
      <w:pPr>
        <w:spacing w:after="240"/>
        <w:jc w:val="both"/>
        <w:rPr>
          <w:rFonts w:ascii="Arial" w:hAnsi="Arial" w:cs="Arial"/>
          <w:sz w:val="20"/>
        </w:rPr>
      </w:pPr>
      <w:r w:rsidRPr="009B1C87">
        <w:rPr>
          <w:rFonts w:ascii="Arial" w:hAnsi="Arial" w:cs="Arial"/>
          <w:i/>
          <w:sz w:val="20"/>
          <w:highlight w:val="green"/>
        </w:rPr>
        <w:t>(Source:  AOS CFAE)</w:t>
      </w:r>
    </w:p>
    <w:p w:rsidR="00A73D69" w:rsidRPr="009B1C87" w:rsidRDefault="00A73D69" w:rsidP="00A73D69">
      <w:pPr>
        <w:tabs>
          <w:tab w:val="left" w:pos="360"/>
        </w:tabs>
        <w:spacing w:after="240"/>
        <w:ind w:left="360" w:hanging="360"/>
        <w:jc w:val="both"/>
        <w:rPr>
          <w:rFonts w:ascii="Arial" w:hAnsi="Arial" w:cs="Arial"/>
          <w:b/>
          <w:sz w:val="20"/>
        </w:rPr>
      </w:pPr>
      <w:r w:rsidRPr="009B1C87">
        <w:rPr>
          <w:rFonts w:ascii="Arial" w:hAnsi="Arial" w:cs="Arial"/>
          <w:b/>
          <w:sz w:val="20"/>
        </w:rPr>
        <w:t>3.</w:t>
      </w:r>
      <w:r w:rsidRPr="009B1C87">
        <w:rPr>
          <w:rFonts w:ascii="Arial" w:hAnsi="Arial" w:cs="Arial"/>
          <w:b/>
          <w:sz w:val="20"/>
        </w:rPr>
        <w:tab/>
        <w:t>Indirect (Facilities and Administration): Note to Applicant – please select one of the three options that apply.</w:t>
      </w:r>
    </w:p>
    <w:p w:rsidR="00A73D69" w:rsidRPr="009B1C87" w:rsidRDefault="00A73D69" w:rsidP="00A73D69">
      <w:pPr>
        <w:spacing w:after="240"/>
        <w:ind w:left="360"/>
        <w:jc w:val="both"/>
        <w:rPr>
          <w:rFonts w:ascii="Arial" w:hAnsi="Arial" w:cs="Arial"/>
          <w:sz w:val="20"/>
        </w:rPr>
      </w:pPr>
      <w:r w:rsidRPr="009B1C87">
        <w:rPr>
          <w:rFonts w:ascii="Arial" w:hAnsi="Arial" w:cs="Arial"/>
          <w:sz w:val="20"/>
        </w:rPr>
        <w:t>Use the indirect cost rate included in the agency's Indirect Cost Rate Agreement as negotiated with and approved by the cognizant federal funder. If the applicant chooses this option, then the agreement must be submitted in GMIS as an attachment to the application.</w:t>
      </w:r>
    </w:p>
    <w:p w:rsidR="00A73D69" w:rsidRPr="009B1C87" w:rsidRDefault="00A73D69" w:rsidP="00A73D69">
      <w:pPr>
        <w:spacing w:after="240"/>
        <w:ind w:left="360"/>
        <w:jc w:val="both"/>
        <w:rPr>
          <w:rFonts w:ascii="Arial" w:hAnsi="Arial" w:cs="Arial"/>
          <w:sz w:val="20"/>
        </w:rPr>
      </w:pPr>
      <w:r w:rsidRPr="009B1C87">
        <w:rPr>
          <w:rFonts w:ascii="Arial" w:hAnsi="Arial" w:cs="Arial"/>
          <w:sz w:val="20"/>
        </w:rPr>
        <w:t>If the subrecipient has not executed a federally approved Indirect Cost Rate Agreement, the subrecipient may elect to charge a de minimis rate of 10% of modified total direct costs (MIDC) which may be used indefinitely.</w:t>
      </w:r>
    </w:p>
    <w:p w:rsidR="00A73D69" w:rsidRPr="009B1C87" w:rsidRDefault="00A73D69" w:rsidP="00A73D69">
      <w:pPr>
        <w:spacing w:after="240"/>
        <w:ind w:left="360"/>
        <w:jc w:val="both"/>
        <w:rPr>
          <w:rFonts w:ascii="Arial" w:hAnsi="Arial" w:cs="Arial"/>
          <w:sz w:val="20"/>
        </w:rPr>
      </w:pPr>
      <w:r w:rsidRPr="009B1C87">
        <w:rPr>
          <w:rFonts w:ascii="Arial" w:hAnsi="Arial" w:cs="Arial"/>
          <w:sz w:val="20"/>
        </w:rPr>
        <w:t>Base the budget solely upon direct costs.</w:t>
      </w:r>
    </w:p>
    <w:p w:rsidR="00A73D69" w:rsidRPr="009B1C87" w:rsidRDefault="00A73D69" w:rsidP="00A73D69">
      <w:pPr>
        <w:spacing w:after="240"/>
        <w:ind w:left="360"/>
        <w:jc w:val="both"/>
        <w:rPr>
          <w:rFonts w:ascii="Arial" w:hAnsi="Arial" w:cs="Arial"/>
          <w:sz w:val="20"/>
        </w:rPr>
      </w:pPr>
      <w:r w:rsidRPr="009B1C87">
        <w:rPr>
          <w:rFonts w:ascii="Arial" w:hAnsi="Arial" w:cs="Arial"/>
          <w:sz w:val="20"/>
        </w:rPr>
        <w:t>For further information, please see section B2.10 of OGAAP.</w:t>
      </w:r>
    </w:p>
    <w:p w:rsidR="00A73D69" w:rsidRPr="009B1C87" w:rsidRDefault="00A73D69" w:rsidP="00A73D69">
      <w:pPr>
        <w:autoSpaceDE w:val="0"/>
        <w:autoSpaceDN w:val="0"/>
        <w:adjustRightInd w:val="0"/>
        <w:spacing w:after="240"/>
        <w:jc w:val="both"/>
        <w:rPr>
          <w:rFonts w:ascii="Arial" w:hAnsi="Arial" w:cs="Arial"/>
          <w:i/>
          <w:sz w:val="20"/>
        </w:rPr>
      </w:pPr>
      <w:r w:rsidRPr="009B1C87">
        <w:rPr>
          <w:rFonts w:ascii="Arial" w:hAnsi="Arial" w:cs="Arial"/>
          <w:i/>
          <w:sz w:val="20"/>
          <w:highlight w:val="cyan"/>
        </w:rPr>
        <w:t xml:space="preserve">(Source: Section II, Paragraph B of the </w:t>
      </w:r>
      <w:hyperlink r:id="rId39" w:history="1">
        <w:r w:rsidRPr="009B1C87">
          <w:rPr>
            <w:rStyle w:val="Hyperlink"/>
            <w:rFonts w:ascii="Arial" w:hAnsi="Arial" w:cs="Arial"/>
            <w:i/>
            <w:sz w:val="20"/>
            <w:highlight w:val="cyan"/>
          </w:rPr>
          <w:t>Special Supplemental Nutrition Program for Women, Infants, and Children (WIC) Solicitation for Fiscal Year 2017</w:t>
        </w:r>
      </w:hyperlink>
      <w:r w:rsidRPr="009B1C87">
        <w:rPr>
          <w:rFonts w:ascii="Arial" w:hAnsi="Arial" w:cs="Arial"/>
          <w:i/>
          <w:sz w:val="20"/>
          <w:highlight w:val="cyan"/>
        </w:rPr>
        <w:t>)</w:t>
      </w:r>
    </w:p>
    <w:p w:rsidR="00A73D69" w:rsidRPr="009B1C87" w:rsidRDefault="00A73D69" w:rsidP="00A73D69">
      <w:pPr>
        <w:autoSpaceDE w:val="0"/>
        <w:autoSpaceDN w:val="0"/>
        <w:adjustRightInd w:val="0"/>
        <w:spacing w:after="240"/>
        <w:jc w:val="both"/>
        <w:rPr>
          <w:rFonts w:ascii="Arial" w:hAnsi="Arial" w:cs="Arial"/>
          <w:b/>
          <w:sz w:val="20"/>
        </w:rPr>
      </w:pPr>
      <w:r w:rsidRPr="009B1C87">
        <w:rPr>
          <w:rFonts w:ascii="Arial" w:hAnsi="Arial" w:cs="Arial"/>
          <w:b/>
          <w:sz w:val="20"/>
        </w:rPr>
        <w:t>B2.5 Other Direct Costs</w:t>
      </w:r>
    </w:p>
    <w:p w:rsidR="00A73D69" w:rsidRPr="009B1C87" w:rsidRDefault="00A73D69" w:rsidP="00A73D69">
      <w:pPr>
        <w:autoSpaceDE w:val="0"/>
        <w:autoSpaceDN w:val="0"/>
        <w:adjustRightInd w:val="0"/>
        <w:spacing w:after="240"/>
        <w:jc w:val="both"/>
        <w:rPr>
          <w:rFonts w:ascii="Arial" w:hAnsi="Arial" w:cs="Arial"/>
          <w:sz w:val="20"/>
        </w:rPr>
      </w:pPr>
      <w:r w:rsidRPr="009B1C87">
        <w:rPr>
          <w:rFonts w:ascii="Arial" w:hAnsi="Arial" w:cs="Arial"/>
          <w:sz w:val="20"/>
        </w:rPr>
        <w:t xml:space="preserve">Other Direct Costs are allowable costs not included in the GMIS budget categories of Personnel, Equipment, or Contracts. A direct cost is a cost that can be specifically identified with a particular final cost objective. Direct costs include, but are not limited to, supplies and travel directly benefiting the project or activity. All costs must be identified in the budget category by individual line items.  </w:t>
      </w:r>
    </w:p>
    <w:p w:rsidR="00A73D69" w:rsidRPr="009B1C87" w:rsidRDefault="00A73D69" w:rsidP="00A73D69">
      <w:pPr>
        <w:autoSpaceDE w:val="0"/>
        <w:autoSpaceDN w:val="0"/>
        <w:adjustRightInd w:val="0"/>
        <w:spacing w:after="240"/>
        <w:jc w:val="both"/>
        <w:rPr>
          <w:rFonts w:ascii="Arial" w:hAnsi="Arial" w:cs="Arial"/>
          <w:sz w:val="20"/>
        </w:rPr>
      </w:pPr>
      <w:r w:rsidRPr="009B1C87">
        <w:rPr>
          <w:rFonts w:ascii="Arial" w:hAnsi="Arial" w:cs="Arial"/>
          <w:sz w:val="20"/>
        </w:rPr>
        <w:t>Non-reimbursable travel expenses include, but are not limited to, the following:</w:t>
      </w:r>
    </w:p>
    <w:p w:rsidR="00A73D69" w:rsidRPr="009B1C87" w:rsidRDefault="00A73D69" w:rsidP="00A73D69">
      <w:pPr>
        <w:autoSpaceDE w:val="0"/>
        <w:autoSpaceDN w:val="0"/>
        <w:adjustRightInd w:val="0"/>
        <w:spacing w:after="240"/>
        <w:ind w:left="720" w:hanging="270"/>
        <w:jc w:val="both"/>
        <w:rPr>
          <w:rFonts w:ascii="Arial" w:hAnsi="Arial" w:cs="Arial"/>
          <w:sz w:val="20"/>
        </w:rPr>
      </w:pPr>
      <w:r w:rsidRPr="009B1C87">
        <w:rPr>
          <w:rFonts w:ascii="Arial" w:hAnsi="Arial" w:cs="Arial"/>
          <w:sz w:val="20"/>
        </w:rPr>
        <w:t>1. Alcoholic beverages</w:t>
      </w:r>
    </w:p>
    <w:p w:rsidR="00A73D69" w:rsidRPr="009B1C87" w:rsidRDefault="00A73D69" w:rsidP="00A73D69">
      <w:pPr>
        <w:autoSpaceDE w:val="0"/>
        <w:autoSpaceDN w:val="0"/>
        <w:adjustRightInd w:val="0"/>
        <w:spacing w:after="240"/>
        <w:ind w:left="720" w:hanging="270"/>
        <w:jc w:val="both"/>
        <w:rPr>
          <w:rFonts w:ascii="Arial" w:hAnsi="Arial" w:cs="Arial"/>
          <w:strike/>
          <w:sz w:val="20"/>
        </w:rPr>
      </w:pPr>
      <w:r w:rsidRPr="009B1C87">
        <w:rPr>
          <w:rFonts w:ascii="Arial" w:hAnsi="Arial" w:cs="Arial"/>
          <w:sz w:val="20"/>
        </w:rPr>
        <w:t>2. Entertainment expenses</w:t>
      </w:r>
    </w:p>
    <w:p w:rsidR="00A73D69" w:rsidRPr="009B1C87" w:rsidRDefault="00A73D69" w:rsidP="00A73D69">
      <w:pPr>
        <w:autoSpaceDE w:val="0"/>
        <w:autoSpaceDN w:val="0"/>
        <w:adjustRightInd w:val="0"/>
        <w:spacing w:after="240"/>
        <w:ind w:left="720" w:hanging="270"/>
        <w:jc w:val="both"/>
        <w:rPr>
          <w:rFonts w:ascii="Arial" w:hAnsi="Arial" w:cs="Arial"/>
          <w:sz w:val="20"/>
        </w:rPr>
      </w:pPr>
      <w:r w:rsidRPr="009B1C87">
        <w:rPr>
          <w:rFonts w:ascii="Arial" w:hAnsi="Arial" w:cs="Arial"/>
          <w:sz w:val="20"/>
        </w:rPr>
        <w:t>3. Personal expenses incurred during travel that are primarily for the benefit of the traveler and not directly related to the official purpose of the grant. Examples include, but are not limited to, the purchase of personal hygiene items, magazines or books, movie rentals and other miscellaneous items.</w:t>
      </w:r>
    </w:p>
    <w:p w:rsidR="00A73D69" w:rsidRPr="009B1C87" w:rsidRDefault="00A73D69" w:rsidP="00A73D69">
      <w:pPr>
        <w:autoSpaceDE w:val="0"/>
        <w:autoSpaceDN w:val="0"/>
        <w:adjustRightInd w:val="0"/>
        <w:spacing w:after="240"/>
        <w:ind w:left="720" w:hanging="270"/>
        <w:jc w:val="both"/>
        <w:rPr>
          <w:rFonts w:ascii="Arial" w:hAnsi="Arial" w:cs="Arial"/>
          <w:sz w:val="20"/>
        </w:rPr>
      </w:pPr>
      <w:r w:rsidRPr="009B1C87">
        <w:rPr>
          <w:rFonts w:ascii="Arial" w:hAnsi="Arial" w:cs="Arial"/>
          <w:sz w:val="20"/>
        </w:rPr>
        <w:t>4. Political expenses</w:t>
      </w:r>
    </w:p>
    <w:p w:rsidR="00A73D69" w:rsidRPr="009B1C87" w:rsidRDefault="00A73D69" w:rsidP="00A73D69">
      <w:pPr>
        <w:autoSpaceDE w:val="0"/>
        <w:autoSpaceDN w:val="0"/>
        <w:adjustRightInd w:val="0"/>
        <w:spacing w:after="240"/>
        <w:ind w:left="720" w:hanging="270"/>
        <w:jc w:val="both"/>
        <w:rPr>
          <w:rFonts w:ascii="Arial" w:hAnsi="Arial" w:cs="Arial"/>
          <w:sz w:val="20"/>
        </w:rPr>
      </w:pPr>
      <w:r w:rsidRPr="009B1C87">
        <w:rPr>
          <w:rFonts w:ascii="Arial" w:hAnsi="Arial" w:cs="Arial"/>
          <w:sz w:val="20"/>
        </w:rPr>
        <w:t>5. Travel insurance expenses</w:t>
      </w:r>
    </w:p>
    <w:p w:rsidR="00A73D69" w:rsidRPr="009B1C87" w:rsidRDefault="00A73D69" w:rsidP="00A73D69">
      <w:pPr>
        <w:autoSpaceDE w:val="0"/>
        <w:autoSpaceDN w:val="0"/>
        <w:adjustRightInd w:val="0"/>
        <w:spacing w:after="240"/>
        <w:ind w:left="720" w:hanging="270"/>
        <w:jc w:val="both"/>
        <w:rPr>
          <w:rFonts w:ascii="Arial" w:hAnsi="Arial" w:cs="Arial"/>
          <w:sz w:val="20"/>
        </w:rPr>
      </w:pPr>
      <w:r w:rsidRPr="009B1C87">
        <w:rPr>
          <w:rFonts w:ascii="Arial" w:hAnsi="Arial" w:cs="Arial"/>
          <w:sz w:val="20"/>
        </w:rPr>
        <w:t>6. The cost of traffic fines and parking tickets</w:t>
      </w:r>
    </w:p>
    <w:p w:rsidR="00A73D69" w:rsidRPr="009B1C87" w:rsidRDefault="00A73D69" w:rsidP="00A73D69">
      <w:pPr>
        <w:autoSpaceDE w:val="0"/>
        <w:autoSpaceDN w:val="0"/>
        <w:adjustRightInd w:val="0"/>
        <w:spacing w:after="240"/>
        <w:ind w:left="720" w:hanging="270"/>
        <w:jc w:val="both"/>
        <w:rPr>
          <w:rFonts w:ascii="Arial" w:hAnsi="Arial" w:cs="Arial"/>
          <w:sz w:val="20"/>
        </w:rPr>
      </w:pPr>
      <w:r w:rsidRPr="009B1C87">
        <w:rPr>
          <w:rFonts w:ascii="Arial" w:hAnsi="Arial" w:cs="Arial"/>
          <w:sz w:val="20"/>
        </w:rPr>
        <w:t>7. Travel expenses incurred by any volunteer serving without compensation but listed on the budget application</w:t>
      </w:r>
    </w:p>
    <w:p w:rsidR="00A73D69" w:rsidRPr="009B1C87" w:rsidRDefault="00A73D69" w:rsidP="00A73D69">
      <w:pPr>
        <w:autoSpaceDE w:val="0"/>
        <w:autoSpaceDN w:val="0"/>
        <w:adjustRightInd w:val="0"/>
        <w:spacing w:after="240"/>
        <w:jc w:val="both"/>
        <w:rPr>
          <w:rFonts w:ascii="Arial" w:hAnsi="Arial" w:cs="Arial"/>
          <w:sz w:val="20"/>
        </w:rPr>
      </w:pPr>
      <w:r w:rsidRPr="009B1C87">
        <w:rPr>
          <w:rFonts w:ascii="Arial" w:hAnsi="Arial" w:cs="Arial"/>
          <w:sz w:val="20"/>
        </w:rPr>
        <w:lastRenderedPageBreak/>
        <w:t>Contractual employees are not considered subrecipient agency employees under these rules. Personnel, Other Direct Costs, Equipment, and Services for contractual employees must be included in the contractual agreement. Contractor travel should be budgeted and reported by classification (e.g. U.S. travel, out of country, patient) under the GMIS Contract category. Priority is given to travel that most directly benefits the project goals. Details describing the activity of each trip for subrecipient and contractual employees should be provided in the budget justification.</w:t>
      </w:r>
    </w:p>
    <w:p w:rsidR="00A73D69" w:rsidRPr="009B1C87" w:rsidRDefault="00A73D69" w:rsidP="00A73D69">
      <w:pPr>
        <w:spacing w:after="240"/>
        <w:jc w:val="both"/>
        <w:rPr>
          <w:rFonts w:ascii="Arial" w:hAnsi="Arial" w:cs="Arial"/>
          <w:szCs w:val="24"/>
        </w:rPr>
      </w:pPr>
      <w:r w:rsidRPr="009B1C87">
        <w:rPr>
          <w:rFonts w:ascii="Arial" w:hAnsi="Arial" w:cs="Arial"/>
          <w:i/>
          <w:sz w:val="20"/>
          <w:highlight w:val="cyan"/>
        </w:rPr>
        <w:t xml:space="preserve">(Source: </w:t>
      </w:r>
      <w:hyperlink r:id="rId40"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w:t>
      </w:r>
    </w:p>
    <w:p w:rsidR="00A73D69" w:rsidRPr="009B1C87" w:rsidRDefault="00A73D69" w:rsidP="00A73D69">
      <w:pPr>
        <w:spacing w:after="240"/>
        <w:jc w:val="both"/>
        <w:rPr>
          <w:rFonts w:ascii="Arial" w:hAnsi="Arial" w:cs="Arial"/>
          <w:sz w:val="20"/>
        </w:rPr>
      </w:pPr>
      <w:r w:rsidRPr="009B1C87">
        <w:rPr>
          <w:rFonts w:ascii="Arial" w:hAnsi="Arial" w:cs="Arial"/>
          <w:sz w:val="20"/>
        </w:rPr>
        <w:t xml:space="preserve">Auditors should review the grant agreement and the WIC Solicitation to identify other costs specifically allowed or unallowed. </w:t>
      </w:r>
    </w:p>
    <w:p w:rsidR="00A712B0" w:rsidRPr="00D94F69" w:rsidRDefault="00A73D69" w:rsidP="00A73D69">
      <w:pPr>
        <w:spacing w:after="240"/>
        <w:jc w:val="both"/>
        <w:rPr>
          <w:rFonts w:ascii="Arial" w:hAnsi="Arial" w:cs="Arial"/>
          <w:b/>
          <w:sz w:val="20"/>
        </w:rPr>
      </w:pPr>
      <w:r w:rsidRPr="009B1C87">
        <w:rPr>
          <w:rFonts w:ascii="Arial" w:hAnsi="Arial" w:cs="Arial"/>
          <w:i/>
          <w:sz w:val="20"/>
          <w:highlight w:val="green"/>
        </w:rPr>
        <w:t>(Source:  AOS CFAE)</w:t>
      </w:r>
    </w:p>
    <w:p w:rsidR="00A97A20" w:rsidRPr="00D94F69" w:rsidRDefault="00A97A20" w:rsidP="006672EA">
      <w:pPr>
        <w:spacing w:after="240"/>
        <w:jc w:val="both"/>
        <w:rPr>
          <w:rFonts w:ascii="Arial" w:hAnsi="Arial" w:cs="Arial"/>
          <w:b/>
          <w:sz w:val="20"/>
        </w:rPr>
      </w:pPr>
    </w:p>
    <w:p w:rsidR="00EF51CC" w:rsidRPr="00D94F69" w:rsidRDefault="00EF51CC" w:rsidP="006672EA">
      <w:pPr>
        <w:spacing w:after="240"/>
        <w:jc w:val="both"/>
        <w:rPr>
          <w:rFonts w:ascii="Arial" w:hAnsi="Arial" w:cs="Arial"/>
          <w:b/>
          <w:sz w:val="20"/>
        </w:rPr>
        <w:sectPr w:rsidR="00EF51CC" w:rsidRPr="00D94F69" w:rsidSect="00FE4777">
          <w:headerReference w:type="default" r:id="rId41"/>
          <w:pgSz w:w="12240" w:h="15840" w:code="1"/>
          <w:pgMar w:top="1440" w:right="1440" w:bottom="1440" w:left="1440" w:header="720" w:footer="720" w:gutter="0"/>
          <w:cols w:space="720"/>
          <w:noEndnote/>
        </w:sectPr>
      </w:pPr>
    </w:p>
    <w:p w:rsidR="00E41AA1" w:rsidRPr="00D94F69" w:rsidRDefault="00072C5E" w:rsidP="006672EA">
      <w:pPr>
        <w:pStyle w:val="Heading3"/>
        <w:jc w:val="both"/>
        <w:rPr>
          <w:rFonts w:cs="Arial"/>
        </w:rPr>
      </w:pPr>
      <w:bookmarkStart w:id="28" w:name="_Toc1036806"/>
      <w:r w:rsidRPr="00D94F69">
        <w:rPr>
          <w:rFonts w:cs="Arial"/>
        </w:rPr>
        <w:lastRenderedPageBreak/>
        <w:t>Audit Objectives</w:t>
      </w:r>
      <w:r w:rsidR="00EF51CC" w:rsidRPr="00D94F69">
        <w:rPr>
          <w:rFonts w:cs="Arial"/>
        </w:rPr>
        <w:t xml:space="preserve"> and Control Testing</w:t>
      </w:r>
      <w:bookmarkEnd w:id="28"/>
    </w:p>
    <w:p w:rsidR="007942F3" w:rsidRPr="00D94F69" w:rsidRDefault="008043D1" w:rsidP="006672EA">
      <w:pPr>
        <w:spacing w:after="240"/>
        <w:ind w:left="720" w:hanging="720"/>
        <w:jc w:val="both"/>
        <w:rPr>
          <w:rFonts w:ascii="Arial" w:hAnsi="Arial" w:cs="Arial"/>
          <w:b/>
          <w:sz w:val="20"/>
        </w:rPr>
      </w:pPr>
      <w:hyperlink r:id="rId4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C920B4" w:rsidRPr="00D94F69" w:rsidTr="00E0350C">
        <w:tc>
          <w:tcPr>
            <w:tcW w:w="5000" w:type="pct"/>
            <w:shd w:val="clear" w:color="auto" w:fill="548DD4" w:themeFill="text2" w:themeFillTint="99"/>
          </w:tcPr>
          <w:p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rsidTr="00E0350C">
        <w:tc>
          <w:tcPr>
            <w:tcW w:w="5000" w:type="pct"/>
          </w:tcPr>
          <w:p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C920B4" w:rsidRPr="00D94F69" w:rsidRDefault="00C920B4" w:rsidP="006672EA">
            <w:pPr>
              <w:pStyle w:val="AuditProcedureHeading"/>
              <w:spacing w:after="240"/>
              <w:jc w:val="both"/>
              <w:rPr>
                <w:rFonts w:cs="Arial"/>
                <w:b/>
                <w:bCs/>
                <w:szCs w:val="20"/>
                <w:u w:val="single"/>
              </w:rPr>
            </w:pPr>
          </w:p>
          <w:p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C920B4" w:rsidRPr="00D94F69" w:rsidRDefault="00C920B4" w:rsidP="006672EA">
            <w:pPr>
              <w:pStyle w:val="AuditProcedureHeading"/>
              <w:spacing w:after="240"/>
              <w:jc w:val="both"/>
              <w:rPr>
                <w:rFonts w:cs="Arial"/>
                <w:b/>
                <w:bCs/>
                <w:szCs w:val="20"/>
                <w:u w:val="single"/>
              </w:rPr>
            </w:pPr>
          </w:p>
          <w:p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C920B4" w:rsidRPr="00D94F69" w:rsidRDefault="00C920B4" w:rsidP="006672EA">
            <w:pPr>
              <w:spacing w:after="240"/>
              <w:jc w:val="both"/>
              <w:rPr>
                <w:rFonts w:ascii="Arial" w:hAnsi="Arial" w:cs="Arial"/>
                <w:b/>
                <w:sz w:val="20"/>
                <w:u w:val="single"/>
              </w:rPr>
            </w:pPr>
          </w:p>
          <w:p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C920B4" w:rsidRPr="00D94F69" w:rsidRDefault="00C920B4" w:rsidP="006672EA">
            <w:pPr>
              <w:pStyle w:val="AuditProcedureHeading"/>
              <w:spacing w:after="240"/>
              <w:jc w:val="both"/>
              <w:rPr>
                <w:rFonts w:cs="Arial"/>
                <w:b/>
                <w:bCs/>
                <w:u w:val="single"/>
              </w:rPr>
            </w:pPr>
          </w:p>
          <w:p w:rsidR="00C920B4" w:rsidRPr="00D94F69" w:rsidRDefault="00C920B4" w:rsidP="006672EA">
            <w:pPr>
              <w:spacing w:after="240"/>
              <w:jc w:val="both"/>
              <w:rPr>
                <w:rFonts w:ascii="Arial" w:eastAsiaTheme="minorHAnsi" w:hAnsi="Arial" w:cs="Arial"/>
              </w:rPr>
            </w:pPr>
          </w:p>
        </w:tc>
      </w:tr>
    </w:tbl>
    <w:p w:rsidR="003C14CE" w:rsidRPr="00D94F69" w:rsidRDefault="003C14CE" w:rsidP="006672EA">
      <w:pPr>
        <w:spacing w:after="240"/>
        <w:ind w:left="720" w:hanging="720"/>
        <w:jc w:val="both"/>
        <w:rPr>
          <w:rFonts w:ascii="Arial" w:hAnsi="Arial" w:cs="Arial"/>
          <w:b/>
        </w:rPr>
      </w:pPr>
    </w:p>
    <w:p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3"/>
          <w:pgSz w:w="12240" w:h="15840" w:code="1"/>
          <w:pgMar w:top="1440" w:right="1440" w:bottom="1440" w:left="1440" w:header="720" w:footer="720" w:gutter="0"/>
          <w:cols w:space="720"/>
          <w:noEndnote/>
        </w:sectPr>
      </w:pPr>
    </w:p>
    <w:p w:rsidR="00E41AA1" w:rsidRPr="00D94F69" w:rsidRDefault="00E41AA1" w:rsidP="006672EA">
      <w:pPr>
        <w:pStyle w:val="Heading3"/>
        <w:jc w:val="both"/>
        <w:rPr>
          <w:rFonts w:cs="Arial"/>
        </w:rPr>
      </w:pPr>
      <w:bookmarkStart w:id="29" w:name="_Toc1036807"/>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576"/>
      </w:tblGrid>
      <w:tr w:rsidR="00C920B4" w:rsidRPr="00D94F69" w:rsidTr="00E0350C">
        <w:tc>
          <w:tcPr>
            <w:tcW w:w="5000" w:type="pct"/>
            <w:shd w:val="clear" w:color="auto" w:fill="548DD4" w:themeFill="text2" w:themeFillTint="99"/>
          </w:tcPr>
          <w:p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rsidTr="00E0350C">
        <w:tc>
          <w:tcPr>
            <w:tcW w:w="5000" w:type="pct"/>
          </w:tcPr>
          <w:p w:rsidR="005D0AC2"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44" w:history="1">
              <w:r w:rsidR="008937F5" w:rsidRPr="00D05636">
                <w:rPr>
                  <w:rStyle w:val="Hyperlink"/>
                  <w:rFonts w:ascii="Arial" w:hAnsi="Arial" w:cs="Arial"/>
                  <w:b/>
                  <w:sz w:val="20"/>
                  <w:szCs w:val="20"/>
                </w:rPr>
                <w:t>FACCR</w:t>
              </w:r>
              <w:r w:rsidR="00D05636" w:rsidRPr="00D05636">
                <w:rPr>
                  <w:rStyle w:val="Hyperlink"/>
                  <w:rFonts w:ascii="Arial" w:hAnsi="Arial" w:cs="Arial"/>
                  <w:b/>
                  <w:sz w:val="20"/>
                  <w:szCs w:val="20"/>
                </w:rPr>
                <w:t xml:space="preserve"> Inbox</w:t>
              </w:r>
            </w:hyperlink>
            <w:r w:rsidRPr="00082203">
              <w:rPr>
                <w:rFonts w:ascii="Arial" w:hAnsi="Arial" w:cs="Arial"/>
                <w:b/>
                <w:color w:val="800080"/>
                <w:sz w:val="20"/>
                <w:szCs w:val="20"/>
                <w:bdr w:val="none" w:sz="0" w:space="0" w:color="auto" w:frame="1"/>
              </w:rPr>
              <w:t>.</w:t>
            </w:r>
          </w:p>
          <w:p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rsidTr="00E0350C">
        <w:tc>
          <w:tcPr>
            <w:tcW w:w="5000" w:type="pct"/>
          </w:tcPr>
          <w:p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rsidR="00C920B4" w:rsidRPr="00D94F69" w:rsidRDefault="00C920B4" w:rsidP="006672EA">
            <w:pPr>
              <w:pStyle w:val="APStepItem"/>
              <w:numPr>
                <w:ilvl w:val="0"/>
                <w:numId w:val="0"/>
              </w:numPr>
              <w:tabs>
                <w:tab w:val="num" w:pos="1170"/>
              </w:tabs>
              <w:ind w:left="360"/>
              <w:rPr>
                <w:rFonts w:cs="Arial"/>
                <w:b/>
              </w:rPr>
            </w:pPr>
          </w:p>
        </w:tc>
      </w:tr>
    </w:tbl>
    <w:p w:rsidR="00EF51CC" w:rsidRPr="00D94F69" w:rsidRDefault="00EF51CC" w:rsidP="006672EA">
      <w:pPr>
        <w:jc w:val="both"/>
        <w:rPr>
          <w:rFonts w:ascii="Arial" w:hAnsi="Arial" w:cs="Arial"/>
        </w:rPr>
        <w:sectPr w:rsidR="00EF51CC" w:rsidRPr="00D94F69" w:rsidSect="00FE4777">
          <w:headerReference w:type="default" r:id="rId45"/>
          <w:pgSz w:w="12240" w:h="15840" w:code="1"/>
          <w:pgMar w:top="1440" w:right="1440" w:bottom="1440" w:left="1440" w:header="720" w:footer="720" w:gutter="0"/>
          <w:cols w:space="720"/>
          <w:noEndnote/>
        </w:sectPr>
      </w:pPr>
    </w:p>
    <w:p w:rsidR="00EF51CC" w:rsidRPr="00D94F69" w:rsidRDefault="00EF51CC" w:rsidP="006672EA">
      <w:pPr>
        <w:pStyle w:val="Heading3"/>
        <w:jc w:val="both"/>
        <w:rPr>
          <w:rFonts w:cs="Arial"/>
          <w:b w:val="0"/>
          <w:szCs w:val="24"/>
        </w:rPr>
      </w:pPr>
      <w:bookmarkStart w:id="30" w:name="_Toc1036808"/>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576"/>
      </w:tblGrid>
      <w:tr w:rsidR="00EF51CC" w:rsidRPr="00D94F69" w:rsidTr="00E0350C">
        <w:tc>
          <w:tcPr>
            <w:tcW w:w="5000" w:type="pct"/>
            <w:shd w:val="clear" w:color="auto" w:fill="548DD4" w:themeFill="text2" w:themeFillTint="99"/>
          </w:tcPr>
          <w:p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rsidTr="00E0350C">
        <w:tc>
          <w:tcPr>
            <w:tcW w:w="5000" w:type="pct"/>
          </w:tcPr>
          <w:p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EF51CC" w:rsidRPr="00D94F69" w:rsidRDefault="00EF51CC" w:rsidP="006672EA">
            <w:pPr>
              <w:widowControl w:val="0"/>
              <w:spacing w:after="240"/>
              <w:ind w:left="720"/>
              <w:jc w:val="both"/>
              <w:rPr>
                <w:rFonts w:ascii="Arial" w:hAnsi="Arial" w:cs="Arial"/>
                <w:b/>
                <w:sz w:val="20"/>
              </w:rPr>
            </w:pPr>
          </w:p>
          <w:p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rsidR="00EF51CC" w:rsidRPr="00D94F69" w:rsidRDefault="00EF51CC" w:rsidP="006672EA">
            <w:pPr>
              <w:pStyle w:val="ListParagraph"/>
              <w:spacing w:after="240"/>
              <w:jc w:val="both"/>
              <w:rPr>
                <w:rFonts w:ascii="Arial" w:hAnsi="Arial" w:cs="Arial"/>
                <w:b/>
              </w:rPr>
            </w:pPr>
          </w:p>
          <w:p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EF51CC" w:rsidRPr="00D94F69" w:rsidRDefault="00EF51CC" w:rsidP="006672EA">
            <w:pPr>
              <w:pStyle w:val="ListParagraph"/>
              <w:spacing w:after="240"/>
              <w:jc w:val="both"/>
              <w:rPr>
                <w:rFonts w:ascii="Arial" w:hAnsi="Arial" w:cs="Arial"/>
                <w:b/>
              </w:rPr>
            </w:pPr>
          </w:p>
          <w:p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EF51CC" w:rsidRPr="00D94F69" w:rsidRDefault="00EF51CC" w:rsidP="006672EA">
            <w:pPr>
              <w:pStyle w:val="ListParagraph"/>
              <w:spacing w:after="240"/>
              <w:jc w:val="both"/>
              <w:rPr>
                <w:rFonts w:ascii="Arial" w:hAnsi="Arial" w:cs="Arial"/>
                <w:b/>
              </w:rPr>
            </w:pPr>
          </w:p>
          <w:p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EF51CC" w:rsidRPr="00D94F69" w:rsidRDefault="00EF51CC" w:rsidP="006672EA">
            <w:pPr>
              <w:pStyle w:val="APStepItem"/>
              <w:numPr>
                <w:ilvl w:val="0"/>
                <w:numId w:val="0"/>
              </w:numPr>
              <w:spacing w:after="240"/>
              <w:rPr>
                <w:rFonts w:cs="Arial"/>
                <w:b/>
                <w:szCs w:val="20"/>
              </w:rPr>
            </w:pPr>
          </w:p>
        </w:tc>
      </w:tr>
    </w:tbl>
    <w:p w:rsidR="007E5B12" w:rsidRPr="00D94F69" w:rsidRDefault="007E5B12" w:rsidP="006672EA">
      <w:pPr>
        <w:jc w:val="both"/>
        <w:rPr>
          <w:rFonts w:ascii="Arial" w:hAnsi="Arial" w:cs="Arial"/>
        </w:rPr>
        <w:sectPr w:rsidR="007E5B12" w:rsidRPr="00D94F69" w:rsidSect="00FE4777">
          <w:headerReference w:type="default" r:id="rId46"/>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31" w:name="_Toc442267689"/>
      <w:bookmarkStart w:id="32" w:name="_Toc1036809"/>
      <w:r w:rsidRPr="00D94F69">
        <w:rPr>
          <w:rFonts w:cs="Arial"/>
        </w:rPr>
        <w:lastRenderedPageBreak/>
        <w:t>B.  ALLOWABLE COSTS/COST PRINCIPLES</w:t>
      </w:r>
      <w:bookmarkEnd w:id="31"/>
      <w:bookmarkEnd w:id="32"/>
    </w:p>
    <w:p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CE7224" w:rsidRPr="00D94F69" w:rsidRDefault="00CE7224" w:rsidP="00155515">
      <w:pPr>
        <w:pStyle w:val="Heading3"/>
        <w:jc w:val="both"/>
        <w:rPr>
          <w:rFonts w:cs="Arial"/>
        </w:rPr>
      </w:pPr>
      <w:bookmarkStart w:id="33" w:name="B___ALLOWABLE_COSTS_COST_PRINCIPLES"/>
      <w:bookmarkStart w:id="34" w:name="_Toc1036810"/>
      <w:bookmarkEnd w:id="33"/>
      <w:r w:rsidRPr="00D94F69">
        <w:rPr>
          <w:rFonts w:cs="Arial"/>
        </w:rPr>
        <w:t>Applicability of Cost Principles</w:t>
      </w:r>
      <w:bookmarkEnd w:id="34"/>
    </w:p>
    <w:p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8"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rsidR="00CE7224"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9"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C73F2C"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50"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51"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2"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B943E5" w:rsidRDefault="00B943E5" w:rsidP="006672EA">
      <w:pPr>
        <w:spacing w:after="240"/>
        <w:jc w:val="both"/>
        <w:rPr>
          <w:rFonts w:ascii="Arial" w:hAnsi="Arial" w:cs="Arial"/>
          <w:sz w:val="20"/>
        </w:rPr>
      </w:pPr>
    </w:p>
    <w:p w:rsidR="00B943E5" w:rsidRPr="00D94F69" w:rsidRDefault="00B943E5" w:rsidP="006672EA">
      <w:pPr>
        <w:spacing w:after="240"/>
        <w:jc w:val="both"/>
        <w:rPr>
          <w:rFonts w:ascii="Arial" w:hAnsi="Arial" w:cs="Arial"/>
          <w:sz w:val="20"/>
        </w:rPr>
      </w:pPr>
    </w:p>
    <w:p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lastRenderedPageBreak/>
        <w:t>Source of Governing Requirements</w:t>
      </w:r>
    </w:p>
    <w:p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53"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4"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C1782E"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rsidR="0000440E" w:rsidRPr="007749CA" w:rsidRDefault="0000440E" w:rsidP="007749CA">
      <w:pPr>
        <w:pStyle w:val="ListParagraph"/>
        <w:spacing w:after="240"/>
        <w:ind w:left="0"/>
        <w:jc w:val="both"/>
      </w:pPr>
      <w:r w:rsidRPr="00D94F69">
        <w:rPr>
          <w:rFonts w:ascii="Arial" w:hAnsi="Arial" w:cs="Arial"/>
        </w:rPr>
        <w:t xml:space="preserve">USDA </w:t>
      </w:r>
      <w:r w:rsidR="001A2B06" w:rsidRPr="00D94F69">
        <w:rPr>
          <w:rFonts w:ascii="Arial" w:hAnsi="Arial" w:cs="Arial"/>
        </w:rPr>
        <w:t>ha</w:t>
      </w:r>
      <w:r w:rsidR="007749CA">
        <w:rPr>
          <w:rFonts w:ascii="Arial" w:hAnsi="Arial" w:cs="Arial"/>
        </w:rPr>
        <w:t>s</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 xml:space="preserve">The most recent compilation of agency additions and exceptions is provided on the COFAR website here </w:t>
      </w:r>
      <w:hyperlink r:id="rId55" w:history="1">
        <w:r w:rsidR="001A2B06" w:rsidRPr="00D94F69">
          <w:rPr>
            <w:rStyle w:val="Hyperlink"/>
            <w:rFonts w:ascii="Arial" w:hAnsi="Arial" w:cs="Arial"/>
          </w:rPr>
          <w:t>https://cfo.gov/wp-content/uploads/2014/12/Agency-Exceptions.pdf</w:t>
        </w:r>
      </w:hyperlink>
      <w:r w:rsidR="001A2B06" w:rsidRPr="00D94F69">
        <w:rPr>
          <w:rStyle w:val="Hyperlink"/>
          <w:rFonts w:ascii="Arial" w:hAnsi="Arial" w:cs="Arial"/>
        </w:rPr>
        <w:t>.</w:t>
      </w:r>
      <w:r w:rsidR="001A2B06" w:rsidRPr="00D94F69">
        <w:rPr>
          <w:rStyle w:val="Hyperlink"/>
          <w:rFonts w:ascii="Arial" w:hAnsi="Arial" w:cs="Arial"/>
          <w:u w:val="none"/>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1A2B06" w:rsidRPr="007749CA">
        <w:t xml:space="preserve">  </w:t>
      </w:r>
    </w:p>
    <w:p w:rsidR="00CE7224" w:rsidRPr="00D94F69" w:rsidRDefault="00CE7224" w:rsidP="006672EA">
      <w:pPr>
        <w:spacing w:after="240"/>
        <w:jc w:val="both"/>
        <w:rPr>
          <w:rFonts w:ascii="Arial" w:hAnsi="Arial" w:cs="Arial"/>
          <w:b/>
        </w:rPr>
      </w:pPr>
      <w:r w:rsidRPr="00D94F69">
        <w:rPr>
          <w:rFonts w:ascii="Arial" w:hAnsi="Arial" w:cs="Arial"/>
          <w:b/>
        </w:rPr>
        <w:t>Basic Guidelines</w:t>
      </w:r>
    </w:p>
    <w:p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6" w:history="1">
        <w:r w:rsidRPr="00D94F69">
          <w:rPr>
            <w:rStyle w:val="Hyperlink"/>
            <w:rFonts w:ascii="Arial" w:hAnsi="Arial" w:cs="Arial"/>
            <w:sz w:val="20"/>
          </w:rPr>
          <w:t xml:space="preserve"> 2 CFR part 200, subpart E</w:t>
        </w:r>
      </w:hyperlink>
      <w:r w:rsidRPr="00D94F69">
        <w:rPr>
          <w:rFonts w:ascii="Arial" w:hAnsi="Arial" w:cs="Arial"/>
          <w:sz w:val="20"/>
        </w:rPr>
        <w:t>.</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rsidR="00BB2F29" w:rsidRPr="00D94F69" w:rsidRDefault="008043D1" w:rsidP="006672EA">
      <w:pPr>
        <w:spacing w:after="240"/>
        <w:jc w:val="both"/>
        <w:rPr>
          <w:rFonts w:ascii="Arial" w:hAnsi="Arial" w:cs="Arial"/>
          <w:sz w:val="20"/>
        </w:rPr>
      </w:pPr>
      <w:hyperlink r:id="rId57"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rsidR="00545700" w:rsidRPr="00D94F69" w:rsidRDefault="008043D1" w:rsidP="006672EA">
      <w:pPr>
        <w:spacing w:after="240"/>
        <w:jc w:val="both"/>
        <w:rPr>
          <w:rFonts w:ascii="Arial" w:hAnsi="Arial" w:cs="Arial"/>
          <w:sz w:val="20"/>
        </w:rPr>
      </w:pPr>
      <w:hyperlink r:id="rId59" w:history="1">
        <w:r w:rsidR="00545700" w:rsidRPr="00D94F69">
          <w:rPr>
            <w:rStyle w:val="Hyperlink"/>
            <w:rFonts w:ascii="Arial" w:hAnsi="Arial" w:cs="Arial"/>
            <w:sz w:val="20"/>
          </w:rPr>
          <w:t>List of Selected Items of Cost Contained in 2 CFR Part 200</w:t>
        </w:r>
      </w:hyperlink>
    </w:p>
    <w:p w:rsidR="003E1821" w:rsidRPr="00D94F69" w:rsidRDefault="006230CF" w:rsidP="006672EA">
      <w:pPr>
        <w:spacing w:after="240"/>
        <w:jc w:val="both"/>
        <w:rPr>
          <w:rFonts w:ascii="Arial" w:hAnsi="Arial" w:cs="Arial"/>
          <w:i/>
          <w:sz w:val="20"/>
        </w:rPr>
      </w:pPr>
      <w:r w:rsidRPr="00D94F69">
        <w:rPr>
          <w:rFonts w:ascii="Arial" w:hAnsi="Arial" w:cs="Arial"/>
          <w:i/>
          <w:sz w:val="20"/>
        </w:rPr>
        <w:t>(Source: 201</w:t>
      </w:r>
      <w:r w:rsidR="00C935BA" w:rsidRPr="00D94F69">
        <w:rPr>
          <w:rFonts w:ascii="Arial" w:hAnsi="Arial" w:cs="Arial"/>
          <w:i/>
          <w:sz w:val="20"/>
        </w:rPr>
        <w:t>7</w:t>
      </w:r>
      <w:r w:rsidR="00F105A5"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E1821" w:rsidRPr="00D94F69" w:rsidRDefault="003E1821" w:rsidP="006672EA">
      <w:pPr>
        <w:spacing w:after="240"/>
        <w:jc w:val="both"/>
        <w:rPr>
          <w:rFonts w:ascii="Arial" w:hAnsi="Arial" w:cs="Arial"/>
          <w:b/>
        </w:rPr>
      </w:pPr>
      <w:r w:rsidRPr="00D94F69">
        <w:rPr>
          <w:rFonts w:ascii="Arial" w:hAnsi="Arial" w:cs="Arial"/>
          <w:b/>
        </w:rPr>
        <w:t>Part 4</w:t>
      </w:r>
      <w:r w:rsidR="00F9373F" w:rsidRPr="00D94F69">
        <w:rPr>
          <w:rFonts w:ascii="Arial" w:hAnsi="Arial" w:cs="Arial"/>
          <w:b/>
        </w:rPr>
        <w:t xml:space="preserve"> </w:t>
      </w:r>
      <w:r w:rsidRPr="00D94F69">
        <w:rPr>
          <w:rFonts w:ascii="Arial" w:hAnsi="Arial" w:cs="Arial"/>
          <w:b/>
        </w:rPr>
        <w:t>OMB Program Specific Requirements</w:t>
      </w:r>
    </w:p>
    <w:p w:rsidR="002D6F28" w:rsidRPr="009B1C87" w:rsidRDefault="002D6F28" w:rsidP="002D6F28">
      <w:pPr>
        <w:tabs>
          <w:tab w:val="left" w:pos="720"/>
        </w:tabs>
        <w:ind w:right="-20"/>
        <w:rPr>
          <w:rFonts w:ascii="Arial" w:hAnsi="Arial" w:cs="Arial"/>
          <w:sz w:val="20"/>
        </w:rPr>
      </w:pPr>
      <w:r w:rsidRPr="009B1C87">
        <w:rPr>
          <w:rFonts w:ascii="Arial" w:hAnsi="Arial" w:cs="Arial"/>
          <w:sz w:val="20"/>
        </w:rPr>
        <w:t>1.</w:t>
      </w:r>
      <w:r w:rsidRPr="009B1C87">
        <w:rPr>
          <w:rFonts w:ascii="Arial" w:hAnsi="Arial" w:cs="Arial"/>
          <w:sz w:val="20"/>
        </w:rPr>
        <w:tab/>
      </w:r>
      <w:r w:rsidRPr="009B1C87">
        <w:rPr>
          <w:rFonts w:ascii="Arial" w:hAnsi="Arial" w:cs="Arial"/>
          <w:i/>
          <w:sz w:val="20"/>
        </w:rPr>
        <w:t>Appli</w:t>
      </w:r>
      <w:r w:rsidRPr="009B1C87">
        <w:rPr>
          <w:rFonts w:ascii="Arial" w:hAnsi="Arial" w:cs="Arial"/>
          <w:i/>
          <w:spacing w:val="-1"/>
          <w:sz w:val="20"/>
        </w:rPr>
        <w:t>c</w:t>
      </w:r>
      <w:r w:rsidRPr="009B1C87">
        <w:rPr>
          <w:rFonts w:ascii="Arial" w:hAnsi="Arial" w:cs="Arial"/>
          <w:i/>
          <w:sz w:val="20"/>
        </w:rPr>
        <w:t>able Credits</w:t>
      </w:r>
    </w:p>
    <w:p w:rsidR="002D6F28" w:rsidRPr="009B1C87" w:rsidRDefault="002D6F28" w:rsidP="002D6F28">
      <w:pPr>
        <w:spacing w:line="240" w:lineRule="exact"/>
        <w:rPr>
          <w:rFonts w:ascii="Arial" w:hAnsi="Arial" w:cs="Arial"/>
          <w:sz w:val="20"/>
        </w:rPr>
      </w:pPr>
    </w:p>
    <w:p w:rsidR="002D6F28" w:rsidRPr="009B1C87" w:rsidRDefault="002D6F28" w:rsidP="002D6F28">
      <w:pPr>
        <w:ind w:left="720" w:right="1229"/>
        <w:rPr>
          <w:rFonts w:ascii="Arial" w:hAnsi="Arial" w:cs="Arial"/>
          <w:sz w:val="20"/>
        </w:rPr>
      </w:pPr>
      <w:r w:rsidRPr="009B1C87">
        <w:rPr>
          <w:rFonts w:ascii="Arial" w:hAnsi="Arial" w:cs="Arial"/>
          <w:sz w:val="20"/>
        </w:rPr>
        <w:t>The</w:t>
      </w:r>
      <w:r w:rsidRPr="009B1C87">
        <w:rPr>
          <w:rFonts w:ascii="Arial" w:hAnsi="Arial" w:cs="Arial"/>
          <w:spacing w:val="-1"/>
          <w:sz w:val="20"/>
        </w:rPr>
        <w:t xml:space="preserve"> </w:t>
      </w:r>
      <w:r w:rsidRPr="009B1C87">
        <w:rPr>
          <w:rFonts w:ascii="Arial" w:hAnsi="Arial" w:cs="Arial"/>
          <w:sz w:val="20"/>
        </w:rPr>
        <w:t>following</w:t>
      </w:r>
      <w:r w:rsidRPr="009B1C87">
        <w:rPr>
          <w:rFonts w:ascii="Arial" w:hAnsi="Arial" w:cs="Arial"/>
          <w:spacing w:val="-2"/>
          <w:sz w:val="20"/>
        </w:rPr>
        <w:t xml:space="preserve"> </w:t>
      </w:r>
      <w:r w:rsidRPr="009B1C87">
        <w:rPr>
          <w:rFonts w:ascii="Arial" w:hAnsi="Arial" w:cs="Arial"/>
          <w:sz w:val="20"/>
        </w:rPr>
        <w:t>i</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 xml:space="preserve">ms </w:t>
      </w:r>
      <w:r w:rsidRPr="009B1C87">
        <w:rPr>
          <w:rFonts w:ascii="Arial" w:hAnsi="Arial" w:cs="Arial"/>
          <w:spacing w:val="2"/>
          <w:sz w:val="20"/>
        </w:rPr>
        <w:t>a</w:t>
      </w:r>
      <w:r w:rsidRPr="009B1C87">
        <w:rPr>
          <w:rFonts w:ascii="Arial" w:hAnsi="Arial" w:cs="Arial"/>
          <w:sz w:val="20"/>
        </w:rPr>
        <w:t xml:space="preserve">re </w:t>
      </w:r>
      <w:r w:rsidRPr="009B1C87">
        <w:rPr>
          <w:rFonts w:ascii="Arial" w:hAnsi="Arial" w:cs="Arial"/>
          <w:spacing w:val="-1"/>
          <w:sz w:val="20"/>
        </w:rPr>
        <w:t>c</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di</w:t>
      </w:r>
      <w:r w:rsidRPr="009B1C87">
        <w:rPr>
          <w:rFonts w:ascii="Arial" w:hAnsi="Arial" w:cs="Arial"/>
          <w:spacing w:val="1"/>
          <w:sz w:val="20"/>
        </w:rPr>
        <w:t>t</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inst</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pacing w:val="2"/>
          <w:sz w:val="20"/>
        </w:rPr>
        <w:t>u</w:t>
      </w:r>
      <w:r w:rsidRPr="009B1C87">
        <w:rPr>
          <w:rFonts w:ascii="Arial" w:hAnsi="Arial" w:cs="Arial"/>
          <w:sz w:val="20"/>
        </w:rPr>
        <w:t>r</w:t>
      </w:r>
      <w:r w:rsidRPr="009B1C87">
        <w:rPr>
          <w:rFonts w:ascii="Arial" w:hAnsi="Arial" w:cs="Arial"/>
          <w:spacing w:val="-1"/>
          <w:sz w:val="20"/>
        </w:rPr>
        <w:t>re</w:t>
      </w:r>
      <w:r w:rsidRPr="009B1C87">
        <w:rPr>
          <w:rFonts w:ascii="Arial" w:hAnsi="Arial" w:cs="Arial"/>
          <w:sz w:val="20"/>
        </w:rPr>
        <w:t>nt v</w:t>
      </w:r>
      <w:r w:rsidRPr="009B1C87">
        <w:rPr>
          <w:rFonts w:ascii="Arial" w:hAnsi="Arial" w:cs="Arial"/>
          <w:spacing w:val="5"/>
          <w:sz w:val="20"/>
        </w:rPr>
        <w:t>e</w:t>
      </w:r>
      <w:r w:rsidRPr="009B1C87">
        <w:rPr>
          <w:rFonts w:ascii="Arial" w:hAnsi="Arial" w:cs="Arial"/>
          <w:sz w:val="20"/>
        </w:rPr>
        <w:t>ndor</w:t>
      </w:r>
      <w:r w:rsidRPr="009B1C87">
        <w:rPr>
          <w:rFonts w:ascii="Arial" w:hAnsi="Arial" w:cs="Arial"/>
          <w:spacing w:val="-1"/>
          <w:sz w:val="20"/>
        </w:rPr>
        <w:t xml:space="preserve"> </w:t>
      </w:r>
      <w:r w:rsidRPr="009B1C87">
        <w:rPr>
          <w:rFonts w:ascii="Arial" w:hAnsi="Arial" w:cs="Arial"/>
          <w:sz w:val="20"/>
        </w:rPr>
        <w:t>bi</w:t>
      </w:r>
      <w:r w:rsidRPr="009B1C87">
        <w:rPr>
          <w:rFonts w:ascii="Arial" w:hAnsi="Arial" w:cs="Arial"/>
          <w:spacing w:val="1"/>
          <w:sz w:val="20"/>
        </w:rPr>
        <w:t>l</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2"/>
          <w:sz w:val="20"/>
        </w:rPr>
        <w:t>g</w:t>
      </w:r>
      <w:r w:rsidRPr="009B1C87">
        <w:rPr>
          <w:rFonts w:ascii="Arial" w:hAnsi="Arial" w:cs="Arial"/>
          <w:sz w:val="20"/>
        </w:rPr>
        <w:t>s or p</w:t>
      </w:r>
      <w:r w:rsidRPr="009B1C87">
        <w:rPr>
          <w:rFonts w:ascii="Arial" w:hAnsi="Arial" w:cs="Arial"/>
          <w:spacing w:val="-1"/>
          <w:sz w:val="20"/>
        </w:rPr>
        <w:t>r</w:t>
      </w:r>
      <w:r w:rsidRPr="009B1C87">
        <w:rPr>
          <w:rFonts w:ascii="Arial" w:hAnsi="Arial" w:cs="Arial"/>
          <w:sz w:val="20"/>
        </w:rPr>
        <w:t xml:space="preserve">ior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ndi</w:t>
      </w:r>
      <w:r w:rsidRPr="009B1C87">
        <w:rPr>
          <w:rFonts w:ascii="Arial" w:hAnsi="Arial" w:cs="Arial"/>
          <w:spacing w:val="1"/>
          <w:sz w:val="20"/>
        </w:rPr>
        <w:t>t</w:t>
      </w:r>
      <w:r w:rsidRPr="009B1C87">
        <w:rPr>
          <w:rFonts w:ascii="Arial" w:hAnsi="Arial" w:cs="Arial"/>
          <w:sz w:val="20"/>
        </w:rPr>
        <w:t>ur</w:t>
      </w:r>
      <w:r w:rsidRPr="009B1C87">
        <w:rPr>
          <w:rFonts w:ascii="Arial" w:hAnsi="Arial" w:cs="Arial"/>
          <w:spacing w:val="-2"/>
          <w:sz w:val="20"/>
        </w:rPr>
        <w:t>e</w:t>
      </w:r>
      <w:r w:rsidRPr="009B1C87">
        <w:rPr>
          <w:rFonts w:ascii="Arial" w:hAnsi="Arial" w:cs="Arial"/>
          <w:sz w:val="20"/>
        </w:rPr>
        <w:t>s:</w:t>
      </w:r>
    </w:p>
    <w:p w:rsidR="002D6F28" w:rsidRPr="009B1C87" w:rsidRDefault="002D6F28" w:rsidP="002D6F28">
      <w:pPr>
        <w:spacing w:line="240" w:lineRule="exact"/>
        <w:rPr>
          <w:rFonts w:ascii="Arial" w:hAnsi="Arial" w:cs="Arial"/>
          <w:sz w:val="20"/>
        </w:rPr>
      </w:pPr>
    </w:p>
    <w:p w:rsidR="002D6F28" w:rsidRPr="009B1C87" w:rsidRDefault="002D6F28" w:rsidP="002D6F28">
      <w:pPr>
        <w:tabs>
          <w:tab w:val="left" w:pos="1440"/>
        </w:tabs>
        <w:ind w:left="1440" w:right="183" w:hanging="720"/>
        <w:jc w:val="both"/>
        <w:rPr>
          <w:rFonts w:ascii="Arial" w:hAnsi="Arial" w:cs="Arial"/>
          <w:sz w:val="20"/>
        </w:rPr>
      </w:pPr>
      <w:r w:rsidRPr="009B1C87">
        <w:rPr>
          <w:rFonts w:ascii="Arial" w:hAnsi="Arial" w:cs="Arial"/>
          <w:spacing w:val="-1"/>
          <w:sz w:val="20"/>
        </w:rPr>
        <w:t>a</w:t>
      </w:r>
      <w:r w:rsidRPr="009B1C87">
        <w:rPr>
          <w:rFonts w:ascii="Arial" w:hAnsi="Arial" w:cs="Arial"/>
          <w:sz w:val="20"/>
        </w:rPr>
        <w:t>.</w:t>
      </w:r>
      <w:r w:rsidRPr="009B1C87">
        <w:rPr>
          <w:rFonts w:ascii="Arial" w:hAnsi="Arial" w:cs="Arial"/>
          <w:sz w:val="20"/>
        </w:rPr>
        <w:tab/>
      </w:r>
      <w:r w:rsidRPr="009B1C87">
        <w:rPr>
          <w:rFonts w:ascii="Arial" w:hAnsi="Arial" w:cs="Arial"/>
          <w:i/>
          <w:sz w:val="20"/>
        </w:rPr>
        <w:t>R</w:t>
      </w:r>
      <w:r w:rsidRPr="009B1C87">
        <w:rPr>
          <w:rFonts w:ascii="Arial" w:hAnsi="Arial" w:cs="Arial"/>
          <w:i/>
          <w:spacing w:val="-1"/>
          <w:sz w:val="20"/>
        </w:rPr>
        <w:t>e</w:t>
      </w:r>
      <w:r w:rsidRPr="009B1C87">
        <w:rPr>
          <w:rFonts w:ascii="Arial" w:hAnsi="Arial" w:cs="Arial"/>
          <w:i/>
          <w:sz w:val="20"/>
        </w:rPr>
        <w:t xml:space="preserve">bates </w:t>
      </w:r>
      <w:r w:rsidRPr="009B1C87">
        <w:rPr>
          <w:rFonts w:ascii="Arial" w:hAnsi="Arial" w:cs="Arial"/>
          <w:sz w:val="20"/>
        </w:rPr>
        <w:t>– R</w:t>
      </w:r>
      <w:r w:rsidRPr="009B1C87">
        <w:rPr>
          <w:rFonts w:ascii="Arial" w:hAnsi="Arial" w:cs="Arial"/>
          <w:spacing w:val="-1"/>
          <w:sz w:val="20"/>
        </w:rPr>
        <w:t>e</w:t>
      </w:r>
      <w:r w:rsidRPr="009B1C87">
        <w:rPr>
          <w:rFonts w:ascii="Arial" w:hAnsi="Arial" w:cs="Arial"/>
          <w:sz w:val="20"/>
        </w:rPr>
        <w:t>b</w:t>
      </w:r>
      <w:r w:rsidRPr="009B1C87">
        <w:rPr>
          <w:rFonts w:ascii="Arial" w:hAnsi="Arial" w:cs="Arial"/>
          <w:spacing w:val="-1"/>
          <w:sz w:val="20"/>
        </w:rPr>
        <w:t>a</w:t>
      </w:r>
      <w:r w:rsidRPr="009B1C87">
        <w:rPr>
          <w:rFonts w:ascii="Arial" w:hAnsi="Arial" w:cs="Arial"/>
          <w:sz w:val="20"/>
        </w:rPr>
        <w:t>tes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 xml:space="preserve">re </w:t>
      </w:r>
      <w:r w:rsidRPr="009B1C87">
        <w:rPr>
          <w:rFonts w:ascii="Arial" w:hAnsi="Arial" w:cs="Arial"/>
          <w:spacing w:val="-1"/>
          <w:sz w:val="20"/>
        </w:rPr>
        <w:t>c</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di</w:t>
      </w:r>
      <w:r w:rsidRPr="009B1C87">
        <w:rPr>
          <w:rFonts w:ascii="Arial" w:hAnsi="Arial" w:cs="Arial"/>
          <w:spacing w:val="1"/>
          <w:sz w:val="20"/>
        </w:rPr>
        <w:t>t</w:t>
      </w:r>
      <w:r w:rsidRPr="009B1C87">
        <w:rPr>
          <w:rFonts w:ascii="Arial" w:hAnsi="Arial" w:cs="Arial"/>
          <w:sz w:val="20"/>
        </w:rPr>
        <w:t>s for</w:t>
      </w:r>
      <w:r w:rsidRPr="009B1C87">
        <w:rPr>
          <w:rFonts w:ascii="Arial" w:hAnsi="Arial" w:cs="Arial"/>
          <w:spacing w:val="-1"/>
          <w:sz w:val="20"/>
        </w:rPr>
        <w:t xml:space="preserve"> </w:t>
      </w:r>
      <w:r w:rsidRPr="009B1C87">
        <w:rPr>
          <w:rFonts w:ascii="Arial" w:hAnsi="Arial" w:cs="Arial"/>
          <w:sz w:val="20"/>
        </w:rPr>
        <w:t>food</w:t>
      </w:r>
      <w:r w:rsidRPr="009B1C87">
        <w:rPr>
          <w:rFonts w:ascii="Arial" w:hAnsi="Arial" w:cs="Arial"/>
          <w:spacing w:val="-1"/>
          <w:sz w:val="20"/>
        </w:rPr>
        <w:t xml:space="preserve"> 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 xml:space="preserve">that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p</w:t>
      </w:r>
      <w:r w:rsidRPr="009B1C87">
        <w:rPr>
          <w:rFonts w:ascii="Arial" w:hAnsi="Arial" w:cs="Arial"/>
          <w:spacing w:val="2"/>
          <w:sz w:val="20"/>
        </w:rPr>
        <w:t>o</w:t>
      </w:r>
      <w:r w:rsidRPr="009B1C87">
        <w:rPr>
          <w:rFonts w:ascii="Arial" w:hAnsi="Arial" w:cs="Arial"/>
          <w:sz w:val="20"/>
        </w:rPr>
        <w:t>rt</w:t>
      </w:r>
      <w:r w:rsidRPr="009B1C87">
        <w:rPr>
          <w:rFonts w:ascii="Arial" w:hAnsi="Arial" w:cs="Arial"/>
          <w:spacing w:val="-1"/>
          <w:sz w:val="20"/>
        </w:rPr>
        <w:t>e</w:t>
      </w:r>
      <w:r w:rsidRPr="009B1C87">
        <w:rPr>
          <w:rFonts w:ascii="Arial" w:hAnsi="Arial" w:cs="Arial"/>
          <w:sz w:val="20"/>
        </w:rPr>
        <w:t xml:space="preserve">d in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mon</w:t>
      </w:r>
      <w:r w:rsidRPr="009B1C87">
        <w:rPr>
          <w:rFonts w:ascii="Arial" w:hAnsi="Arial" w:cs="Arial"/>
          <w:spacing w:val="1"/>
          <w:sz w:val="20"/>
        </w:rPr>
        <w:t>t</w:t>
      </w:r>
      <w:r w:rsidRPr="009B1C87">
        <w:rPr>
          <w:rFonts w:ascii="Arial" w:hAnsi="Arial" w:cs="Arial"/>
          <w:sz w:val="20"/>
        </w:rPr>
        <w:t>h in which the</w:t>
      </w:r>
      <w:r w:rsidRPr="009B1C87">
        <w:rPr>
          <w:rFonts w:ascii="Arial" w:hAnsi="Arial" w:cs="Arial"/>
          <w:spacing w:val="-1"/>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b</w:t>
      </w:r>
      <w:r w:rsidRPr="009B1C87">
        <w:rPr>
          <w:rFonts w:ascii="Arial" w:hAnsi="Arial" w:cs="Arial"/>
          <w:spacing w:val="-1"/>
          <w:sz w:val="20"/>
        </w:rPr>
        <w:t>a</w:t>
      </w:r>
      <w:r w:rsidRPr="009B1C87">
        <w:rPr>
          <w:rFonts w:ascii="Arial" w:hAnsi="Arial" w:cs="Arial"/>
          <w:spacing w:val="3"/>
          <w:sz w:val="20"/>
        </w:rPr>
        <w:t>t</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w</w:t>
      </w:r>
      <w:r w:rsidRPr="009B1C87">
        <w:rPr>
          <w:rFonts w:ascii="Arial" w:hAnsi="Arial" w:cs="Arial"/>
          <w:spacing w:val="-1"/>
          <w:sz w:val="20"/>
        </w:rPr>
        <w:t>a</w:t>
      </w:r>
      <w:r w:rsidRPr="009B1C87">
        <w:rPr>
          <w:rFonts w:ascii="Arial" w:hAnsi="Arial" w:cs="Arial"/>
          <w:sz w:val="20"/>
        </w:rPr>
        <w:t xml:space="preserve">s </w:t>
      </w:r>
      <w:r w:rsidRPr="009B1C87">
        <w:rPr>
          <w:rFonts w:ascii="Arial" w:hAnsi="Arial" w:cs="Arial"/>
          <w:spacing w:val="2"/>
          <w:sz w:val="20"/>
        </w:rPr>
        <w:t>r</w:t>
      </w:r>
      <w:r w:rsidRPr="009B1C87">
        <w:rPr>
          <w:rFonts w:ascii="Arial" w:hAnsi="Arial" w:cs="Arial"/>
          <w:spacing w:val="-1"/>
          <w:sz w:val="20"/>
        </w:rPr>
        <w:t>ece</w:t>
      </w:r>
      <w:r w:rsidRPr="009B1C87">
        <w:rPr>
          <w:rFonts w:ascii="Arial" w:hAnsi="Arial" w:cs="Arial"/>
          <w:sz w:val="20"/>
        </w:rPr>
        <w:t>ived</w:t>
      </w:r>
      <w:r w:rsidRPr="009B1C87">
        <w:rPr>
          <w:rFonts w:ascii="Arial" w:hAnsi="Arial" w:cs="Arial"/>
          <w:spacing w:val="2"/>
          <w:sz w:val="20"/>
        </w:rPr>
        <w:t xml:space="preserve"> </w:t>
      </w: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2"/>
          <w:sz w:val="20"/>
        </w:rPr>
        <w:t>2</w:t>
      </w:r>
      <w:r w:rsidRPr="009B1C87">
        <w:rPr>
          <w:rFonts w:ascii="Arial" w:hAnsi="Arial" w:cs="Arial"/>
          <w:sz w:val="20"/>
        </w:rPr>
        <w:t>46.14</w:t>
      </w:r>
      <w:r w:rsidRPr="009B1C87">
        <w:rPr>
          <w:rFonts w:ascii="Arial" w:hAnsi="Arial" w:cs="Arial"/>
          <w:spacing w:val="-1"/>
          <w:sz w:val="20"/>
        </w:rPr>
        <w:t>(</w:t>
      </w:r>
      <w:r w:rsidRPr="009B1C87">
        <w:rPr>
          <w:rFonts w:ascii="Arial" w:hAnsi="Arial" w:cs="Arial"/>
          <w:sz w:val="20"/>
        </w:rPr>
        <w:t>f</w:t>
      </w:r>
      <w:r w:rsidRPr="009B1C87">
        <w:rPr>
          <w:rFonts w:ascii="Arial" w:hAnsi="Arial" w:cs="Arial"/>
          <w:spacing w:val="-1"/>
          <w:sz w:val="20"/>
        </w:rPr>
        <w:t>)</w:t>
      </w:r>
      <w:r w:rsidRPr="009B1C87">
        <w:rPr>
          <w:rFonts w:ascii="Arial" w:hAnsi="Arial" w:cs="Arial"/>
          <w:sz w:val="20"/>
        </w:rPr>
        <w:t>).</w:t>
      </w:r>
    </w:p>
    <w:p w:rsidR="002D6F28" w:rsidRPr="009B1C87" w:rsidRDefault="002D6F28" w:rsidP="002D6F28">
      <w:pPr>
        <w:tabs>
          <w:tab w:val="left" w:pos="1440"/>
        </w:tabs>
        <w:spacing w:before="5" w:line="260" w:lineRule="exact"/>
        <w:ind w:left="1440" w:hanging="720"/>
        <w:jc w:val="both"/>
        <w:rPr>
          <w:rFonts w:ascii="Arial" w:hAnsi="Arial" w:cs="Arial"/>
          <w:sz w:val="20"/>
        </w:rPr>
      </w:pPr>
    </w:p>
    <w:p w:rsidR="002D6F28" w:rsidRPr="009B1C87" w:rsidRDefault="002D6F28" w:rsidP="002D6F28">
      <w:pPr>
        <w:tabs>
          <w:tab w:val="left" w:pos="1440"/>
        </w:tabs>
        <w:spacing w:before="29"/>
        <w:ind w:left="1440" w:right="142" w:hanging="720"/>
        <w:jc w:val="both"/>
        <w:rPr>
          <w:rFonts w:ascii="Arial" w:hAnsi="Arial" w:cs="Arial"/>
          <w:sz w:val="20"/>
        </w:rPr>
      </w:pPr>
      <w:r w:rsidRPr="009B1C87">
        <w:rPr>
          <w:rFonts w:ascii="Arial" w:hAnsi="Arial" w:cs="Arial"/>
          <w:sz w:val="20"/>
        </w:rPr>
        <w:t>b.</w:t>
      </w:r>
      <w:r w:rsidRPr="009B1C87">
        <w:rPr>
          <w:rFonts w:ascii="Arial" w:hAnsi="Arial" w:cs="Arial"/>
          <w:sz w:val="20"/>
        </w:rPr>
        <w:tab/>
      </w:r>
      <w:r w:rsidRPr="009B1C87">
        <w:rPr>
          <w:rFonts w:ascii="Arial" w:hAnsi="Arial" w:cs="Arial"/>
          <w:i/>
          <w:sz w:val="20"/>
        </w:rPr>
        <w:t>V</w:t>
      </w:r>
      <w:r w:rsidRPr="009B1C87">
        <w:rPr>
          <w:rFonts w:ascii="Arial" w:hAnsi="Arial" w:cs="Arial"/>
          <w:i/>
          <w:spacing w:val="-1"/>
          <w:sz w:val="20"/>
        </w:rPr>
        <w:t>e</w:t>
      </w:r>
      <w:r w:rsidRPr="009B1C87">
        <w:rPr>
          <w:rFonts w:ascii="Arial" w:hAnsi="Arial" w:cs="Arial"/>
          <w:i/>
          <w:sz w:val="20"/>
        </w:rPr>
        <w:t xml:space="preserve">ndor </w:t>
      </w:r>
      <w:r w:rsidRPr="009B1C87">
        <w:rPr>
          <w:rFonts w:ascii="Arial" w:hAnsi="Arial" w:cs="Arial"/>
          <w:i/>
          <w:spacing w:val="1"/>
          <w:sz w:val="20"/>
        </w:rPr>
        <w:t>C</w:t>
      </w:r>
      <w:r w:rsidRPr="009B1C87">
        <w:rPr>
          <w:rFonts w:ascii="Arial" w:hAnsi="Arial" w:cs="Arial"/>
          <w:i/>
          <w:sz w:val="20"/>
        </w:rPr>
        <w:t>ol</w:t>
      </w:r>
      <w:r w:rsidRPr="009B1C87">
        <w:rPr>
          <w:rFonts w:ascii="Arial" w:hAnsi="Arial" w:cs="Arial"/>
          <w:i/>
          <w:spacing w:val="1"/>
          <w:sz w:val="20"/>
        </w:rPr>
        <w:t>l</w:t>
      </w:r>
      <w:r w:rsidRPr="009B1C87">
        <w:rPr>
          <w:rFonts w:ascii="Arial" w:hAnsi="Arial" w:cs="Arial"/>
          <w:i/>
          <w:spacing w:val="-1"/>
          <w:sz w:val="20"/>
        </w:rPr>
        <w:t>ec</w:t>
      </w:r>
      <w:r w:rsidRPr="009B1C87">
        <w:rPr>
          <w:rFonts w:ascii="Arial" w:hAnsi="Arial" w:cs="Arial"/>
          <w:i/>
          <w:sz w:val="20"/>
        </w:rPr>
        <w:t>t</w:t>
      </w:r>
      <w:r w:rsidRPr="009B1C87">
        <w:rPr>
          <w:rFonts w:ascii="Arial" w:hAnsi="Arial" w:cs="Arial"/>
          <w:i/>
          <w:spacing w:val="1"/>
          <w:sz w:val="20"/>
        </w:rPr>
        <w:t>i</w:t>
      </w:r>
      <w:r w:rsidRPr="009B1C87">
        <w:rPr>
          <w:rFonts w:ascii="Arial" w:hAnsi="Arial" w:cs="Arial"/>
          <w:i/>
          <w:sz w:val="20"/>
        </w:rPr>
        <w:t>ons</w:t>
      </w:r>
      <w:r w:rsidRPr="009B1C87">
        <w:rPr>
          <w:rFonts w:ascii="Arial" w:hAnsi="Arial" w:cs="Arial"/>
          <w:i/>
          <w:spacing w:val="2"/>
          <w:sz w:val="20"/>
        </w:rPr>
        <w:t xml:space="preserve"> </w:t>
      </w:r>
      <w:r w:rsidRPr="009B1C87">
        <w:rPr>
          <w:rFonts w:ascii="Arial" w:hAnsi="Arial" w:cs="Arial"/>
          <w:sz w:val="20"/>
        </w:rPr>
        <w:t xml:space="preserve">– </w:t>
      </w:r>
      <w:r w:rsidRPr="009B1C87">
        <w:rPr>
          <w:rFonts w:ascii="Arial" w:hAnsi="Arial" w:cs="Arial"/>
          <w:spacing w:val="1"/>
          <w:sz w:val="20"/>
        </w:rPr>
        <w:t>P</w:t>
      </w:r>
      <w:r w:rsidRPr="009B1C87">
        <w:rPr>
          <w:rFonts w:ascii="Arial" w:hAnsi="Arial" w:cs="Arial"/>
          <w:sz w:val="20"/>
        </w:rPr>
        <w:t>os</w:t>
      </w:r>
      <w:r w:rsidRPr="009B1C87">
        <w:rPr>
          <w:rFonts w:ascii="Arial" w:hAnsi="Arial" w:cs="Arial"/>
          <w:spacing w:val="1"/>
          <w:sz w:val="20"/>
        </w:rPr>
        <w:t>t</w:t>
      </w:r>
      <w:r w:rsidRPr="009B1C87">
        <w:rPr>
          <w:rFonts w:ascii="Arial" w:hAnsi="Arial" w:cs="Arial"/>
          <w:spacing w:val="-1"/>
          <w:sz w:val="20"/>
        </w:rPr>
        <w:t>-</w:t>
      </w:r>
      <w:r w:rsidRPr="009B1C87">
        <w:rPr>
          <w:rFonts w:ascii="Arial" w:hAnsi="Arial" w:cs="Arial"/>
          <w:sz w:val="20"/>
        </w:rPr>
        <w:t>p</w:t>
      </w:r>
      <w:r w:rsidRPr="009B1C87">
        <w:rPr>
          <w:rFonts w:ascii="Arial" w:hAnsi="Arial" w:cs="Arial"/>
          <w:spacing w:val="1"/>
          <w:sz w:val="20"/>
        </w:rPr>
        <w:t>a</w:t>
      </w:r>
      <w:r w:rsidRPr="009B1C87">
        <w:rPr>
          <w:rFonts w:ascii="Arial" w:hAnsi="Arial" w:cs="Arial"/>
          <w:spacing w:val="-5"/>
          <w:sz w:val="20"/>
        </w:rPr>
        <w:t>y</w:t>
      </w:r>
      <w:r w:rsidRPr="009B1C87">
        <w:rPr>
          <w:rFonts w:ascii="Arial" w:hAnsi="Arial" w:cs="Arial"/>
          <w:spacing w:val="3"/>
          <w:sz w:val="20"/>
        </w:rPr>
        <w:t>m</w:t>
      </w:r>
      <w:r w:rsidRPr="009B1C87">
        <w:rPr>
          <w:rFonts w:ascii="Arial" w:hAnsi="Arial" w:cs="Arial"/>
          <w:spacing w:val="-1"/>
          <w:sz w:val="20"/>
        </w:rPr>
        <w:t>e</w:t>
      </w:r>
      <w:r w:rsidRPr="009B1C87">
        <w:rPr>
          <w:rFonts w:ascii="Arial" w:hAnsi="Arial" w:cs="Arial"/>
          <w:sz w:val="20"/>
        </w:rPr>
        <w:t>nt vendor</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z w:val="20"/>
        </w:rPr>
        <w:t>ol</w:t>
      </w:r>
      <w:r w:rsidRPr="009B1C87">
        <w:rPr>
          <w:rFonts w:ascii="Arial" w:hAnsi="Arial" w:cs="Arial"/>
          <w:spacing w:val="1"/>
          <w:sz w:val="20"/>
        </w:rPr>
        <w:t>l</w:t>
      </w:r>
      <w:r w:rsidRPr="009B1C87">
        <w:rPr>
          <w:rFonts w:ascii="Arial" w:hAnsi="Arial" w:cs="Arial"/>
          <w:spacing w:val="-1"/>
          <w:sz w:val="20"/>
        </w:rPr>
        <w:t>ec</w:t>
      </w:r>
      <w:r w:rsidRPr="009B1C87">
        <w:rPr>
          <w:rFonts w:ascii="Arial" w:hAnsi="Arial" w:cs="Arial"/>
          <w:spacing w:val="3"/>
          <w:sz w:val="20"/>
        </w:rPr>
        <w:t>t</w:t>
      </w:r>
      <w:r w:rsidRPr="009B1C87">
        <w:rPr>
          <w:rFonts w:ascii="Arial" w:hAnsi="Arial" w:cs="Arial"/>
          <w:sz w:val="20"/>
        </w:rPr>
        <w:t>ions 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fun</w:t>
      </w:r>
      <w:r w:rsidRPr="009B1C87">
        <w:rPr>
          <w:rFonts w:ascii="Arial" w:hAnsi="Arial" w:cs="Arial"/>
          <w:spacing w:val="-1"/>
          <w:sz w:val="20"/>
        </w:rPr>
        <w:t>d</w:t>
      </w:r>
      <w:r w:rsidRPr="009B1C87">
        <w:rPr>
          <w:rFonts w:ascii="Arial" w:hAnsi="Arial" w:cs="Arial"/>
          <w:sz w:val="20"/>
        </w:rPr>
        <w:t xml:space="preserve">s </w:t>
      </w:r>
      <w:r w:rsidRPr="009B1C87">
        <w:rPr>
          <w:rFonts w:ascii="Arial" w:hAnsi="Arial" w:cs="Arial"/>
          <w:spacing w:val="-1"/>
          <w:sz w:val="20"/>
        </w:rPr>
        <w:t>c</w:t>
      </w:r>
      <w:r w:rsidRPr="009B1C87">
        <w:rPr>
          <w:rFonts w:ascii="Arial" w:hAnsi="Arial" w:cs="Arial"/>
          <w:sz w:val="20"/>
        </w:rPr>
        <w:t>ol</w:t>
      </w:r>
      <w:r w:rsidRPr="009B1C87">
        <w:rPr>
          <w:rFonts w:ascii="Arial" w:hAnsi="Arial" w:cs="Arial"/>
          <w:spacing w:val="1"/>
          <w:sz w:val="20"/>
        </w:rPr>
        <w:t>le</w:t>
      </w:r>
      <w:r w:rsidRPr="009B1C87">
        <w:rPr>
          <w:rFonts w:ascii="Arial" w:hAnsi="Arial" w:cs="Arial"/>
          <w:spacing w:val="-1"/>
          <w:sz w:val="20"/>
        </w:rPr>
        <w:t>c</w:t>
      </w:r>
      <w:r w:rsidRPr="009B1C87">
        <w:rPr>
          <w:rFonts w:ascii="Arial" w:hAnsi="Arial" w:cs="Arial"/>
          <w:sz w:val="20"/>
        </w:rPr>
        <w:t>ted throu</w:t>
      </w:r>
      <w:r w:rsidRPr="009B1C87">
        <w:rPr>
          <w:rFonts w:ascii="Arial" w:hAnsi="Arial" w:cs="Arial"/>
          <w:spacing w:val="-3"/>
          <w:sz w:val="20"/>
        </w:rPr>
        <w:t>g</w:t>
      </w:r>
      <w:r w:rsidRPr="009B1C87">
        <w:rPr>
          <w:rFonts w:ascii="Arial" w:hAnsi="Arial" w:cs="Arial"/>
          <w:sz w:val="20"/>
        </w:rPr>
        <w:t xml:space="preserve">h </w:t>
      </w:r>
      <w:r w:rsidRPr="009B1C87">
        <w:rPr>
          <w:rFonts w:ascii="Arial" w:hAnsi="Arial" w:cs="Arial"/>
          <w:spacing w:val="-1"/>
          <w:sz w:val="20"/>
        </w:rPr>
        <w:t>c</w:t>
      </w:r>
      <w:r w:rsidRPr="009B1C87">
        <w:rPr>
          <w:rFonts w:ascii="Arial" w:hAnsi="Arial" w:cs="Arial"/>
          <w:spacing w:val="3"/>
          <w:sz w:val="20"/>
        </w:rPr>
        <w:t>l</w:t>
      </w:r>
      <w:r w:rsidRPr="009B1C87">
        <w:rPr>
          <w:rFonts w:ascii="Arial" w:hAnsi="Arial" w:cs="Arial"/>
          <w:spacing w:val="-1"/>
          <w:sz w:val="20"/>
        </w:rPr>
        <w:t>a</w:t>
      </w:r>
      <w:r w:rsidRPr="009B1C87">
        <w:rPr>
          <w:rFonts w:ascii="Arial" w:hAnsi="Arial" w:cs="Arial"/>
          <w:sz w:val="20"/>
        </w:rPr>
        <w:t>i</w:t>
      </w:r>
      <w:r w:rsidRPr="009B1C87">
        <w:rPr>
          <w:rFonts w:ascii="Arial" w:hAnsi="Arial" w:cs="Arial"/>
          <w:spacing w:val="1"/>
          <w:sz w:val="20"/>
        </w:rPr>
        <w:t>m</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ssess</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a</w:t>
      </w:r>
      <w:r w:rsidRPr="009B1C87">
        <w:rPr>
          <w:rFonts w:ascii="Arial" w:hAnsi="Arial" w:cs="Arial"/>
          <w:sz w:val="20"/>
        </w:rPr>
        <w:t>inst</w:t>
      </w:r>
      <w:r w:rsidRPr="009B1C87">
        <w:rPr>
          <w:rFonts w:ascii="Arial" w:hAnsi="Arial" w:cs="Arial"/>
          <w:spacing w:val="1"/>
          <w:sz w:val="20"/>
        </w:rPr>
        <w:t xml:space="preserve"> </w:t>
      </w:r>
      <w:r w:rsidRPr="009B1C87">
        <w:rPr>
          <w:rFonts w:ascii="Arial" w:hAnsi="Arial" w:cs="Arial"/>
          <w:sz w:val="20"/>
        </w:rPr>
        <w:t>food</w:t>
      </w:r>
      <w:r w:rsidRPr="009B1C87">
        <w:rPr>
          <w:rFonts w:ascii="Arial" w:hAnsi="Arial" w:cs="Arial"/>
          <w:spacing w:val="-1"/>
          <w:sz w:val="20"/>
        </w:rPr>
        <w:t xml:space="preserve"> </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ndors</w:t>
      </w:r>
      <w:r w:rsidRPr="009B1C87">
        <w:rPr>
          <w:rFonts w:ascii="Arial" w:hAnsi="Arial" w:cs="Arial"/>
          <w:spacing w:val="2"/>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1"/>
          <w:sz w:val="20"/>
        </w:rPr>
        <w:t>r</w:t>
      </w:r>
      <w:r w:rsidRPr="009B1C87">
        <w:rPr>
          <w:rFonts w:ascii="Arial" w:hAnsi="Arial" w:cs="Arial"/>
          <w:sz w:val="20"/>
        </w:rPr>
        <w:t>ors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nd ov</w:t>
      </w:r>
      <w:r w:rsidRPr="009B1C87">
        <w:rPr>
          <w:rFonts w:ascii="Arial" w:hAnsi="Arial" w:cs="Arial"/>
          <w:spacing w:val="-1"/>
          <w:sz w:val="20"/>
        </w:rPr>
        <w:t>e</w:t>
      </w:r>
      <w:r w:rsidRPr="009B1C87">
        <w:rPr>
          <w:rFonts w:ascii="Arial" w:hAnsi="Arial" w:cs="Arial"/>
          <w:spacing w:val="1"/>
          <w:sz w:val="20"/>
        </w:rPr>
        <w:t>r</w:t>
      </w:r>
      <w:r w:rsidRPr="009B1C87">
        <w:rPr>
          <w:rFonts w:ascii="Arial" w:hAnsi="Arial" w:cs="Arial"/>
          <w:spacing w:val="-1"/>
          <w:sz w:val="20"/>
        </w:rPr>
        <w:t>c</w:t>
      </w:r>
      <w:r w:rsidRPr="009B1C87">
        <w:rPr>
          <w:rFonts w:ascii="Arial" w:hAnsi="Arial" w:cs="Arial"/>
          <w:sz w:val="20"/>
        </w:rPr>
        <w:t>h</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P</w:t>
      </w:r>
      <w:r w:rsidRPr="009B1C87">
        <w:rPr>
          <w:rFonts w:ascii="Arial" w:hAnsi="Arial" w:cs="Arial"/>
          <w:sz w:val="20"/>
        </w:rPr>
        <w:t>r</w:t>
      </w:r>
      <w:r w:rsidRPr="009B1C87">
        <w:rPr>
          <w:rFonts w:ascii="Arial" w:hAnsi="Arial" w:cs="Arial"/>
          <w:spacing w:val="-1"/>
          <w:sz w:val="20"/>
        </w:rPr>
        <w:t>e-</w:t>
      </w:r>
      <w:r w:rsidRPr="009B1C87">
        <w:rPr>
          <w:rFonts w:ascii="Arial" w:hAnsi="Arial" w:cs="Arial"/>
          <w:sz w:val="20"/>
        </w:rPr>
        <w:t>p</w:t>
      </w:r>
      <w:r w:rsidRPr="009B1C87">
        <w:rPr>
          <w:rFonts w:ascii="Arial" w:hAnsi="Arial" w:cs="Arial"/>
          <w:spacing w:val="4"/>
          <w:sz w:val="20"/>
        </w:rPr>
        <w:t>a</w:t>
      </w:r>
      <w:r w:rsidRPr="009B1C87">
        <w:rPr>
          <w:rFonts w:ascii="Arial" w:hAnsi="Arial" w:cs="Arial"/>
          <w:spacing w:val="-5"/>
          <w:sz w:val="20"/>
        </w:rPr>
        <w:t>y</w:t>
      </w:r>
      <w:r w:rsidRPr="009B1C87">
        <w:rPr>
          <w:rFonts w:ascii="Arial" w:hAnsi="Arial" w:cs="Arial"/>
          <w:sz w:val="20"/>
        </w:rPr>
        <w:t>ment v</w:t>
      </w:r>
      <w:r w:rsidRPr="009B1C87">
        <w:rPr>
          <w:rFonts w:ascii="Arial" w:hAnsi="Arial" w:cs="Arial"/>
          <w:spacing w:val="-1"/>
          <w:sz w:val="20"/>
        </w:rPr>
        <w:t>e</w:t>
      </w:r>
      <w:r w:rsidRPr="009B1C87">
        <w:rPr>
          <w:rFonts w:ascii="Arial" w:hAnsi="Arial" w:cs="Arial"/>
          <w:sz w:val="20"/>
        </w:rPr>
        <w:t>nd</w:t>
      </w:r>
      <w:r w:rsidRPr="009B1C87">
        <w:rPr>
          <w:rFonts w:ascii="Arial" w:hAnsi="Arial" w:cs="Arial"/>
          <w:spacing w:val="2"/>
          <w:sz w:val="20"/>
        </w:rPr>
        <w:t>o</w:t>
      </w:r>
      <w:r w:rsidRPr="009B1C87">
        <w:rPr>
          <w:rFonts w:ascii="Arial" w:hAnsi="Arial" w:cs="Arial"/>
          <w:sz w:val="20"/>
        </w:rPr>
        <w:t xml:space="preserve">r </w:t>
      </w:r>
      <w:r w:rsidRPr="009B1C87">
        <w:rPr>
          <w:rFonts w:ascii="Arial" w:hAnsi="Arial" w:cs="Arial"/>
          <w:spacing w:val="-2"/>
          <w:sz w:val="20"/>
        </w:rPr>
        <w:t>c</w:t>
      </w:r>
      <w:r w:rsidRPr="009B1C87">
        <w:rPr>
          <w:rFonts w:ascii="Arial" w:hAnsi="Arial" w:cs="Arial"/>
          <w:sz w:val="20"/>
        </w:rPr>
        <w:t>ol</w:t>
      </w:r>
      <w:r w:rsidRPr="009B1C87">
        <w:rPr>
          <w:rFonts w:ascii="Arial" w:hAnsi="Arial" w:cs="Arial"/>
          <w:spacing w:val="3"/>
          <w:sz w:val="20"/>
        </w:rPr>
        <w:t>l</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ons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i</w:t>
      </w:r>
      <w:r w:rsidRPr="009B1C87">
        <w:rPr>
          <w:rFonts w:ascii="Arial" w:hAnsi="Arial" w:cs="Arial"/>
          <w:spacing w:val="1"/>
          <w:sz w:val="20"/>
        </w:rPr>
        <w:t>m</w:t>
      </w:r>
      <w:r w:rsidRPr="009B1C87">
        <w:rPr>
          <w:rFonts w:ascii="Arial" w:hAnsi="Arial" w:cs="Arial"/>
          <w:sz w:val="20"/>
        </w:rPr>
        <w:t>pro</w:t>
      </w:r>
      <w:r w:rsidRPr="009B1C87">
        <w:rPr>
          <w:rFonts w:ascii="Arial" w:hAnsi="Arial" w:cs="Arial"/>
          <w:spacing w:val="1"/>
          <w:sz w:val="20"/>
        </w:rPr>
        <w:t>p</w:t>
      </w:r>
      <w:r w:rsidRPr="009B1C87">
        <w:rPr>
          <w:rFonts w:ascii="Arial" w:hAnsi="Arial" w:cs="Arial"/>
          <w:spacing w:val="-1"/>
          <w:sz w:val="20"/>
        </w:rPr>
        <w:t>e</w:t>
      </w:r>
      <w:r w:rsidRPr="009B1C87">
        <w:rPr>
          <w:rFonts w:ascii="Arial" w:hAnsi="Arial" w:cs="Arial"/>
          <w:sz w:val="20"/>
        </w:rPr>
        <w:t>r p</w:t>
      </w:r>
      <w:r w:rsidRPr="009B1C87">
        <w:rPr>
          <w:rFonts w:ascii="Arial" w:hAnsi="Arial" w:cs="Arial"/>
          <w:spacing w:val="3"/>
          <w:sz w:val="20"/>
        </w:rPr>
        <w:t>a</w:t>
      </w:r>
      <w:r w:rsidRPr="009B1C87">
        <w:rPr>
          <w:rFonts w:ascii="Arial" w:hAnsi="Arial" w:cs="Arial"/>
          <w:spacing w:val="-2"/>
          <w:sz w:val="20"/>
        </w:rPr>
        <w:t>y</w:t>
      </w:r>
      <w:r w:rsidRPr="009B1C87">
        <w:rPr>
          <w:rFonts w:ascii="Arial" w:hAnsi="Arial" w:cs="Arial"/>
          <w:sz w:val="20"/>
        </w:rPr>
        <w:t>ments pr</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nted</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s a r</w:t>
      </w:r>
      <w:r w:rsidRPr="009B1C87">
        <w:rPr>
          <w:rFonts w:ascii="Arial" w:hAnsi="Arial" w:cs="Arial"/>
          <w:spacing w:val="-2"/>
          <w:sz w:val="20"/>
        </w:rPr>
        <w:t>e</w:t>
      </w:r>
      <w:r w:rsidRPr="009B1C87">
        <w:rPr>
          <w:rFonts w:ascii="Arial" w:hAnsi="Arial" w:cs="Arial"/>
          <w:sz w:val="20"/>
        </w:rPr>
        <w:t>sult</w:t>
      </w:r>
      <w:r w:rsidRPr="009B1C87">
        <w:rPr>
          <w:rFonts w:ascii="Arial" w:hAnsi="Arial" w:cs="Arial"/>
          <w:spacing w:val="1"/>
          <w:sz w:val="20"/>
        </w:rPr>
        <w:t xml:space="preserve"> </w:t>
      </w:r>
      <w:r w:rsidRPr="009B1C87">
        <w:rPr>
          <w:rFonts w:ascii="Arial" w:hAnsi="Arial" w:cs="Arial"/>
          <w:sz w:val="20"/>
        </w:rPr>
        <w:t xml:space="preserve">of </w:t>
      </w:r>
      <w:r w:rsidRPr="009B1C87">
        <w:rPr>
          <w:rFonts w:ascii="Arial" w:hAnsi="Arial" w:cs="Arial"/>
          <w:spacing w:val="-1"/>
          <w:sz w:val="20"/>
        </w:rPr>
        <w:t>re</w:t>
      </w:r>
      <w:r w:rsidRPr="009B1C87">
        <w:rPr>
          <w:rFonts w:ascii="Arial" w:hAnsi="Arial" w:cs="Arial"/>
          <w:sz w:val="20"/>
        </w:rPr>
        <w:t>vi</w:t>
      </w:r>
      <w:r w:rsidRPr="009B1C87">
        <w:rPr>
          <w:rFonts w:ascii="Arial" w:hAnsi="Arial" w:cs="Arial"/>
          <w:spacing w:val="2"/>
          <w:sz w:val="20"/>
        </w:rPr>
        <w:t>e</w:t>
      </w:r>
      <w:r w:rsidRPr="009B1C87">
        <w:rPr>
          <w:rFonts w:ascii="Arial" w:hAnsi="Arial" w:cs="Arial"/>
          <w:sz w:val="20"/>
        </w:rPr>
        <w:t>ws of</w:t>
      </w:r>
      <w:r w:rsidRPr="009B1C87">
        <w:rPr>
          <w:rFonts w:ascii="Arial" w:hAnsi="Arial" w:cs="Arial"/>
          <w:spacing w:val="-1"/>
          <w:sz w:val="20"/>
        </w:rPr>
        <w:t xml:space="preserve"> </w:t>
      </w:r>
      <w:r w:rsidRPr="009B1C87">
        <w:rPr>
          <w:rFonts w:ascii="Arial" w:hAnsi="Arial" w:cs="Arial"/>
          <w:spacing w:val="3"/>
          <w:sz w:val="20"/>
        </w:rPr>
        <w:t>F</w:t>
      </w:r>
      <w:r w:rsidRPr="009B1C87">
        <w:rPr>
          <w:rFonts w:ascii="Arial" w:hAnsi="Arial" w:cs="Arial"/>
          <w:spacing w:val="-3"/>
          <w:sz w:val="20"/>
        </w:rPr>
        <w:t>I</w:t>
      </w:r>
      <w:r w:rsidRPr="009B1C87">
        <w:rPr>
          <w:rFonts w:ascii="Arial" w:hAnsi="Arial" w:cs="Arial"/>
          <w:sz w:val="20"/>
        </w:rPr>
        <w:t xml:space="preserve">s </w:t>
      </w:r>
      <w:r w:rsidRPr="009B1C87">
        <w:rPr>
          <w:rFonts w:ascii="Arial" w:hAnsi="Arial" w:cs="Arial"/>
          <w:spacing w:val="2"/>
          <w:sz w:val="20"/>
        </w:rPr>
        <w:t>o</w:t>
      </w:r>
      <w:r w:rsidRPr="009B1C87">
        <w:rPr>
          <w:rFonts w:ascii="Arial" w:hAnsi="Arial" w:cs="Arial"/>
          <w:sz w:val="20"/>
        </w:rPr>
        <w:t>r CV</w:t>
      </w:r>
      <w:r w:rsidRPr="009B1C87">
        <w:rPr>
          <w:rFonts w:ascii="Arial" w:hAnsi="Arial" w:cs="Arial"/>
          <w:spacing w:val="-1"/>
          <w:sz w:val="20"/>
        </w:rPr>
        <w:t>V</w:t>
      </w:r>
      <w:r w:rsidRPr="009B1C87">
        <w:rPr>
          <w:rFonts w:ascii="Arial" w:hAnsi="Arial" w:cs="Arial"/>
          <w:sz w:val="20"/>
        </w:rPr>
        <w:t>s prior</w:t>
      </w:r>
      <w:r w:rsidRPr="009B1C87">
        <w:rPr>
          <w:rFonts w:ascii="Arial" w:hAnsi="Arial" w:cs="Arial"/>
          <w:spacing w:val="-1"/>
          <w:sz w:val="20"/>
        </w:rPr>
        <w:t xml:space="preserve"> </w:t>
      </w:r>
      <w:r w:rsidRPr="009B1C87">
        <w:rPr>
          <w:rFonts w:ascii="Arial" w:hAnsi="Arial" w:cs="Arial"/>
          <w:sz w:val="20"/>
        </w:rPr>
        <w:t>to p</w:t>
      </w:r>
      <w:r w:rsidRPr="009B1C87">
        <w:rPr>
          <w:rFonts w:ascii="Arial" w:hAnsi="Arial" w:cs="Arial"/>
          <w:spacing w:val="4"/>
          <w:sz w:val="20"/>
        </w:rPr>
        <w:t>a</w:t>
      </w:r>
      <w:r w:rsidRPr="009B1C87">
        <w:rPr>
          <w:rFonts w:ascii="Arial" w:hAnsi="Arial" w:cs="Arial"/>
          <w:spacing w:val="-5"/>
          <w:sz w:val="20"/>
        </w:rPr>
        <w:t>y</w:t>
      </w:r>
      <w:r w:rsidRPr="009B1C87">
        <w:rPr>
          <w:rFonts w:ascii="Arial" w:hAnsi="Arial" w:cs="Arial"/>
          <w:sz w:val="20"/>
        </w:rPr>
        <w:t>men</w:t>
      </w:r>
      <w:r w:rsidRPr="009B1C87">
        <w:rPr>
          <w:rFonts w:ascii="Arial" w:hAnsi="Arial" w:cs="Arial"/>
          <w:spacing w:val="2"/>
          <w:sz w:val="20"/>
        </w:rPr>
        <w:t>t</w:t>
      </w:r>
      <w:r w:rsidRPr="009B1C87">
        <w:rPr>
          <w:rFonts w:ascii="Arial" w:hAnsi="Arial" w:cs="Arial"/>
          <w:sz w:val="20"/>
        </w:rPr>
        <w:t xml:space="preserve">; </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1"/>
          <w:sz w:val="20"/>
        </w:rPr>
        <w:t xml:space="preserve"> c</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di</w:t>
      </w:r>
      <w:r w:rsidRPr="009B1C87">
        <w:rPr>
          <w:rFonts w:ascii="Arial" w:hAnsi="Arial" w:cs="Arial"/>
          <w:spacing w:val="1"/>
          <w:sz w:val="20"/>
        </w:rPr>
        <w:t>t</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inst v</w:t>
      </w:r>
      <w:r w:rsidRPr="009B1C87">
        <w:rPr>
          <w:rFonts w:ascii="Arial" w:hAnsi="Arial" w:cs="Arial"/>
          <w:spacing w:val="-1"/>
          <w:sz w:val="20"/>
        </w:rPr>
        <w:t>e</w:t>
      </w:r>
      <w:r w:rsidRPr="009B1C87">
        <w:rPr>
          <w:rFonts w:ascii="Arial" w:hAnsi="Arial" w:cs="Arial"/>
          <w:sz w:val="20"/>
        </w:rPr>
        <w:t>ndor</w:t>
      </w:r>
      <w:r w:rsidRPr="009B1C87">
        <w:rPr>
          <w:rFonts w:ascii="Arial" w:hAnsi="Arial" w:cs="Arial"/>
          <w:spacing w:val="-1"/>
          <w:sz w:val="20"/>
        </w:rPr>
        <w:t xml:space="preserve"> </w:t>
      </w:r>
      <w:r w:rsidRPr="009B1C87">
        <w:rPr>
          <w:rFonts w:ascii="Arial" w:hAnsi="Arial" w:cs="Arial"/>
          <w:sz w:val="20"/>
        </w:rPr>
        <w:t>bi</w:t>
      </w:r>
      <w:r w:rsidRPr="009B1C87">
        <w:rPr>
          <w:rFonts w:ascii="Arial" w:hAnsi="Arial" w:cs="Arial"/>
          <w:spacing w:val="1"/>
          <w:sz w:val="20"/>
        </w:rPr>
        <w:t>l</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2"/>
          <w:sz w:val="20"/>
        </w:rPr>
        <w:t>g</w:t>
      </w:r>
      <w:r w:rsidRPr="009B1C87">
        <w:rPr>
          <w:rFonts w:ascii="Arial" w:hAnsi="Arial" w:cs="Arial"/>
          <w:sz w:val="20"/>
        </w:rPr>
        <w:t>s.</w:t>
      </w:r>
    </w:p>
    <w:p w:rsidR="002D6F28" w:rsidRPr="009B1C87" w:rsidRDefault="002D6F28" w:rsidP="002D6F28">
      <w:pPr>
        <w:tabs>
          <w:tab w:val="left" w:pos="1440"/>
        </w:tabs>
        <w:spacing w:line="240" w:lineRule="exact"/>
        <w:ind w:left="1440" w:hanging="720"/>
        <w:jc w:val="both"/>
        <w:rPr>
          <w:rFonts w:ascii="Arial" w:hAnsi="Arial" w:cs="Arial"/>
          <w:sz w:val="20"/>
        </w:rPr>
      </w:pPr>
    </w:p>
    <w:p w:rsidR="002D6F28" w:rsidRPr="009B1C87" w:rsidRDefault="002D6F28" w:rsidP="002D6F28">
      <w:pPr>
        <w:tabs>
          <w:tab w:val="left" w:pos="1440"/>
        </w:tabs>
        <w:ind w:left="1440" w:right="276" w:hanging="720"/>
        <w:jc w:val="both"/>
        <w:rPr>
          <w:rFonts w:ascii="Arial" w:hAnsi="Arial" w:cs="Arial"/>
          <w:sz w:val="20"/>
        </w:rPr>
      </w:pPr>
      <w:r w:rsidRPr="009B1C87">
        <w:rPr>
          <w:rFonts w:ascii="Arial" w:hAnsi="Arial" w:cs="Arial"/>
          <w:spacing w:val="-1"/>
          <w:sz w:val="20"/>
        </w:rPr>
        <w:t>c</w:t>
      </w:r>
      <w:r w:rsidRPr="009B1C87">
        <w:rPr>
          <w:rFonts w:ascii="Arial" w:hAnsi="Arial" w:cs="Arial"/>
          <w:sz w:val="20"/>
        </w:rPr>
        <w:t>.</w:t>
      </w:r>
      <w:r w:rsidRPr="009B1C87">
        <w:rPr>
          <w:rFonts w:ascii="Arial" w:hAnsi="Arial" w:cs="Arial"/>
          <w:sz w:val="20"/>
        </w:rPr>
        <w:tab/>
      </w:r>
      <w:r w:rsidRPr="009B1C87">
        <w:rPr>
          <w:rFonts w:ascii="Arial" w:hAnsi="Arial" w:cs="Arial"/>
          <w:i/>
          <w:sz w:val="20"/>
        </w:rPr>
        <w:t>Part</w:t>
      </w:r>
      <w:r w:rsidRPr="009B1C87">
        <w:rPr>
          <w:rFonts w:ascii="Arial" w:hAnsi="Arial" w:cs="Arial"/>
          <w:i/>
          <w:spacing w:val="1"/>
          <w:sz w:val="20"/>
        </w:rPr>
        <w:t>i</w:t>
      </w:r>
      <w:r w:rsidRPr="009B1C87">
        <w:rPr>
          <w:rFonts w:ascii="Arial" w:hAnsi="Arial" w:cs="Arial"/>
          <w:i/>
          <w:spacing w:val="-1"/>
          <w:sz w:val="20"/>
        </w:rPr>
        <w:t>c</w:t>
      </w:r>
      <w:r w:rsidRPr="009B1C87">
        <w:rPr>
          <w:rFonts w:ascii="Arial" w:hAnsi="Arial" w:cs="Arial"/>
          <w:i/>
          <w:sz w:val="20"/>
        </w:rPr>
        <w:t>ipant</w:t>
      </w:r>
      <w:r w:rsidRPr="009B1C87">
        <w:rPr>
          <w:rFonts w:ascii="Arial" w:hAnsi="Arial" w:cs="Arial"/>
          <w:i/>
          <w:spacing w:val="1"/>
          <w:sz w:val="20"/>
        </w:rPr>
        <w:t xml:space="preserve"> </w:t>
      </w:r>
      <w:r w:rsidRPr="009B1C87">
        <w:rPr>
          <w:rFonts w:ascii="Arial" w:hAnsi="Arial" w:cs="Arial"/>
          <w:i/>
          <w:sz w:val="20"/>
        </w:rPr>
        <w:t>Col</w:t>
      </w:r>
      <w:r w:rsidRPr="009B1C87">
        <w:rPr>
          <w:rFonts w:ascii="Arial" w:hAnsi="Arial" w:cs="Arial"/>
          <w:i/>
          <w:spacing w:val="1"/>
          <w:sz w:val="20"/>
        </w:rPr>
        <w:t>l</w:t>
      </w:r>
      <w:r w:rsidRPr="009B1C87">
        <w:rPr>
          <w:rFonts w:ascii="Arial" w:hAnsi="Arial" w:cs="Arial"/>
          <w:i/>
          <w:spacing w:val="-1"/>
          <w:sz w:val="20"/>
        </w:rPr>
        <w:t>ec</w:t>
      </w:r>
      <w:r w:rsidRPr="009B1C87">
        <w:rPr>
          <w:rFonts w:ascii="Arial" w:hAnsi="Arial" w:cs="Arial"/>
          <w:i/>
          <w:sz w:val="20"/>
        </w:rPr>
        <w:t>t</w:t>
      </w:r>
      <w:r w:rsidRPr="009B1C87">
        <w:rPr>
          <w:rFonts w:ascii="Arial" w:hAnsi="Arial" w:cs="Arial"/>
          <w:i/>
          <w:spacing w:val="1"/>
          <w:sz w:val="20"/>
        </w:rPr>
        <w:t>i</w:t>
      </w:r>
      <w:r w:rsidRPr="009B1C87">
        <w:rPr>
          <w:rFonts w:ascii="Arial" w:hAnsi="Arial" w:cs="Arial"/>
          <w:i/>
          <w:sz w:val="20"/>
        </w:rPr>
        <w:t>ons</w:t>
      </w:r>
      <w:r w:rsidRPr="009B1C87">
        <w:rPr>
          <w:rFonts w:ascii="Arial" w:hAnsi="Arial" w:cs="Arial"/>
          <w:i/>
          <w:spacing w:val="2"/>
          <w:sz w:val="20"/>
        </w:rPr>
        <w:t xml:space="preserve"> </w:t>
      </w:r>
      <w:r w:rsidRPr="009B1C87">
        <w:rPr>
          <w:rFonts w:ascii="Arial" w:hAnsi="Arial" w:cs="Arial"/>
          <w:sz w:val="20"/>
        </w:rPr>
        <w:t>–</w:t>
      </w:r>
      <w:r w:rsidRPr="009B1C87">
        <w:rPr>
          <w:rFonts w:ascii="Arial" w:hAnsi="Arial" w:cs="Arial"/>
          <w:spacing w:val="-2"/>
          <w:sz w:val="20"/>
        </w:rPr>
        <w:t xml:space="preserve"> </w:t>
      </w:r>
      <w:r w:rsidRPr="009B1C87">
        <w:rPr>
          <w:rFonts w:ascii="Arial" w:hAnsi="Arial" w:cs="Arial"/>
          <w:sz w:val="20"/>
        </w:rPr>
        <w:t>Th</w:t>
      </w:r>
      <w:r w:rsidRPr="009B1C87">
        <w:rPr>
          <w:rFonts w:ascii="Arial" w:hAnsi="Arial" w:cs="Arial"/>
          <w:spacing w:val="-1"/>
          <w:sz w:val="20"/>
        </w:rPr>
        <w:t>e</w:t>
      </w:r>
      <w:r w:rsidRPr="009B1C87">
        <w:rPr>
          <w:rFonts w:ascii="Arial" w:hAnsi="Arial" w:cs="Arial"/>
          <w:sz w:val="20"/>
        </w:rPr>
        <w:t>se</w:t>
      </w:r>
      <w:r w:rsidRPr="009B1C87">
        <w:rPr>
          <w:rFonts w:ascii="Arial" w:hAnsi="Arial" w:cs="Arial"/>
          <w:spacing w:val="-1"/>
          <w:sz w:val="20"/>
        </w:rPr>
        <w:t xml:space="preserve"> 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r</w:t>
      </w:r>
      <w:r w:rsidRPr="009B1C87">
        <w:rPr>
          <w:rFonts w:ascii="Arial" w:hAnsi="Arial" w:cs="Arial"/>
          <w:spacing w:val="-1"/>
          <w:sz w:val="20"/>
        </w:rPr>
        <w:t>ec</w:t>
      </w:r>
      <w:r w:rsidRPr="009B1C87">
        <w:rPr>
          <w:rFonts w:ascii="Arial" w:hAnsi="Arial" w:cs="Arial"/>
          <w:sz w:val="20"/>
        </w:rPr>
        <w:t>ov</w:t>
      </w:r>
      <w:r w:rsidRPr="009B1C87">
        <w:rPr>
          <w:rFonts w:ascii="Arial" w:hAnsi="Arial" w:cs="Arial"/>
          <w:spacing w:val="1"/>
          <w:sz w:val="20"/>
        </w:rPr>
        <w:t>e</w:t>
      </w:r>
      <w:r w:rsidRPr="009B1C87">
        <w:rPr>
          <w:rFonts w:ascii="Arial" w:hAnsi="Arial" w:cs="Arial"/>
          <w:sz w:val="20"/>
        </w:rPr>
        <w:t>ri</w:t>
      </w:r>
      <w:r w:rsidRPr="009B1C87">
        <w:rPr>
          <w:rFonts w:ascii="Arial" w:hAnsi="Arial" w:cs="Arial"/>
          <w:spacing w:val="-1"/>
          <w:sz w:val="20"/>
        </w:rPr>
        <w:t>e</w:t>
      </w:r>
      <w:r w:rsidRPr="009B1C87">
        <w:rPr>
          <w:rFonts w:ascii="Arial" w:hAnsi="Arial" w:cs="Arial"/>
          <w:sz w:val="20"/>
        </w:rPr>
        <w:t xml:space="preserve">s of </w:t>
      </w:r>
      <w:r w:rsidRPr="009B1C87">
        <w:rPr>
          <w:rFonts w:ascii="Arial" w:hAnsi="Arial" w:cs="Arial"/>
          <w:spacing w:val="2"/>
          <w:sz w:val="20"/>
        </w:rPr>
        <w:t>i</w:t>
      </w:r>
      <w:r w:rsidRPr="009B1C87">
        <w:rPr>
          <w:rFonts w:ascii="Arial" w:hAnsi="Arial" w:cs="Arial"/>
          <w:sz w:val="20"/>
        </w:rPr>
        <w:t>mprop</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4"/>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is</w:t>
      </w:r>
      <w:r w:rsidRPr="009B1C87">
        <w:rPr>
          <w:rFonts w:ascii="Arial" w:hAnsi="Arial" w:cs="Arial"/>
          <w:spacing w:val="1"/>
          <w:sz w:val="20"/>
        </w:rPr>
        <w:t>s</w:t>
      </w:r>
      <w:r w:rsidRPr="009B1C87">
        <w:rPr>
          <w:rFonts w:ascii="Arial" w:hAnsi="Arial" w:cs="Arial"/>
          <w:sz w:val="20"/>
        </w:rPr>
        <w:t>u</w:t>
      </w:r>
      <w:r w:rsidRPr="009B1C87">
        <w:rPr>
          <w:rFonts w:ascii="Arial" w:hAnsi="Arial" w:cs="Arial"/>
          <w:spacing w:val="-1"/>
          <w:sz w:val="20"/>
        </w:rPr>
        <w:t>e</w:t>
      </w:r>
      <w:r w:rsidRPr="009B1C87">
        <w:rPr>
          <w:rFonts w:ascii="Arial" w:hAnsi="Arial" w:cs="Arial"/>
          <w:sz w:val="20"/>
        </w:rPr>
        <w:t>d fo</w:t>
      </w:r>
      <w:r w:rsidRPr="009B1C87">
        <w:rPr>
          <w:rFonts w:ascii="Arial" w:hAnsi="Arial" w:cs="Arial"/>
          <w:spacing w:val="-1"/>
          <w:sz w:val="20"/>
        </w:rPr>
        <w:t>o</w:t>
      </w:r>
      <w:r w:rsidRPr="009B1C87">
        <w:rPr>
          <w:rFonts w:ascii="Arial" w:hAnsi="Arial" w:cs="Arial"/>
          <w:sz w:val="20"/>
        </w:rPr>
        <w:t>d b</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fits as the</w:t>
      </w:r>
      <w:r w:rsidRPr="009B1C87">
        <w:rPr>
          <w:rFonts w:ascii="Arial" w:hAnsi="Arial" w:cs="Arial"/>
          <w:spacing w:val="-1"/>
          <w:sz w:val="20"/>
        </w:rPr>
        <w:t xml:space="preserve"> </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sult</w:t>
      </w:r>
      <w:r w:rsidRPr="009B1C87">
        <w:rPr>
          <w:rFonts w:ascii="Arial" w:hAnsi="Arial" w:cs="Arial"/>
          <w:spacing w:val="1"/>
          <w:sz w:val="20"/>
        </w:rPr>
        <w:t xml:space="preserve"> </w:t>
      </w:r>
      <w:r w:rsidRPr="009B1C87">
        <w:rPr>
          <w:rFonts w:ascii="Arial" w:hAnsi="Arial" w:cs="Arial"/>
          <w:sz w:val="20"/>
        </w:rPr>
        <w:t>of a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ipant,</w:t>
      </w:r>
      <w:r w:rsidRPr="009B1C87">
        <w:rPr>
          <w:rFonts w:ascii="Arial" w:hAnsi="Arial" w:cs="Arial"/>
          <w:spacing w:val="2"/>
          <w:sz w:val="20"/>
        </w:rPr>
        <w:t xml:space="preserve"> </w:t>
      </w:r>
      <w:r w:rsidRPr="009B1C87">
        <w:rPr>
          <w:rFonts w:ascii="Arial" w:hAnsi="Arial" w:cs="Arial"/>
          <w:spacing w:val="-2"/>
          <w:sz w:val="20"/>
        </w:rPr>
        <w:t>g</w:t>
      </w:r>
      <w:r w:rsidRPr="009B1C87">
        <w:rPr>
          <w:rFonts w:ascii="Arial" w:hAnsi="Arial" w:cs="Arial"/>
          <w:sz w:val="20"/>
        </w:rPr>
        <w:t>u</w:t>
      </w:r>
      <w:r w:rsidRPr="009B1C87">
        <w:rPr>
          <w:rFonts w:ascii="Arial" w:hAnsi="Arial" w:cs="Arial"/>
          <w:spacing w:val="-1"/>
          <w:sz w:val="20"/>
        </w:rPr>
        <w:t>a</w:t>
      </w:r>
      <w:r w:rsidRPr="009B1C87">
        <w:rPr>
          <w:rFonts w:ascii="Arial" w:hAnsi="Arial" w:cs="Arial"/>
          <w:sz w:val="20"/>
        </w:rPr>
        <w:t>rd</w:t>
      </w:r>
      <w:r w:rsidRPr="009B1C87">
        <w:rPr>
          <w:rFonts w:ascii="Arial" w:hAnsi="Arial" w:cs="Arial"/>
          <w:spacing w:val="2"/>
          <w:sz w:val="20"/>
        </w:rPr>
        <w:t>i</w:t>
      </w:r>
      <w:r w:rsidRPr="009B1C87">
        <w:rPr>
          <w:rFonts w:ascii="Arial" w:hAnsi="Arial" w:cs="Arial"/>
          <w:spacing w:val="-1"/>
          <w:sz w:val="20"/>
        </w:rPr>
        <w:t>a</w:t>
      </w:r>
      <w:r w:rsidRPr="009B1C87">
        <w:rPr>
          <w:rFonts w:ascii="Arial" w:hAnsi="Arial" w:cs="Arial"/>
          <w:sz w:val="20"/>
        </w:rPr>
        <w:t>n, or</w:t>
      </w:r>
      <w:r w:rsidRPr="009B1C87">
        <w:rPr>
          <w:rFonts w:ascii="Arial" w:hAnsi="Arial" w:cs="Arial"/>
          <w:spacing w:val="1"/>
          <w:sz w:val="20"/>
        </w:rPr>
        <w:t xml:space="preserve"> </w:t>
      </w:r>
      <w:r w:rsidRPr="009B1C87">
        <w:rPr>
          <w:rFonts w:ascii="Arial" w:hAnsi="Arial" w:cs="Arial"/>
          <w:spacing w:val="-1"/>
          <w:sz w:val="20"/>
        </w:rPr>
        <w:t>ca</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3"/>
          <w:sz w:val="20"/>
        </w:rPr>
        <w:t>t</w:t>
      </w:r>
      <w:r w:rsidRPr="009B1C87">
        <w:rPr>
          <w:rFonts w:ascii="Arial" w:hAnsi="Arial" w:cs="Arial"/>
          <w:spacing w:val="-1"/>
          <w:sz w:val="20"/>
        </w:rPr>
        <w:t>a</w:t>
      </w:r>
      <w:r w:rsidRPr="009B1C87">
        <w:rPr>
          <w:rFonts w:ascii="Arial" w:hAnsi="Arial" w:cs="Arial"/>
          <w:sz w:val="20"/>
        </w:rPr>
        <w:t>k</w:t>
      </w:r>
      <w:r w:rsidRPr="009B1C87">
        <w:rPr>
          <w:rFonts w:ascii="Arial" w:hAnsi="Arial" w:cs="Arial"/>
          <w:spacing w:val="-1"/>
          <w:sz w:val="20"/>
        </w:rPr>
        <w:t>e</w:t>
      </w:r>
      <w:r w:rsidRPr="009B1C87">
        <w:rPr>
          <w:rFonts w:ascii="Arial" w:hAnsi="Arial" w:cs="Arial"/>
          <w:sz w:val="20"/>
        </w:rPr>
        <w:t>r int</w:t>
      </w:r>
      <w:r w:rsidRPr="009B1C87">
        <w:rPr>
          <w:rFonts w:ascii="Arial" w:hAnsi="Arial" w:cs="Arial"/>
          <w:spacing w:val="-1"/>
          <w:sz w:val="20"/>
        </w:rPr>
        <w:t>e</w:t>
      </w:r>
      <w:r w:rsidRPr="009B1C87">
        <w:rPr>
          <w:rFonts w:ascii="Arial" w:hAnsi="Arial" w:cs="Arial"/>
          <w:sz w:val="20"/>
        </w:rPr>
        <w:t>nt</w:t>
      </w:r>
      <w:r w:rsidRPr="009B1C87">
        <w:rPr>
          <w:rFonts w:ascii="Arial" w:hAnsi="Arial" w:cs="Arial"/>
          <w:spacing w:val="1"/>
          <w:sz w:val="20"/>
        </w:rPr>
        <w:t>i</w:t>
      </w:r>
      <w:r w:rsidRPr="009B1C87">
        <w:rPr>
          <w:rFonts w:ascii="Arial" w:hAnsi="Arial" w:cs="Arial"/>
          <w:sz w:val="20"/>
        </w:rPr>
        <w:t>on</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6"/>
          <w:sz w:val="20"/>
        </w:rPr>
        <w:t>l</w:t>
      </w:r>
      <w:r w:rsidRPr="009B1C87">
        <w:rPr>
          <w:rFonts w:ascii="Arial" w:hAnsi="Arial" w:cs="Arial"/>
          <w:sz w:val="20"/>
        </w:rPr>
        <w:t>y making</w:t>
      </w:r>
      <w:r w:rsidRPr="009B1C87">
        <w:rPr>
          <w:rFonts w:ascii="Arial" w:hAnsi="Arial" w:cs="Arial"/>
          <w:spacing w:val="-2"/>
          <w:sz w:val="20"/>
        </w:rPr>
        <w:t xml:space="preserve"> </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2"/>
          <w:sz w:val="20"/>
        </w:rPr>
        <w:t>a</w:t>
      </w:r>
      <w:r w:rsidRPr="009B1C87">
        <w:rPr>
          <w:rFonts w:ascii="Arial" w:hAnsi="Arial" w:cs="Arial"/>
          <w:sz w:val="20"/>
        </w:rPr>
        <w:t>lse or</w:t>
      </w:r>
      <w:r w:rsidRPr="009B1C87">
        <w:rPr>
          <w:rFonts w:ascii="Arial" w:hAnsi="Arial" w:cs="Arial"/>
          <w:spacing w:val="-1"/>
          <w:sz w:val="20"/>
        </w:rPr>
        <w:t xml:space="preserve"> </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sl</w:t>
      </w:r>
      <w:r w:rsidRPr="009B1C87">
        <w:rPr>
          <w:rFonts w:ascii="Arial" w:hAnsi="Arial" w:cs="Arial"/>
          <w:spacing w:val="2"/>
          <w:sz w:val="20"/>
        </w:rPr>
        <w:t>e</w:t>
      </w:r>
      <w:r w:rsidRPr="009B1C87">
        <w:rPr>
          <w:rFonts w:ascii="Arial" w:hAnsi="Arial" w:cs="Arial"/>
          <w:spacing w:val="1"/>
          <w:sz w:val="20"/>
        </w:rPr>
        <w:t>a</w:t>
      </w:r>
      <w:r w:rsidRPr="009B1C87">
        <w:rPr>
          <w:rFonts w:ascii="Arial" w:hAnsi="Arial" w:cs="Arial"/>
          <w:sz w:val="20"/>
        </w:rPr>
        <w:t>ding</w:t>
      </w:r>
      <w:r w:rsidRPr="009B1C87">
        <w:rPr>
          <w:rFonts w:ascii="Arial" w:hAnsi="Arial" w:cs="Arial"/>
          <w:spacing w:val="-2"/>
          <w:sz w:val="20"/>
        </w:rPr>
        <w:t xml:space="preserve"> </w:t>
      </w:r>
      <w:r w:rsidRPr="009B1C87">
        <w:rPr>
          <w:rFonts w:ascii="Arial" w:hAnsi="Arial" w:cs="Arial"/>
          <w:sz w:val="20"/>
        </w:rPr>
        <w:t>stat</w:t>
      </w:r>
      <w:r w:rsidRPr="009B1C87">
        <w:rPr>
          <w:rFonts w:ascii="Arial" w:hAnsi="Arial" w:cs="Arial"/>
          <w:spacing w:val="-1"/>
          <w:sz w:val="20"/>
        </w:rPr>
        <w:t>e</w:t>
      </w:r>
      <w:r w:rsidRPr="009B1C87">
        <w:rPr>
          <w:rFonts w:ascii="Arial" w:hAnsi="Arial" w:cs="Arial"/>
          <w:sz w:val="20"/>
        </w:rPr>
        <w:t>ment or</w:t>
      </w:r>
      <w:r w:rsidRPr="009B1C87">
        <w:rPr>
          <w:rFonts w:ascii="Arial" w:hAnsi="Arial" w:cs="Arial"/>
          <w:spacing w:val="1"/>
          <w:sz w:val="20"/>
        </w:rPr>
        <w:t xml:space="preserve"> </w:t>
      </w:r>
      <w:r w:rsidRPr="009B1C87">
        <w:rPr>
          <w:rFonts w:ascii="Arial" w:hAnsi="Arial" w:cs="Arial"/>
          <w:sz w:val="20"/>
        </w:rPr>
        <w:t>withho</w:t>
      </w:r>
      <w:r w:rsidRPr="009B1C87">
        <w:rPr>
          <w:rFonts w:ascii="Arial" w:hAnsi="Arial" w:cs="Arial"/>
          <w:spacing w:val="1"/>
          <w:sz w:val="20"/>
        </w:rPr>
        <w:t>l</w:t>
      </w:r>
      <w:r w:rsidRPr="009B1C87">
        <w:rPr>
          <w:rFonts w:ascii="Arial" w:hAnsi="Arial" w:cs="Arial"/>
          <w:sz w:val="20"/>
        </w:rPr>
        <w:t>ding</w:t>
      </w:r>
      <w:r w:rsidRPr="009B1C87">
        <w:rPr>
          <w:rFonts w:ascii="Arial" w:hAnsi="Arial" w:cs="Arial"/>
          <w:spacing w:val="-2"/>
          <w:sz w:val="20"/>
        </w:rPr>
        <w:t xml:space="preserve"> </w:t>
      </w:r>
      <w:r w:rsidRPr="009B1C87">
        <w:rPr>
          <w:rFonts w:ascii="Arial" w:hAnsi="Arial" w:cs="Arial"/>
          <w:sz w:val="20"/>
        </w:rPr>
        <w:t>info</w:t>
      </w:r>
      <w:r w:rsidRPr="009B1C87">
        <w:rPr>
          <w:rFonts w:ascii="Arial" w:hAnsi="Arial" w:cs="Arial"/>
          <w:spacing w:val="-1"/>
          <w:sz w:val="20"/>
        </w:rPr>
        <w:t>r</w:t>
      </w:r>
      <w:r w:rsidRPr="009B1C87">
        <w:rPr>
          <w:rFonts w:ascii="Arial" w:hAnsi="Arial" w:cs="Arial"/>
          <w:sz w:val="20"/>
        </w:rPr>
        <w:t>mation.</w:t>
      </w:r>
    </w:p>
    <w:p w:rsidR="002D6F28" w:rsidRPr="009B1C87" w:rsidRDefault="002D6F28" w:rsidP="002D6F28">
      <w:pPr>
        <w:tabs>
          <w:tab w:val="left" w:pos="1440"/>
        </w:tabs>
        <w:spacing w:line="240" w:lineRule="exact"/>
        <w:ind w:left="1440" w:hanging="720"/>
        <w:jc w:val="both"/>
        <w:rPr>
          <w:rFonts w:ascii="Arial" w:hAnsi="Arial" w:cs="Arial"/>
          <w:sz w:val="20"/>
        </w:rPr>
      </w:pPr>
    </w:p>
    <w:p w:rsidR="002D6F28" w:rsidRPr="009B1C87" w:rsidRDefault="002D6F28" w:rsidP="002D6F28">
      <w:pPr>
        <w:tabs>
          <w:tab w:val="left" w:pos="1440"/>
        </w:tabs>
        <w:ind w:left="1440" w:right="162" w:hanging="720"/>
        <w:jc w:val="both"/>
        <w:rPr>
          <w:rFonts w:ascii="Arial" w:hAnsi="Arial" w:cs="Arial"/>
          <w:sz w:val="20"/>
        </w:rPr>
      </w:pPr>
      <w:r w:rsidRPr="009B1C87">
        <w:rPr>
          <w:rFonts w:ascii="Arial" w:hAnsi="Arial" w:cs="Arial"/>
          <w:sz w:val="20"/>
        </w:rPr>
        <w:t>d.</w:t>
      </w:r>
      <w:r w:rsidRPr="009B1C87">
        <w:rPr>
          <w:rFonts w:ascii="Arial" w:hAnsi="Arial" w:cs="Arial"/>
          <w:sz w:val="20"/>
        </w:rPr>
        <w:tab/>
      </w:r>
      <w:r w:rsidRPr="009B1C87">
        <w:rPr>
          <w:rFonts w:ascii="Arial" w:hAnsi="Arial" w:cs="Arial"/>
          <w:i/>
          <w:spacing w:val="1"/>
          <w:sz w:val="20"/>
        </w:rPr>
        <w:t>L</w:t>
      </w:r>
      <w:r w:rsidRPr="009B1C87">
        <w:rPr>
          <w:rFonts w:ascii="Arial" w:hAnsi="Arial" w:cs="Arial"/>
          <w:i/>
          <w:sz w:val="20"/>
        </w:rPr>
        <w:t>o</w:t>
      </w:r>
      <w:r w:rsidRPr="009B1C87">
        <w:rPr>
          <w:rFonts w:ascii="Arial" w:hAnsi="Arial" w:cs="Arial"/>
          <w:i/>
          <w:spacing w:val="-1"/>
          <w:sz w:val="20"/>
        </w:rPr>
        <w:t>c</w:t>
      </w:r>
      <w:r w:rsidRPr="009B1C87">
        <w:rPr>
          <w:rFonts w:ascii="Arial" w:hAnsi="Arial" w:cs="Arial"/>
          <w:i/>
          <w:sz w:val="20"/>
        </w:rPr>
        <w:t>al Ag</w:t>
      </w:r>
      <w:r w:rsidRPr="009B1C87">
        <w:rPr>
          <w:rFonts w:ascii="Arial" w:hAnsi="Arial" w:cs="Arial"/>
          <w:i/>
          <w:spacing w:val="-1"/>
          <w:sz w:val="20"/>
        </w:rPr>
        <w:t>e</w:t>
      </w:r>
      <w:r w:rsidRPr="009B1C87">
        <w:rPr>
          <w:rFonts w:ascii="Arial" w:hAnsi="Arial" w:cs="Arial"/>
          <w:i/>
          <w:sz w:val="20"/>
        </w:rPr>
        <w:t>n</w:t>
      </w:r>
      <w:r w:rsidRPr="009B1C87">
        <w:rPr>
          <w:rFonts w:ascii="Arial" w:hAnsi="Arial" w:cs="Arial"/>
          <w:i/>
          <w:spacing w:val="-1"/>
          <w:sz w:val="20"/>
        </w:rPr>
        <w:t>c</w:t>
      </w:r>
      <w:r w:rsidRPr="009B1C87">
        <w:rPr>
          <w:rFonts w:ascii="Arial" w:hAnsi="Arial" w:cs="Arial"/>
          <w:i/>
          <w:sz w:val="20"/>
        </w:rPr>
        <w:t>y</w:t>
      </w:r>
      <w:r w:rsidRPr="009B1C87">
        <w:rPr>
          <w:rFonts w:ascii="Arial" w:hAnsi="Arial" w:cs="Arial"/>
          <w:i/>
          <w:spacing w:val="-1"/>
          <w:sz w:val="20"/>
        </w:rPr>
        <w:t xml:space="preserve"> </w:t>
      </w:r>
      <w:r w:rsidRPr="009B1C87">
        <w:rPr>
          <w:rFonts w:ascii="Arial" w:hAnsi="Arial" w:cs="Arial"/>
          <w:i/>
          <w:sz w:val="20"/>
        </w:rPr>
        <w:t>Col</w:t>
      </w:r>
      <w:r w:rsidRPr="009B1C87">
        <w:rPr>
          <w:rFonts w:ascii="Arial" w:hAnsi="Arial" w:cs="Arial"/>
          <w:i/>
          <w:spacing w:val="1"/>
          <w:sz w:val="20"/>
        </w:rPr>
        <w:t>l</w:t>
      </w:r>
      <w:r w:rsidRPr="009B1C87">
        <w:rPr>
          <w:rFonts w:ascii="Arial" w:hAnsi="Arial" w:cs="Arial"/>
          <w:i/>
          <w:spacing w:val="-1"/>
          <w:sz w:val="20"/>
        </w:rPr>
        <w:t>ec</w:t>
      </w:r>
      <w:r w:rsidRPr="009B1C87">
        <w:rPr>
          <w:rFonts w:ascii="Arial" w:hAnsi="Arial" w:cs="Arial"/>
          <w:i/>
          <w:sz w:val="20"/>
        </w:rPr>
        <w:t>t</w:t>
      </w:r>
      <w:r w:rsidRPr="009B1C87">
        <w:rPr>
          <w:rFonts w:ascii="Arial" w:hAnsi="Arial" w:cs="Arial"/>
          <w:i/>
          <w:spacing w:val="1"/>
          <w:sz w:val="20"/>
        </w:rPr>
        <w:t>i</w:t>
      </w:r>
      <w:r w:rsidRPr="009B1C87">
        <w:rPr>
          <w:rFonts w:ascii="Arial" w:hAnsi="Arial" w:cs="Arial"/>
          <w:i/>
          <w:sz w:val="20"/>
        </w:rPr>
        <w:t>o</w:t>
      </w:r>
      <w:r w:rsidRPr="009B1C87">
        <w:rPr>
          <w:rFonts w:ascii="Arial" w:hAnsi="Arial" w:cs="Arial"/>
          <w:i/>
          <w:spacing w:val="2"/>
          <w:sz w:val="20"/>
        </w:rPr>
        <w:t>n</w:t>
      </w:r>
      <w:r w:rsidRPr="009B1C87">
        <w:rPr>
          <w:rFonts w:ascii="Arial" w:hAnsi="Arial" w:cs="Arial"/>
          <w:i/>
          <w:sz w:val="20"/>
        </w:rPr>
        <w:t>s</w:t>
      </w:r>
      <w:r w:rsidRPr="009B1C87">
        <w:rPr>
          <w:rFonts w:ascii="Arial" w:hAnsi="Arial" w:cs="Arial"/>
          <w:i/>
          <w:spacing w:val="2"/>
          <w:sz w:val="20"/>
        </w:rPr>
        <w:t xml:space="preserve"> </w:t>
      </w:r>
      <w:r w:rsidRPr="009B1C87">
        <w:rPr>
          <w:rFonts w:ascii="Arial" w:hAnsi="Arial" w:cs="Arial"/>
          <w:sz w:val="20"/>
        </w:rPr>
        <w:t>– Th</w:t>
      </w:r>
      <w:r w:rsidRPr="009B1C87">
        <w:rPr>
          <w:rFonts w:ascii="Arial" w:hAnsi="Arial" w:cs="Arial"/>
          <w:spacing w:val="-1"/>
          <w:sz w:val="20"/>
        </w:rPr>
        <w:t>e</w:t>
      </w:r>
      <w:r w:rsidRPr="009B1C87">
        <w:rPr>
          <w:rFonts w:ascii="Arial" w:hAnsi="Arial" w:cs="Arial"/>
          <w:sz w:val="20"/>
        </w:rPr>
        <w:t>se</w:t>
      </w:r>
      <w:r w:rsidRPr="009B1C87">
        <w:rPr>
          <w:rFonts w:ascii="Arial" w:hAnsi="Arial" w:cs="Arial"/>
          <w:spacing w:val="-1"/>
          <w:sz w:val="20"/>
        </w:rPr>
        <w:t xml:space="preserve"> 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fun</w:t>
      </w:r>
      <w:r w:rsidRPr="009B1C87">
        <w:rPr>
          <w:rFonts w:ascii="Arial" w:hAnsi="Arial" w:cs="Arial"/>
          <w:spacing w:val="-1"/>
          <w:sz w:val="20"/>
        </w:rPr>
        <w:t>d</w:t>
      </w:r>
      <w:r w:rsidRPr="009B1C87">
        <w:rPr>
          <w:rFonts w:ascii="Arial" w:hAnsi="Arial" w:cs="Arial"/>
          <w:sz w:val="20"/>
        </w:rPr>
        <w:t xml:space="preserve">s </w:t>
      </w:r>
      <w:r w:rsidRPr="009B1C87">
        <w:rPr>
          <w:rFonts w:ascii="Arial" w:hAnsi="Arial" w:cs="Arial"/>
          <w:spacing w:val="-1"/>
          <w:sz w:val="20"/>
        </w:rPr>
        <w:t>c</w:t>
      </w:r>
      <w:r w:rsidRPr="009B1C87">
        <w:rPr>
          <w:rFonts w:ascii="Arial" w:hAnsi="Arial" w:cs="Arial"/>
          <w:sz w:val="20"/>
        </w:rPr>
        <w:t>ol</w:t>
      </w:r>
      <w:r w:rsidRPr="009B1C87">
        <w:rPr>
          <w:rFonts w:ascii="Arial" w:hAnsi="Arial" w:cs="Arial"/>
          <w:spacing w:val="1"/>
          <w:sz w:val="20"/>
        </w:rPr>
        <w:t>le</w:t>
      </w:r>
      <w:r w:rsidRPr="009B1C87">
        <w:rPr>
          <w:rFonts w:ascii="Arial" w:hAnsi="Arial" w:cs="Arial"/>
          <w:spacing w:val="-1"/>
          <w:sz w:val="20"/>
        </w:rPr>
        <w:t>c</w:t>
      </w:r>
      <w:r w:rsidRPr="009B1C87">
        <w:rPr>
          <w:rFonts w:ascii="Arial" w:hAnsi="Arial" w:cs="Arial"/>
          <w:sz w:val="20"/>
        </w:rPr>
        <w:t xml:space="preserve">ted </w:t>
      </w:r>
      <w:r w:rsidRPr="009B1C87">
        <w:rPr>
          <w:rFonts w:ascii="Arial" w:hAnsi="Arial" w:cs="Arial"/>
          <w:spacing w:val="-1"/>
          <w:sz w:val="20"/>
        </w:rPr>
        <w:t>a</w:t>
      </w:r>
      <w:r w:rsidRPr="009B1C87">
        <w:rPr>
          <w:rFonts w:ascii="Arial" w:hAnsi="Arial" w:cs="Arial"/>
          <w:sz w:val="20"/>
        </w:rPr>
        <w:t>s</w:t>
      </w:r>
      <w:r w:rsidRPr="009B1C87">
        <w:rPr>
          <w:rFonts w:ascii="Arial" w:hAnsi="Arial" w:cs="Arial"/>
          <w:spacing w:val="1"/>
          <w:sz w:val="20"/>
        </w:rPr>
        <w:t xml:space="preserve"> </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sult</w:t>
      </w:r>
      <w:r w:rsidRPr="009B1C87">
        <w:rPr>
          <w:rFonts w:ascii="Arial" w:hAnsi="Arial" w:cs="Arial"/>
          <w:spacing w:val="1"/>
          <w:sz w:val="20"/>
        </w:rPr>
        <w:t xml:space="preserve"> </w:t>
      </w:r>
      <w:r w:rsidRPr="009B1C87">
        <w:rPr>
          <w:rFonts w:ascii="Arial" w:hAnsi="Arial" w:cs="Arial"/>
          <w:sz w:val="20"/>
        </w:rPr>
        <w:t xml:space="preserve">of </w:t>
      </w:r>
      <w:r w:rsidRPr="009B1C87">
        <w:rPr>
          <w:rFonts w:ascii="Arial" w:hAnsi="Arial" w:cs="Arial"/>
          <w:spacing w:val="-2"/>
          <w:sz w:val="20"/>
        </w:rPr>
        <w:t>c</w:t>
      </w:r>
      <w:r w:rsidRPr="009B1C87">
        <w:rPr>
          <w:rFonts w:ascii="Arial" w:hAnsi="Arial" w:cs="Arial"/>
          <w:sz w:val="20"/>
        </w:rPr>
        <w:t xml:space="preserve">laims </w:t>
      </w:r>
      <w:r w:rsidRPr="009B1C87">
        <w:rPr>
          <w:rFonts w:ascii="Arial" w:hAnsi="Arial" w:cs="Arial"/>
          <w:spacing w:val="-1"/>
          <w:sz w:val="20"/>
        </w:rPr>
        <w:t>a</w:t>
      </w:r>
      <w:r w:rsidRPr="009B1C87">
        <w:rPr>
          <w:rFonts w:ascii="Arial" w:hAnsi="Arial" w:cs="Arial"/>
          <w:sz w:val="20"/>
        </w:rPr>
        <w:t>ssess</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a</w:t>
      </w:r>
      <w:r w:rsidRPr="009B1C87">
        <w:rPr>
          <w:rFonts w:ascii="Arial" w:hAnsi="Arial" w:cs="Arial"/>
          <w:sz w:val="20"/>
        </w:rPr>
        <w:t>inst</w:t>
      </w:r>
      <w:r w:rsidRPr="009B1C87">
        <w:rPr>
          <w:rFonts w:ascii="Arial" w:hAnsi="Arial" w:cs="Arial"/>
          <w:spacing w:val="1"/>
          <w:sz w:val="20"/>
        </w:rPr>
        <w:t xml:space="preserve"> </w:t>
      </w:r>
      <w:r w:rsidRPr="009B1C87">
        <w:rPr>
          <w:rFonts w:ascii="Arial" w:hAnsi="Arial" w:cs="Arial"/>
          <w:sz w:val="20"/>
        </w:rPr>
        <w:t>loc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 xml:space="preserve">ies </w:t>
      </w:r>
      <w:r w:rsidRPr="009B1C87">
        <w:rPr>
          <w:rFonts w:ascii="Arial" w:hAnsi="Arial" w:cs="Arial"/>
          <w:spacing w:val="-1"/>
          <w:sz w:val="20"/>
        </w:rPr>
        <w:t>f</w:t>
      </w:r>
      <w:r w:rsidRPr="009B1C87">
        <w:rPr>
          <w:rFonts w:ascii="Arial" w:hAnsi="Arial" w:cs="Arial"/>
          <w:sz w:val="20"/>
        </w:rPr>
        <w:t xml:space="preserve">or </w:t>
      </w:r>
      <w:r w:rsidRPr="009B1C87">
        <w:rPr>
          <w:rFonts w:ascii="Arial" w:hAnsi="Arial" w:cs="Arial"/>
          <w:spacing w:val="1"/>
          <w:sz w:val="20"/>
        </w:rPr>
        <w:t>p</w:t>
      </w:r>
      <w:r w:rsidRPr="009B1C87">
        <w:rPr>
          <w:rFonts w:ascii="Arial" w:hAnsi="Arial" w:cs="Arial"/>
          <w:sz w:val="20"/>
        </w:rPr>
        <w:t>r</w:t>
      </w:r>
      <w:r w:rsidRPr="009B1C87">
        <w:rPr>
          <w:rFonts w:ascii="Arial" w:hAnsi="Arial" w:cs="Arial"/>
          <w:spacing w:val="1"/>
          <w:sz w:val="20"/>
        </w:rPr>
        <w:t>o</w:t>
      </w:r>
      <w:r w:rsidRPr="009B1C87">
        <w:rPr>
          <w:rFonts w:ascii="Arial" w:hAnsi="Arial" w:cs="Arial"/>
          <w:spacing w:val="-2"/>
          <w:sz w:val="20"/>
        </w:rPr>
        <w:t>g</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m</w:t>
      </w:r>
      <w:r w:rsidRPr="009B1C87">
        <w:rPr>
          <w:rFonts w:ascii="Arial" w:hAnsi="Arial" w:cs="Arial"/>
          <w:spacing w:val="3"/>
          <w:sz w:val="20"/>
        </w:rPr>
        <w:t xml:space="preserve"> </w:t>
      </w:r>
      <w:r w:rsidRPr="009B1C87">
        <w:rPr>
          <w:rFonts w:ascii="Arial" w:hAnsi="Arial" w:cs="Arial"/>
          <w:sz w:val="20"/>
        </w:rPr>
        <w:t>funds</w:t>
      </w:r>
      <w:r w:rsidRPr="009B1C87">
        <w:rPr>
          <w:rFonts w:ascii="Arial" w:hAnsi="Arial" w:cs="Arial"/>
          <w:spacing w:val="2"/>
          <w:sz w:val="20"/>
        </w:rPr>
        <w:t xml:space="preserve"> </w:t>
      </w:r>
      <w:r w:rsidRPr="009B1C87">
        <w:rPr>
          <w:rFonts w:ascii="Arial" w:hAnsi="Arial" w:cs="Arial"/>
          <w:sz w:val="20"/>
        </w:rPr>
        <w:t>that w</w:t>
      </w:r>
      <w:r w:rsidRPr="009B1C87">
        <w:rPr>
          <w:rFonts w:ascii="Arial" w:hAnsi="Arial" w:cs="Arial"/>
          <w:spacing w:val="-1"/>
          <w:sz w:val="20"/>
        </w:rPr>
        <w:t>e</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sused or othe</w:t>
      </w:r>
      <w:r w:rsidRPr="009B1C87">
        <w:rPr>
          <w:rFonts w:ascii="Arial" w:hAnsi="Arial" w:cs="Arial"/>
          <w:spacing w:val="-1"/>
          <w:sz w:val="20"/>
        </w:rPr>
        <w:t>r</w:t>
      </w:r>
      <w:r w:rsidRPr="009B1C87">
        <w:rPr>
          <w:rFonts w:ascii="Arial" w:hAnsi="Arial" w:cs="Arial"/>
          <w:sz w:val="20"/>
        </w:rPr>
        <w:t>wise</w:t>
      </w:r>
      <w:r w:rsidRPr="009B1C87">
        <w:rPr>
          <w:rFonts w:ascii="Arial" w:hAnsi="Arial" w:cs="Arial"/>
          <w:spacing w:val="-1"/>
          <w:sz w:val="20"/>
        </w:rPr>
        <w:t xml:space="preserve"> </w:t>
      </w:r>
      <w:r w:rsidRPr="009B1C87">
        <w:rPr>
          <w:rFonts w:ascii="Arial" w:hAnsi="Arial" w:cs="Arial"/>
          <w:sz w:val="20"/>
        </w:rPr>
        <w:t>dive</w:t>
      </w:r>
      <w:r w:rsidRPr="009B1C87">
        <w:rPr>
          <w:rFonts w:ascii="Arial" w:hAnsi="Arial" w:cs="Arial"/>
          <w:spacing w:val="-1"/>
          <w:sz w:val="20"/>
        </w:rPr>
        <w:t>r</w:t>
      </w:r>
      <w:r w:rsidRPr="009B1C87">
        <w:rPr>
          <w:rFonts w:ascii="Arial" w:hAnsi="Arial" w:cs="Arial"/>
          <w:sz w:val="20"/>
        </w:rPr>
        <w:t>ted</w:t>
      </w:r>
      <w:r w:rsidRPr="009B1C87">
        <w:rPr>
          <w:rFonts w:ascii="Arial" w:hAnsi="Arial" w:cs="Arial"/>
          <w:spacing w:val="2"/>
          <w:sz w:val="20"/>
        </w:rPr>
        <w:t xml:space="preserve"> </w:t>
      </w:r>
      <w:r w:rsidRPr="009B1C87">
        <w:rPr>
          <w:rFonts w:ascii="Arial" w:hAnsi="Arial" w:cs="Arial"/>
          <w:sz w:val="20"/>
        </w:rPr>
        <w:t>f</w:t>
      </w:r>
      <w:r w:rsidRPr="009B1C87">
        <w:rPr>
          <w:rFonts w:ascii="Arial" w:hAnsi="Arial" w:cs="Arial"/>
          <w:spacing w:val="-1"/>
          <w:sz w:val="20"/>
        </w:rPr>
        <w:t>r</w:t>
      </w:r>
      <w:r w:rsidRPr="009B1C87">
        <w:rPr>
          <w:rFonts w:ascii="Arial" w:hAnsi="Arial" w:cs="Arial"/>
          <w:sz w:val="20"/>
        </w:rPr>
        <w:t>om</w:t>
      </w:r>
      <w:r w:rsidRPr="009B1C87">
        <w:rPr>
          <w:rFonts w:ascii="Arial" w:hAnsi="Arial" w:cs="Arial"/>
          <w:spacing w:val="3"/>
          <w:sz w:val="20"/>
        </w:rPr>
        <w:t xml:space="preserve"> </w:t>
      </w:r>
      <w:r w:rsidRPr="009B1C87">
        <w:rPr>
          <w:rFonts w:ascii="Arial" w:hAnsi="Arial" w:cs="Arial"/>
          <w:sz w:val="20"/>
        </w:rPr>
        <w:t>prog</w:t>
      </w:r>
      <w:r w:rsidRPr="009B1C87">
        <w:rPr>
          <w:rFonts w:ascii="Arial" w:hAnsi="Arial" w:cs="Arial"/>
          <w:spacing w:val="-1"/>
          <w:sz w:val="20"/>
        </w:rPr>
        <w:t>ra</w:t>
      </w:r>
      <w:r w:rsidRPr="009B1C87">
        <w:rPr>
          <w:rFonts w:ascii="Arial" w:hAnsi="Arial" w:cs="Arial"/>
          <w:sz w:val="20"/>
        </w:rPr>
        <w:t>m purpos</w:t>
      </w:r>
      <w:r w:rsidRPr="009B1C87">
        <w:rPr>
          <w:rFonts w:ascii="Arial" w:hAnsi="Arial" w:cs="Arial"/>
          <w:spacing w:val="-1"/>
          <w:sz w:val="20"/>
        </w:rPr>
        <w:t>e</w:t>
      </w:r>
      <w:r w:rsidRPr="009B1C87">
        <w:rPr>
          <w:rFonts w:ascii="Arial" w:hAnsi="Arial" w:cs="Arial"/>
          <w:sz w:val="20"/>
        </w:rPr>
        <w:t>s d</w:t>
      </w:r>
      <w:r w:rsidRPr="009B1C87">
        <w:rPr>
          <w:rFonts w:ascii="Arial" w:hAnsi="Arial" w:cs="Arial"/>
          <w:spacing w:val="2"/>
          <w:sz w:val="20"/>
        </w:rPr>
        <w:t>u</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to</w:t>
      </w:r>
      <w:r w:rsidRPr="009B1C87">
        <w:rPr>
          <w:rFonts w:ascii="Arial" w:hAnsi="Arial" w:cs="Arial"/>
          <w:spacing w:val="3"/>
          <w:sz w:val="20"/>
        </w:rPr>
        <w:t xml:space="preserve"> </w:t>
      </w:r>
      <w:r w:rsidRPr="009B1C87">
        <w:rPr>
          <w:rFonts w:ascii="Arial" w:hAnsi="Arial" w:cs="Arial"/>
          <w:sz w:val="20"/>
        </w:rPr>
        <w:t>loc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n</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z w:val="20"/>
        </w:rPr>
        <w:t>l</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 xml:space="preserve">e or </w:t>
      </w:r>
      <w:r w:rsidRPr="009B1C87">
        <w:rPr>
          <w:rFonts w:ascii="Arial" w:hAnsi="Arial" w:cs="Arial"/>
          <w:spacing w:val="-1"/>
          <w:sz w:val="20"/>
        </w:rPr>
        <w:t>f</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ud.</w:t>
      </w:r>
    </w:p>
    <w:p w:rsidR="002D6F28" w:rsidRPr="009B1C87" w:rsidRDefault="002D6F28" w:rsidP="002D6F28">
      <w:pPr>
        <w:tabs>
          <w:tab w:val="left" w:pos="1440"/>
        </w:tabs>
        <w:spacing w:before="1" w:line="240" w:lineRule="exact"/>
        <w:ind w:left="1440" w:hanging="720"/>
        <w:jc w:val="both"/>
        <w:rPr>
          <w:rFonts w:ascii="Arial" w:hAnsi="Arial" w:cs="Arial"/>
          <w:sz w:val="20"/>
        </w:rPr>
      </w:pPr>
    </w:p>
    <w:p w:rsidR="002D6F28" w:rsidRPr="009B1C87" w:rsidRDefault="002D6F28" w:rsidP="002D6F28">
      <w:pPr>
        <w:tabs>
          <w:tab w:val="left" w:pos="720"/>
        </w:tabs>
        <w:ind w:left="720" w:right="112"/>
        <w:jc w:val="both"/>
        <w:rPr>
          <w:rFonts w:ascii="Arial" w:hAnsi="Arial" w:cs="Arial"/>
          <w:sz w:val="20"/>
        </w:rPr>
      </w:pPr>
      <w:r w:rsidRPr="009B1C87">
        <w:rPr>
          <w:rFonts w:ascii="Arial" w:hAnsi="Arial" w:cs="Arial"/>
          <w:sz w:val="20"/>
        </w:rPr>
        <w:t>A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must</w:t>
      </w:r>
      <w:r w:rsidRPr="009B1C87">
        <w:rPr>
          <w:rFonts w:ascii="Arial" w:hAnsi="Arial" w:cs="Arial"/>
          <w:spacing w:val="1"/>
          <w:sz w:val="20"/>
        </w:rPr>
        <w:t xml:space="preserve"> r</w:t>
      </w:r>
      <w:r w:rsidRPr="009B1C87">
        <w:rPr>
          <w:rFonts w:ascii="Arial" w:hAnsi="Arial" w:cs="Arial"/>
          <w:spacing w:val="-1"/>
          <w:sz w:val="20"/>
        </w:rPr>
        <w:t>ec</w:t>
      </w:r>
      <w:r w:rsidRPr="009B1C87">
        <w:rPr>
          <w:rFonts w:ascii="Arial" w:hAnsi="Arial" w:cs="Arial"/>
          <w:spacing w:val="2"/>
          <w:sz w:val="20"/>
        </w:rPr>
        <w:t>o</w:t>
      </w:r>
      <w:r w:rsidRPr="009B1C87">
        <w:rPr>
          <w:rFonts w:ascii="Arial" w:hAnsi="Arial" w:cs="Arial"/>
          <w:spacing w:val="-2"/>
          <w:sz w:val="20"/>
        </w:rPr>
        <w:t>g</w:t>
      </w:r>
      <w:r w:rsidRPr="009B1C87">
        <w:rPr>
          <w:rFonts w:ascii="Arial" w:hAnsi="Arial" w:cs="Arial"/>
          <w:sz w:val="20"/>
        </w:rPr>
        <w:t>ni</w:t>
      </w:r>
      <w:r w:rsidRPr="009B1C87">
        <w:rPr>
          <w:rFonts w:ascii="Arial" w:hAnsi="Arial" w:cs="Arial"/>
          <w:spacing w:val="2"/>
          <w:sz w:val="20"/>
        </w:rPr>
        <w:t>z</w:t>
      </w:r>
      <w:r w:rsidRPr="009B1C87">
        <w:rPr>
          <w:rFonts w:ascii="Arial" w:hAnsi="Arial" w:cs="Arial"/>
          <w:spacing w:val="-1"/>
          <w:sz w:val="20"/>
        </w:rPr>
        <w:t>e</w:t>
      </w:r>
      <w:r w:rsidRPr="009B1C87">
        <w:rPr>
          <w:rFonts w:ascii="Arial" w:hAnsi="Arial" w:cs="Arial"/>
          <w:sz w:val="20"/>
        </w:rPr>
        <w:t>, us</w:t>
      </w:r>
      <w:r w:rsidRPr="009B1C87">
        <w:rPr>
          <w:rFonts w:ascii="Arial" w:hAnsi="Arial" w:cs="Arial"/>
          <w:spacing w:val="-1"/>
          <w:sz w:val="20"/>
        </w:rPr>
        <w:t>e</w:t>
      </w:r>
      <w:r w:rsidRPr="009B1C87">
        <w:rPr>
          <w:rFonts w:ascii="Arial" w:hAnsi="Arial" w:cs="Arial"/>
          <w:sz w:val="20"/>
        </w:rPr>
        <w:t xml:space="preserve">, </w:t>
      </w:r>
      <w:r w:rsidRPr="009B1C87">
        <w:rPr>
          <w:rFonts w:ascii="Arial" w:hAnsi="Arial" w:cs="Arial"/>
          <w:spacing w:val="-1"/>
          <w:sz w:val="20"/>
        </w:rPr>
        <w:t>a</w:t>
      </w:r>
      <w:r w:rsidRPr="009B1C87">
        <w:rPr>
          <w:rFonts w:ascii="Arial" w:hAnsi="Arial" w:cs="Arial"/>
          <w:sz w:val="20"/>
        </w:rPr>
        <w:t>nd</w:t>
      </w:r>
      <w:r w:rsidRPr="009B1C87">
        <w:rPr>
          <w:rFonts w:ascii="Arial" w:hAnsi="Arial" w:cs="Arial"/>
          <w:spacing w:val="2"/>
          <w:sz w:val="20"/>
        </w:rPr>
        <w:t xml:space="preserve"> </w:t>
      </w:r>
      <w:r w:rsidRPr="009B1C87">
        <w:rPr>
          <w:rFonts w:ascii="Arial" w:hAnsi="Arial" w:cs="Arial"/>
          <w:spacing w:val="-1"/>
          <w:sz w:val="20"/>
        </w:rPr>
        <w:t>acc</w:t>
      </w:r>
      <w:r w:rsidRPr="009B1C87">
        <w:rPr>
          <w:rFonts w:ascii="Arial" w:hAnsi="Arial" w:cs="Arial"/>
          <w:sz w:val="20"/>
        </w:rPr>
        <w:t>ount</w:t>
      </w:r>
      <w:r w:rsidRPr="009B1C87">
        <w:rPr>
          <w:rFonts w:ascii="Arial" w:hAnsi="Arial" w:cs="Arial"/>
          <w:spacing w:val="3"/>
          <w:sz w:val="20"/>
        </w:rPr>
        <w:t xml:space="preserve"> </w:t>
      </w:r>
      <w:r w:rsidRPr="009B1C87">
        <w:rPr>
          <w:rFonts w:ascii="Arial" w:hAnsi="Arial" w:cs="Arial"/>
          <w:spacing w:val="1"/>
          <w:sz w:val="20"/>
        </w:rPr>
        <w:t>f</w:t>
      </w:r>
      <w:r w:rsidRPr="009B1C87">
        <w:rPr>
          <w:rFonts w:ascii="Arial" w:hAnsi="Arial" w:cs="Arial"/>
          <w:sz w:val="20"/>
        </w:rPr>
        <w:t>or th</w:t>
      </w:r>
      <w:r w:rsidRPr="009B1C87">
        <w:rPr>
          <w:rFonts w:ascii="Arial" w:hAnsi="Arial" w:cs="Arial"/>
          <w:spacing w:val="-1"/>
          <w:sz w:val="20"/>
        </w:rPr>
        <w:t>e</w:t>
      </w:r>
      <w:r w:rsidRPr="009B1C87">
        <w:rPr>
          <w:rFonts w:ascii="Arial" w:hAnsi="Arial" w:cs="Arial"/>
          <w:sz w:val="20"/>
        </w:rPr>
        <w:t>se</w:t>
      </w:r>
      <w:r w:rsidRPr="009B1C87">
        <w:rPr>
          <w:rFonts w:ascii="Arial" w:hAnsi="Arial" w:cs="Arial"/>
          <w:spacing w:val="-1"/>
          <w:sz w:val="20"/>
        </w:rPr>
        <w:t xml:space="preserve"> </w:t>
      </w:r>
      <w:r w:rsidRPr="009B1C87">
        <w:rPr>
          <w:rFonts w:ascii="Arial" w:hAnsi="Arial" w:cs="Arial"/>
          <w:sz w:val="20"/>
        </w:rPr>
        <w:t>i</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 xml:space="preserve">ms </w:t>
      </w:r>
      <w:r w:rsidRPr="009B1C87">
        <w:rPr>
          <w:rFonts w:ascii="Arial" w:hAnsi="Arial" w:cs="Arial"/>
          <w:spacing w:val="1"/>
          <w:sz w:val="20"/>
        </w:rPr>
        <w:t>i</w:t>
      </w:r>
      <w:r w:rsidRPr="009B1C87">
        <w:rPr>
          <w:rFonts w:ascii="Arial" w:hAnsi="Arial" w:cs="Arial"/>
          <w:sz w:val="20"/>
        </w:rPr>
        <w:t xml:space="preserve">n </w:t>
      </w:r>
      <w:r w:rsidRPr="009B1C87">
        <w:rPr>
          <w:rFonts w:ascii="Arial" w:hAnsi="Arial" w:cs="Arial"/>
          <w:spacing w:val="-1"/>
          <w:sz w:val="20"/>
        </w:rPr>
        <w:t>acc</w:t>
      </w:r>
      <w:r w:rsidRPr="009B1C87">
        <w:rPr>
          <w:rFonts w:ascii="Arial" w:hAnsi="Arial" w:cs="Arial"/>
          <w:spacing w:val="2"/>
          <w:sz w:val="20"/>
        </w:rPr>
        <w:t>o</w:t>
      </w:r>
      <w:r w:rsidRPr="009B1C87">
        <w:rPr>
          <w:rFonts w:ascii="Arial" w:hAnsi="Arial" w:cs="Arial"/>
          <w:sz w:val="20"/>
        </w:rPr>
        <w:t>rdan</w:t>
      </w:r>
      <w:r w:rsidRPr="009B1C87">
        <w:rPr>
          <w:rFonts w:ascii="Arial" w:hAnsi="Arial" w:cs="Arial"/>
          <w:spacing w:val="-1"/>
          <w:sz w:val="20"/>
        </w:rPr>
        <w:t>c</w:t>
      </w:r>
      <w:r w:rsidRPr="009B1C87">
        <w:rPr>
          <w:rFonts w:ascii="Arial" w:hAnsi="Arial" w:cs="Arial"/>
          <w:sz w:val="20"/>
        </w:rPr>
        <w:t xml:space="preserve">e with </w:t>
      </w:r>
      <w:r w:rsidRPr="009B1C87">
        <w:rPr>
          <w:rFonts w:ascii="Arial" w:hAnsi="Arial" w:cs="Arial"/>
          <w:spacing w:val="1"/>
          <w:sz w:val="20"/>
        </w:rPr>
        <w:t>W</w:t>
      </w:r>
      <w:r w:rsidRPr="009B1C87">
        <w:rPr>
          <w:rFonts w:ascii="Arial" w:hAnsi="Arial" w:cs="Arial"/>
          <w:spacing w:val="-6"/>
          <w:sz w:val="20"/>
        </w:rPr>
        <w:t>I</w:t>
      </w:r>
      <w:r w:rsidRPr="009B1C87">
        <w:rPr>
          <w:rFonts w:ascii="Arial" w:hAnsi="Arial" w:cs="Arial"/>
          <w:sz w:val="20"/>
        </w:rPr>
        <w:t xml:space="preserve">C </w:t>
      </w:r>
      <w:r w:rsidRPr="009B1C87">
        <w:rPr>
          <w:rFonts w:ascii="Arial" w:hAnsi="Arial" w:cs="Arial"/>
          <w:spacing w:val="2"/>
          <w:sz w:val="20"/>
        </w:rPr>
        <w:t>p</w:t>
      </w:r>
      <w:r w:rsidRPr="009B1C87">
        <w:rPr>
          <w:rFonts w:ascii="Arial" w:hAnsi="Arial" w:cs="Arial"/>
          <w:sz w:val="20"/>
        </w:rPr>
        <w:t>r</w:t>
      </w:r>
      <w:r w:rsidRPr="009B1C87">
        <w:rPr>
          <w:rFonts w:ascii="Arial" w:hAnsi="Arial" w:cs="Arial"/>
          <w:spacing w:val="1"/>
          <w:sz w:val="20"/>
        </w:rPr>
        <w:t>o</w:t>
      </w:r>
      <w:r w:rsidRPr="009B1C87">
        <w:rPr>
          <w:rFonts w:ascii="Arial" w:hAnsi="Arial" w:cs="Arial"/>
          <w:spacing w:val="-2"/>
          <w:sz w:val="20"/>
        </w:rPr>
        <w:t>g</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 xml:space="preserve">m </w:t>
      </w:r>
      <w:r w:rsidRPr="009B1C87">
        <w:rPr>
          <w:rFonts w:ascii="Arial" w:hAnsi="Arial" w:cs="Arial"/>
          <w:spacing w:val="2"/>
          <w:sz w:val="20"/>
        </w:rPr>
        <w:t>r</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z w:val="20"/>
        </w:rPr>
        <w:t xml:space="preserve">ulations.  At </w:t>
      </w:r>
      <w:r w:rsidRPr="009B1C87">
        <w:rPr>
          <w:rFonts w:ascii="Arial" w:hAnsi="Arial" w:cs="Arial"/>
          <w:spacing w:val="1"/>
          <w:sz w:val="20"/>
        </w:rPr>
        <w:t>i</w:t>
      </w:r>
      <w:r w:rsidRPr="009B1C87">
        <w:rPr>
          <w:rFonts w:ascii="Arial" w:hAnsi="Arial" w:cs="Arial"/>
          <w:sz w:val="20"/>
        </w:rPr>
        <w:t>ts d</w:t>
      </w:r>
      <w:r w:rsidRPr="009B1C87">
        <w:rPr>
          <w:rFonts w:ascii="Arial" w:hAnsi="Arial" w:cs="Arial"/>
          <w:spacing w:val="1"/>
          <w:sz w:val="20"/>
        </w:rPr>
        <w:t>i</w:t>
      </w:r>
      <w:r w:rsidRPr="009B1C87">
        <w:rPr>
          <w:rFonts w:ascii="Arial" w:hAnsi="Arial" w:cs="Arial"/>
          <w:sz w:val="20"/>
        </w:rPr>
        <w:t>s</w:t>
      </w:r>
      <w:r w:rsidRPr="009B1C87">
        <w:rPr>
          <w:rFonts w:ascii="Arial" w:hAnsi="Arial" w:cs="Arial"/>
          <w:spacing w:val="-1"/>
          <w:sz w:val="20"/>
        </w:rPr>
        <w:t>c</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the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3"/>
          <w:sz w:val="20"/>
        </w:rPr>
        <w:t>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c</w:t>
      </w:r>
      <w:r w:rsidRPr="009B1C87">
        <w:rPr>
          <w:rFonts w:ascii="Arial" w:hAnsi="Arial" w:cs="Arial"/>
          <w:spacing w:val="1"/>
          <w:sz w:val="20"/>
        </w:rPr>
        <w:t>re</w:t>
      </w:r>
      <w:r w:rsidRPr="009B1C87">
        <w:rPr>
          <w:rFonts w:ascii="Arial" w:hAnsi="Arial" w:cs="Arial"/>
          <w:sz w:val="20"/>
        </w:rPr>
        <w:t>dit v</w:t>
      </w:r>
      <w:r w:rsidRPr="009B1C87">
        <w:rPr>
          <w:rFonts w:ascii="Arial" w:hAnsi="Arial" w:cs="Arial"/>
          <w:spacing w:val="-1"/>
          <w:sz w:val="20"/>
        </w:rPr>
        <w:t>e</w:t>
      </w:r>
      <w:r w:rsidRPr="009B1C87">
        <w:rPr>
          <w:rFonts w:ascii="Arial" w:hAnsi="Arial" w:cs="Arial"/>
          <w:sz w:val="20"/>
        </w:rPr>
        <w:t>ndor,</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w:t>
      </w:r>
      <w:r w:rsidRPr="009B1C87">
        <w:rPr>
          <w:rFonts w:ascii="Arial" w:hAnsi="Arial" w:cs="Arial"/>
          <w:spacing w:val="3"/>
          <w:sz w:val="20"/>
        </w:rPr>
        <w:t>p</w:t>
      </w:r>
      <w:r w:rsidRPr="009B1C87">
        <w:rPr>
          <w:rFonts w:ascii="Arial" w:hAnsi="Arial" w:cs="Arial"/>
          <w:spacing w:val="-1"/>
          <w:sz w:val="20"/>
        </w:rPr>
        <w:t>a</w:t>
      </w:r>
      <w:r w:rsidRPr="009B1C87">
        <w:rPr>
          <w:rFonts w:ascii="Arial" w:hAnsi="Arial" w:cs="Arial"/>
          <w:sz w:val="20"/>
        </w:rPr>
        <w:t xml:space="preserve">nt, and </w:t>
      </w:r>
      <w:r w:rsidRPr="009B1C87">
        <w:rPr>
          <w:rFonts w:ascii="Arial" w:hAnsi="Arial" w:cs="Arial"/>
          <w:spacing w:val="2"/>
          <w:sz w:val="20"/>
        </w:rPr>
        <w:t>l</w:t>
      </w:r>
      <w:r w:rsidRPr="009B1C87">
        <w:rPr>
          <w:rFonts w:ascii="Arial" w:hAnsi="Arial" w:cs="Arial"/>
          <w:sz w:val="20"/>
        </w:rPr>
        <w:t>o</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c</w:t>
      </w:r>
      <w:r w:rsidRPr="009B1C87">
        <w:rPr>
          <w:rFonts w:ascii="Arial" w:hAnsi="Arial" w:cs="Arial"/>
          <w:sz w:val="20"/>
        </w:rPr>
        <w:t>ol</w:t>
      </w:r>
      <w:r w:rsidRPr="009B1C87">
        <w:rPr>
          <w:rFonts w:ascii="Arial" w:hAnsi="Arial" w:cs="Arial"/>
          <w:spacing w:val="1"/>
          <w:sz w:val="20"/>
        </w:rPr>
        <w:t>l</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ons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inst</w:t>
      </w:r>
      <w:r w:rsidRPr="009B1C87">
        <w:rPr>
          <w:rFonts w:ascii="Arial" w:hAnsi="Arial" w:cs="Arial"/>
          <w:spacing w:val="1"/>
          <w:sz w:val="20"/>
        </w:rPr>
        <w:t xml:space="preserve">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ndi</w:t>
      </w:r>
      <w:r w:rsidRPr="009B1C87">
        <w:rPr>
          <w:rFonts w:ascii="Arial" w:hAnsi="Arial" w:cs="Arial"/>
          <w:spacing w:val="1"/>
          <w:sz w:val="20"/>
        </w:rPr>
        <w:t>t</w:t>
      </w:r>
      <w:r w:rsidRPr="009B1C87">
        <w:rPr>
          <w:rFonts w:ascii="Arial" w:hAnsi="Arial" w:cs="Arial"/>
          <w:sz w:val="20"/>
        </w:rPr>
        <w:t>ur</w:t>
      </w:r>
      <w:r w:rsidRPr="009B1C87">
        <w:rPr>
          <w:rFonts w:ascii="Arial" w:hAnsi="Arial" w:cs="Arial"/>
          <w:spacing w:val="-2"/>
          <w:sz w:val="20"/>
        </w:rPr>
        <w:t>e</w:t>
      </w:r>
      <w:r w:rsidRPr="009B1C87">
        <w:rPr>
          <w:rFonts w:ascii="Arial" w:hAnsi="Arial" w:cs="Arial"/>
          <w:sz w:val="20"/>
        </w:rPr>
        <w:t>s for</w:t>
      </w:r>
      <w:r w:rsidRPr="009B1C87">
        <w:rPr>
          <w:rFonts w:ascii="Arial" w:hAnsi="Arial" w:cs="Arial"/>
          <w:spacing w:val="1"/>
          <w:sz w:val="20"/>
        </w:rPr>
        <w:t xml:space="preserve"> f</w:t>
      </w:r>
      <w:r w:rsidRPr="009B1C87">
        <w:rPr>
          <w:rFonts w:ascii="Arial" w:hAnsi="Arial" w:cs="Arial"/>
          <w:sz w:val="20"/>
        </w:rPr>
        <w:t xml:space="preserve">ood </w:t>
      </w:r>
      <w:r w:rsidRPr="009B1C87">
        <w:rPr>
          <w:rFonts w:ascii="Arial" w:hAnsi="Arial" w:cs="Arial"/>
          <w:spacing w:val="-1"/>
          <w:sz w:val="20"/>
        </w:rPr>
        <w:t>a</w:t>
      </w:r>
      <w:r w:rsidRPr="009B1C87">
        <w:rPr>
          <w:rFonts w:ascii="Arial" w:hAnsi="Arial" w:cs="Arial"/>
          <w:sz w:val="20"/>
        </w:rPr>
        <w:t xml:space="preserve">nd/or </w:t>
      </w:r>
      <w:r w:rsidRPr="009B1C87">
        <w:rPr>
          <w:rFonts w:ascii="Arial" w:hAnsi="Arial" w:cs="Arial"/>
          <w:spacing w:val="-1"/>
          <w:sz w:val="20"/>
        </w:rPr>
        <w:t>N</w:t>
      </w:r>
      <w:r w:rsidRPr="009B1C87">
        <w:rPr>
          <w:rFonts w:ascii="Arial" w:hAnsi="Arial" w:cs="Arial"/>
          <w:spacing w:val="1"/>
          <w:sz w:val="20"/>
        </w:rPr>
        <w:t>S</w:t>
      </w:r>
      <w:r w:rsidRPr="009B1C87">
        <w:rPr>
          <w:rFonts w:ascii="Arial" w:hAnsi="Arial" w:cs="Arial"/>
          <w:sz w:val="20"/>
        </w:rPr>
        <w:t xml:space="preserve">A </w:t>
      </w:r>
      <w:r w:rsidRPr="009B1C87">
        <w:rPr>
          <w:rFonts w:ascii="Arial" w:hAnsi="Arial" w:cs="Arial"/>
          <w:spacing w:val="-1"/>
          <w:sz w:val="20"/>
        </w:rPr>
        <w:t>c</w:t>
      </w:r>
      <w:r w:rsidRPr="009B1C87">
        <w:rPr>
          <w:rFonts w:ascii="Arial" w:hAnsi="Arial" w:cs="Arial"/>
          <w:sz w:val="20"/>
        </w:rPr>
        <w:t>ost</w:t>
      </w:r>
      <w:r w:rsidRPr="009B1C87">
        <w:rPr>
          <w:rFonts w:ascii="Arial" w:hAnsi="Arial" w:cs="Arial"/>
          <w:spacing w:val="1"/>
          <w:sz w:val="20"/>
        </w:rPr>
        <w:t>s</w:t>
      </w:r>
      <w:r w:rsidRPr="009B1C87">
        <w:rPr>
          <w:rFonts w:ascii="Arial" w:hAnsi="Arial" w:cs="Arial"/>
          <w:sz w:val="20"/>
        </w:rPr>
        <w:t>.  The</w:t>
      </w:r>
      <w:r w:rsidRPr="009B1C87">
        <w:rPr>
          <w:rFonts w:ascii="Arial" w:hAnsi="Arial" w:cs="Arial"/>
          <w:spacing w:val="-1"/>
          <w:sz w:val="20"/>
        </w:rPr>
        <w:t xml:space="preserve"> </w:t>
      </w:r>
      <w:r w:rsidRPr="009B1C87">
        <w:rPr>
          <w:rFonts w:ascii="Arial" w:hAnsi="Arial" w:cs="Arial"/>
          <w:spacing w:val="3"/>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a</w:t>
      </w:r>
      <w:r w:rsidRPr="009B1C87">
        <w:rPr>
          <w:rFonts w:ascii="Arial" w:hAnsi="Arial" w:cs="Arial"/>
          <w:sz w:val="20"/>
        </w:rPr>
        <w:t>pp</w:t>
      </w:r>
      <w:r w:rsidRPr="009B1C87">
        <w:rPr>
          <w:rFonts w:ascii="Arial" w:hAnsi="Arial" w:cs="Arial"/>
          <w:spacing w:val="5"/>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ndor,</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 xml:space="preserve">ipant, </w:t>
      </w:r>
      <w:r w:rsidRPr="009B1C87">
        <w:rPr>
          <w:rFonts w:ascii="Arial" w:hAnsi="Arial" w:cs="Arial"/>
          <w:spacing w:val="-1"/>
          <w:sz w:val="20"/>
        </w:rPr>
        <w:t>a</w:t>
      </w:r>
      <w:r w:rsidRPr="009B1C87">
        <w:rPr>
          <w:rFonts w:ascii="Arial" w:hAnsi="Arial" w:cs="Arial"/>
          <w:sz w:val="20"/>
        </w:rPr>
        <w:t>nd l</w:t>
      </w:r>
      <w:r w:rsidRPr="009B1C87">
        <w:rPr>
          <w:rFonts w:ascii="Arial" w:hAnsi="Arial" w:cs="Arial"/>
          <w:spacing w:val="3"/>
          <w:sz w:val="20"/>
        </w:rPr>
        <w:t>o</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ol</w:t>
      </w:r>
      <w:r w:rsidRPr="009B1C87">
        <w:rPr>
          <w:rFonts w:ascii="Arial" w:hAnsi="Arial" w:cs="Arial"/>
          <w:spacing w:val="1"/>
          <w:sz w:val="20"/>
        </w:rPr>
        <w:t>l</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to fo</w:t>
      </w:r>
      <w:r w:rsidRPr="009B1C87">
        <w:rPr>
          <w:rFonts w:ascii="Arial" w:hAnsi="Arial" w:cs="Arial"/>
          <w:spacing w:val="1"/>
          <w:sz w:val="20"/>
        </w:rPr>
        <w:t>o</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 xml:space="preserve">nd/or </w:t>
      </w:r>
      <w:r w:rsidRPr="009B1C87">
        <w:rPr>
          <w:rFonts w:ascii="Arial" w:hAnsi="Arial" w:cs="Arial"/>
          <w:spacing w:val="-1"/>
          <w:sz w:val="20"/>
        </w:rPr>
        <w:t>N</w:t>
      </w:r>
      <w:r w:rsidRPr="009B1C87">
        <w:rPr>
          <w:rFonts w:ascii="Arial" w:hAnsi="Arial" w:cs="Arial"/>
          <w:spacing w:val="1"/>
          <w:sz w:val="20"/>
        </w:rPr>
        <w:t>S</w:t>
      </w:r>
      <w:r w:rsidRPr="009B1C87">
        <w:rPr>
          <w:rFonts w:ascii="Arial" w:hAnsi="Arial" w:cs="Arial"/>
          <w:sz w:val="20"/>
        </w:rPr>
        <w:t xml:space="preserve">A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ndi</w:t>
      </w:r>
      <w:r w:rsidRPr="009B1C87">
        <w:rPr>
          <w:rFonts w:ascii="Arial" w:hAnsi="Arial" w:cs="Arial"/>
          <w:spacing w:val="1"/>
          <w:sz w:val="20"/>
        </w:rPr>
        <w:t>t</w:t>
      </w:r>
      <w:r w:rsidRPr="009B1C87">
        <w:rPr>
          <w:rFonts w:ascii="Arial" w:hAnsi="Arial" w:cs="Arial"/>
          <w:sz w:val="20"/>
        </w:rPr>
        <w:t>ur</w:t>
      </w:r>
      <w:r w:rsidRPr="009B1C87">
        <w:rPr>
          <w:rFonts w:ascii="Arial" w:hAnsi="Arial" w:cs="Arial"/>
          <w:spacing w:val="-2"/>
          <w:sz w:val="20"/>
        </w:rPr>
        <w:t>e</w:t>
      </w:r>
      <w:r w:rsidRPr="009B1C87">
        <w:rPr>
          <w:rFonts w:ascii="Arial" w:hAnsi="Arial" w:cs="Arial"/>
          <w:sz w:val="20"/>
        </w:rPr>
        <w:t xml:space="preserve">s of:  </w:t>
      </w:r>
      <w:r w:rsidRPr="009B1C87">
        <w:rPr>
          <w:rFonts w:ascii="Arial" w:hAnsi="Arial" w:cs="Arial"/>
          <w:spacing w:val="-1"/>
          <w:sz w:val="20"/>
        </w:rPr>
        <w:t>(</w:t>
      </w:r>
      <w:r w:rsidRPr="009B1C87">
        <w:rPr>
          <w:rFonts w:ascii="Arial" w:hAnsi="Arial" w:cs="Arial"/>
          <w:sz w:val="20"/>
        </w:rPr>
        <w:t>1) the</w:t>
      </w:r>
      <w:r w:rsidRPr="009B1C87">
        <w:rPr>
          <w:rFonts w:ascii="Arial" w:hAnsi="Arial" w:cs="Arial"/>
          <w:spacing w:val="1"/>
          <w:sz w:val="20"/>
        </w:rPr>
        <w:t xml:space="preserve"> </w:t>
      </w:r>
      <w:r w:rsidRPr="009B1C87">
        <w:rPr>
          <w:rFonts w:ascii="Arial" w:hAnsi="Arial" w:cs="Arial"/>
          <w:sz w:val="20"/>
        </w:rPr>
        <w:t>fis</w:t>
      </w:r>
      <w:r w:rsidRPr="009B1C87">
        <w:rPr>
          <w:rFonts w:ascii="Arial" w:hAnsi="Arial" w:cs="Arial"/>
          <w:spacing w:val="-1"/>
          <w:sz w:val="20"/>
        </w:rPr>
        <w:t>ca</w:t>
      </w:r>
      <w:r w:rsidRPr="009B1C87">
        <w:rPr>
          <w:rFonts w:ascii="Arial" w:hAnsi="Arial" w:cs="Arial"/>
          <w:sz w:val="20"/>
        </w:rPr>
        <w:t>l</w:t>
      </w:r>
      <w:r w:rsidRPr="009B1C87">
        <w:rPr>
          <w:rFonts w:ascii="Arial" w:hAnsi="Arial" w:cs="Arial"/>
          <w:spacing w:val="5"/>
          <w:sz w:val="20"/>
        </w:rPr>
        <w:t xml:space="preserve"> </w:t>
      </w:r>
      <w:r w:rsidRPr="009B1C87">
        <w:rPr>
          <w:rFonts w:ascii="Arial" w:hAnsi="Arial" w:cs="Arial"/>
          <w:spacing w:val="-5"/>
          <w:sz w:val="20"/>
        </w:rPr>
        <w:t>y</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r</w:t>
      </w:r>
      <w:r w:rsidRPr="009B1C87">
        <w:rPr>
          <w:rFonts w:ascii="Arial" w:hAnsi="Arial" w:cs="Arial"/>
          <w:spacing w:val="1"/>
          <w:sz w:val="20"/>
        </w:rPr>
        <w:t xml:space="preserve"> </w:t>
      </w:r>
      <w:r w:rsidRPr="009B1C87">
        <w:rPr>
          <w:rFonts w:ascii="Arial" w:hAnsi="Arial" w:cs="Arial"/>
          <w:sz w:val="20"/>
        </w:rPr>
        <w:t>in whi</w:t>
      </w:r>
      <w:r w:rsidRPr="009B1C87">
        <w:rPr>
          <w:rFonts w:ascii="Arial" w:hAnsi="Arial" w:cs="Arial"/>
          <w:spacing w:val="-1"/>
          <w:sz w:val="20"/>
        </w:rPr>
        <w:t>c</w:t>
      </w:r>
      <w:r w:rsidRPr="009B1C87">
        <w:rPr>
          <w:rFonts w:ascii="Arial" w:hAnsi="Arial" w:cs="Arial"/>
          <w:sz w:val="20"/>
        </w:rPr>
        <w:t>h the ini</w:t>
      </w:r>
      <w:r w:rsidRPr="009B1C87">
        <w:rPr>
          <w:rFonts w:ascii="Arial" w:hAnsi="Arial" w:cs="Arial"/>
          <w:spacing w:val="1"/>
          <w:sz w:val="20"/>
        </w:rPr>
        <w:t>t</w:t>
      </w:r>
      <w:r w:rsidRPr="009B1C87">
        <w:rPr>
          <w:rFonts w:ascii="Arial" w:hAnsi="Arial" w:cs="Arial"/>
          <w:sz w:val="20"/>
        </w:rPr>
        <w:t>ial obl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w</w:t>
      </w:r>
      <w:r w:rsidRPr="009B1C87">
        <w:rPr>
          <w:rFonts w:ascii="Arial" w:hAnsi="Arial" w:cs="Arial"/>
          <w:spacing w:val="-1"/>
          <w:sz w:val="20"/>
        </w:rPr>
        <w:t>a</w:t>
      </w:r>
      <w:r w:rsidRPr="009B1C87">
        <w:rPr>
          <w:rFonts w:ascii="Arial" w:hAnsi="Arial" w:cs="Arial"/>
          <w:sz w:val="20"/>
        </w:rPr>
        <w:t>s mad</w:t>
      </w:r>
      <w:r w:rsidRPr="009B1C87">
        <w:rPr>
          <w:rFonts w:ascii="Arial" w:hAnsi="Arial" w:cs="Arial"/>
          <w:spacing w:val="-1"/>
          <w:sz w:val="20"/>
        </w:rPr>
        <w:t>e</w:t>
      </w:r>
      <w:r w:rsidRPr="009B1C87">
        <w:rPr>
          <w:rFonts w:ascii="Arial" w:hAnsi="Arial" w:cs="Arial"/>
          <w:sz w:val="20"/>
        </w:rPr>
        <w:t>; (</w:t>
      </w:r>
      <w:r w:rsidRPr="009B1C87">
        <w:rPr>
          <w:rFonts w:ascii="Arial" w:hAnsi="Arial" w:cs="Arial"/>
          <w:spacing w:val="2"/>
          <w:sz w:val="20"/>
        </w:rPr>
        <w:t>2</w:t>
      </w:r>
      <w:r w:rsidRPr="009B1C87">
        <w:rPr>
          <w:rFonts w:ascii="Arial" w:hAnsi="Arial" w:cs="Arial"/>
          <w:sz w:val="20"/>
        </w:rPr>
        <w:t>) the</w:t>
      </w:r>
      <w:r w:rsidRPr="009B1C87">
        <w:rPr>
          <w:rFonts w:ascii="Arial" w:hAnsi="Arial" w:cs="Arial"/>
          <w:spacing w:val="-1"/>
          <w:sz w:val="20"/>
        </w:rPr>
        <w:t xml:space="preserve"> </w:t>
      </w:r>
      <w:r w:rsidRPr="009B1C87">
        <w:rPr>
          <w:rFonts w:ascii="Arial" w:hAnsi="Arial" w:cs="Arial"/>
          <w:sz w:val="20"/>
        </w:rPr>
        <w:t>fis</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3"/>
          <w:sz w:val="20"/>
        </w:rPr>
        <w:t xml:space="preserve"> </w:t>
      </w:r>
      <w:r w:rsidRPr="009B1C87">
        <w:rPr>
          <w:rFonts w:ascii="Arial" w:hAnsi="Arial" w:cs="Arial"/>
          <w:spacing w:val="-5"/>
          <w:sz w:val="20"/>
        </w:rPr>
        <w:t>y</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 xml:space="preserve">r in </w:t>
      </w:r>
      <w:r w:rsidRPr="009B1C87">
        <w:rPr>
          <w:rFonts w:ascii="Arial" w:hAnsi="Arial" w:cs="Arial"/>
          <w:spacing w:val="-1"/>
          <w:sz w:val="20"/>
        </w:rPr>
        <w:t>w</w:t>
      </w:r>
      <w:r w:rsidRPr="009B1C87">
        <w:rPr>
          <w:rFonts w:ascii="Arial" w:hAnsi="Arial" w:cs="Arial"/>
          <w:sz w:val="20"/>
        </w:rPr>
        <w:t>hich t</w:t>
      </w:r>
      <w:r w:rsidRPr="009B1C87">
        <w:rPr>
          <w:rFonts w:ascii="Arial" w:hAnsi="Arial" w:cs="Arial"/>
          <w:spacing w:val="2"/>
          <w:sz w:val="20"/>
        </w:rPr>
        <w:t>h</w:t>
      </w:r>
      <w:r w:rsidRPr="009B1C87">
        <w:rPr>
          <w:rFonts w:ascii="Arial" w:hAnsi="Arial" w:cs="Arial"/>
          <w:sz w:val="20"/>
        </w:rPr>
        <w:t>e</w:t>
      </w:r>
      <w:r w:rsidRPr="009B1C87">
        <w:rPr>
          <w:rFonts w:ascii="Arial" w:hAnsi="Arial" w:cs="Arial"/>
          <w:spacing w:val="-1"/>
          <w:sz w:val="20"/>
        </w:rPr>
        <w:t xml:space="preserve"> c</w:t>
      </w:r>
      <w:r w:rsidRPr="009B1C87">
        <w:rPr>
          <w:rFonts w:ascii="Arial" w:hAnsi="Arial" w:cs="Arial"/>
          <w:sz w:val="20"/>
        </w:rPr>
        <w:t>la</w:t>
      </w:r>
      <w:r w:rsidRPr="009B1C87">
        <w:rPr>
          <w:rFonts w:ascii="Arial" w:hAnsi="Arial" w:cs="Arial"/>
          <w:spacing w:val="2"/>
          <w:sz w:val="20"/>
        </w:rPr>
        <w:t>i</w:t>
      </w:r>
      <w:r w:rsidRPr="009B1C87">
        <w:rPr>
          <w:rFonts w:ascii="Arial" w:hAnsi="Arial" w:cs="Arial"/>
          <w:sz w:val="20"/>
        </w:rPr>
        <w:t>m a</w:t>
      </w:r>
      <w:r w:rsidRPr="009B1C87">
        <w:rPr>
          <w:rFonts w:ascii="Arial" w:hAnsi="Arial" w:cs="Arial"/>
          <w:spacing w:val="-1"/>
          <w:sz w:val="20"/>
        </w:rPr>
        <w:t>r</w:t>
      </w:r>
      <w:r w:rsidRPr="009B1C87">
        <w:rPr>
          <w:rFonts w:ascii="Arial" w:hAnsi="Arial" w:cs="Arial"/>
          <w:sz w:val="20"/>
        </w:rPr>
        <w:t>os</w:t>
      </w:r>
      <w:r w:rsidRPr="009B1C87">
        <w:rPr>
          <w:rFonts w:ascii="Arial" w:hAnsi="Arial" w:cs="Arial"/>
          <w:spacing w:val="-1"/>
          <w:sz w:val="20"/>
        </w:rPr>
        <w:t>e</w:t>
      </w:r>
      <w:r w:rsidRPr="009B1C87">
        <w:rPr>
          <w:rFonts w:ascii="Arial" w:hAnsi="Arial" w:cs="Arial"/>
          <w:sz w:val="20"/>
        </w:rPr>
        <w:t>; (3)</w:t>
      </w:r>
      <w:r w:rsidRPr="009B1C87">
        <w:rPr>
          <w:rFonts w:ascii="Arial" w:hAnsi="Arial" w:cs="Arial"/>
          <w:spacing w:val="-1"/>
          <w:sz w:val="20"/>
        </w:rPr>
        <w:t xml:space="preserve"> </w:t>
      </w:r>
      <w:r w:rsidRPr="009B1C87">
        <w:rPr>
          <w:rFonts w:ascii="Arial" w:hAnsi="Arial" w:cs="Arial"/>
          <w:sz w:val="20"/>
        </w:rPr>
        <w:t xml:space="preserve">the </w:t>
      </w:r>
      <w:r w:rsidRPr="009B1C87">
        <w:rPr>
          <w:rFonts w:ascii="Arial" w:hAnsi="Arial" w:cs="Arial"/>
          <w:spacing w:val="-1"/>
          <w:sz w:val="20"/>
        </w:rPr>
        <w:t>f</w:t>
      </w:r>
      <w:r w:rsidRPr="009B1C87">
        <w:rPr>
          <w:rFonts w:ascii="Arial" w:hAnsi="Arial" w:cs="Arial"/>
          <w:sz w:val="20"/>
        </w:rPr>
        <w:t>is</w:t>
      </w:r>
      <w:r w:rsidRPr="009B1C87">
        <w:rPr>
          <w:rFonts w:ascii="Arial" w:hAnsi="Arial" w:cs="Arial"/>
          <w:spacing w:val="2"/>
          <w:sz w:val="20"/>
        </w:rPr>
        <w:t>c</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3"/>
          <w:sz w:val="20"/>
        </w:rPr>
        <w:t xml:space="preserve"> </w:t>
      </w:r>
      <w:r w:rsidRPr="009B1C87">
        <w:rPr>
          <w:rFonts w:ascii="Arial" w:hAnsi="Arial" w:cs="Arial"/>
          <w:spacing w:val="-5"/>
          <w:sz w:val="20"/>
        </w:rPr>
        <w:t>y</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 xml:space="preserve">r in </w:t>
      </w:r>
      <w:r w:rsidRPr="009B1C87">
        <w:rPr>
          <w:rFonts w:ascii="Arial" w:hAnsi="Arial" w:cs="Arial"/>
          <w:spacing w:val="-1"/>
          <w:sz w:val="20"/>
        </w:rPr>
        <w:t>w</w:t>
      </w:r>
      <w:r w:rsidRPr="009B1C87">
        <w:rPr>
          <w:rFonts w:ascii="Arial" w:hAnsi="Arial" w:cs="Arial"/>
          <w:sz w:val="20"/>
        </w:rPr>
        <w:t>h</w:t>
      </w:r>
      <w:r w:rsidRPr="009B1C87">
        <w:rPr>
          <w:rFonts w:ascii="Arial" w:hAnsi="Arial" w:cs="Arial"/>
          <w:spacing w:val="3"/>
          <w:sz w:val="20"/>
        </w:rPr>
        <w:t>i</w:t>
      </w:r>
      <w:r w:rsidRPr="009B1C87">
        <w:rPr>
          <w:rFonts w:ascii="Arial" w:hAnsi="Arial" w:cs="Arial"/>
          <w:spacing w:val="-1"/>
          <w:sz w:val="20"/>
        </w:rPr>
        <w:t>c</w:t>
      </w:r>
      <w:r w:rsidRPr="009B1C87">
        <w:rPr>
          <w:rFonts w:ascii="Arial" w:hAnsi="Arial" w:cs="Arial"/>
          <w:sz w:val="20"/>
        </w:rPr>
        <w:t xml:space="preserve">h the </w:t>
      </w:r>
      <w:r w:rsidRPr="009B1C87">
        <w:rPr>
          <w:rFonts w:ascii="Arial" w:hAnsi="Arial" w:cs="Arial"/>
          <w:spacing w:val="-1"/>
          <w:sz w:val="20"/>
        </w:rPr>
        <w:t>c</w:t>
      </w:r>
      <w:r w:rsidRPr="009B1C87">
        <w:rPr>
          <w:rFonts w:ascii="Arial" w:hAnsi="Arial" w:cs="Arial"/>
          <w:sz w:val="20"/>
        </w:rPr>
        <w:t>ol</w:t>
      </w:r>
      <w:r w:rsidRPr="009B1C87">
        <w:rPr>
          <w:rFonts w:ascii="Arial" w:hAnsi="Arial" w:cs="Arial"/>
          <w:spacing w:val="1"/>
          <w:sz w:val="20"/>
        </w:rPr>
        <w:t>l</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is re</w:t>
      </w:r>
      <w:r w:rsidRPr="009B1C87">
        <w:rPr>
          <w:rFonts w:ascii="Arial" w:hAnsi="Arial" w:cs="Arial"/>
          <w:spacing w:val="-1"/>
          <w:sz w:val="20"/>
        </w:rPr>
        <w:t>ce</w:t>
      </w:r>
      <w:r w:rsidRPr="009B1C87">
        <w:rPr>
          <w:rFonts w:ascii="Arial" w:hAnsi="Arial" w:cs="Arial"/>
          <w:sz w:val="20"/>
        </w:rPr>
        <w:t>i</w:t>
      </w:r>
      <w:r w:rsidRPr="009B1C87">
        <w:rPr>
          <w:rFonts w:ascii="Arial" w:hAnsi="Arial" w:cs="Arial"/>
          <w:spacing w:val="3"/>
          <w:sz w:val="20"/>
        </w:rPr>
        <w:t>v</w:t>
      </w:r>
      <w:r w:rsidRPr="009B1C87">
        <w:rPr>
          <w:rFonts w:ascii="Arial" w:hAnsi="Arial" w:cs="Arial"/>
          <w:spacing w:val="-1"/>
          <w:sz w:val="20"/>
        </w:rPr>
        <w:t>e</w:t>
      </w:r>
      <w:r w:rsidRPr="009B1C87">
        <w:rPr>
          <w:rFonts w:ascii="Arial" w:hAnsi="Arial" w:cs="Arial"/>
          <w:sz w:val="20"/>
        </w:rPr>
        <w:t xml:space="preserve">d; or </w:t>
      </w:r>
      <w:r w:rsidRPr="009B1C87">
        <w:rPr>
          <w:rFonts w:ascii="Arial" w:hAnsi="Arial" w:cs="Arial"/>
          <w:spacing w:val="-1"/>
          <w:sz w:val="20"/>
        </w:rPr>
        <w:t>(</w:t>
      </w:r>
      <w:r w:rsidRPr="009B1C87">
        <w:rPr>
          <w:rFonts w:ascii="Arial" w:hAnsi="Arial" w:cs="Arial"/>
          <w:sz w:val="20"/>
        </w:rPr>
        <w:t>4) the</w:t>
      </w:r>
      <w:r w:rsidRPr="009B1C87">
        <w:rPr>
          <w:rFonts w:ascii="Arial" w:hAnsi="Arial" w:cs="Arial"/>
          <w:spacing w:val="1"/>
          <w:sz w:val="20"/>
        </w:rPr>
        <w:t xml:space="preserve"> </w:t>
      </w:r>
      <w:r w:rsidRPr="009B1C87">
        <w:rPr>
          <w:rFonts w:ascii="Arial" w:hAnsi="Arial" w:cs="Arial"/>
          <w:sz w:val="20"/>
        </w:rPr>
        <w:t>fis</w:t>
      </w:r>
      <w:r w:rsidRPr="009B1C87">
        <w:rPr>
          <w:rFonts w:ascii="Arial" w:hAnsi="Arial" w:cs="Arial"/>
          <w:spacing w:val="-1"/>
          <w:sz w:val="20"/>
        </w:rPr>
        <w:t>ca</w:t>
      </w:r>
      <w:r w:rsidRPr="009B1C87">
        <w:rPr>
          <w:rFonts w:ascii="Arial" w:hAnsi="Arial" w:cs="Arial"/>
          <w:sz w:val="20"/>
        </w:rPr>
        <w:t>l</w:t>
      </w:r>
      <w:r w:rsidRPr="009B1C87">
        <w:rPr>
          <w:rFonts w:ascii="Arial" w:hAnsi="Arial" w:cs="Arial"/>
          <w:spacing w:val="5"/>
          <w:sz w:val="20"/>
        </w:rPr>
        <w:t xml:space="preserve"> </w:t>
      </w:r>
      <w:r w:rsidRPr="009B1C87">
        <w:rPr>
          <w:rFonts w:ascii="Arial" w:hAnsi="Arial" w:cs="Arial"/>
          <w:spacing w:val="-5"/>
          <w:sz w:val="20"/>
        </w:rPr>
        <w:t>y</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r following</w:t>
      </w:r>
      <w:r w:rsidRPr="009B1C87">
        <w:rPr>
          <w:rFonts w:ascii="Arial" w:hAnsi="Arial" w:cs="Arial"/>
          <w:spacing w:val="-2"/>
          <w:sz w:val="20"/>
        </w:rPr>
        <w:t xml:space="preserve"> </w:t>
      </w:r>
      <w:r w:rsidRPr="009B1C87">
        <w:rPr>
          <w:rFonts w:ascii="Arial" w:hAnsi="Arial" w:cs="Arial"/>
          <w:sz w:val="20"/>
        </w:rPr>
        <w:t xml:space="preserve">the </w:t>
      </w:r>
      <w:r w:rsidRPr="009B1C87">
        <w:rPr>
          <w:rFonts w:ascii="Arial" w:hAnsi="Arial" w:cs="Arial"/>
          <w:spacing w:val="-1"/>
          <w:sz w:val="20"/>
        </w:rPr>
        <w:t>f</w:t>
      </w:r>
      <w:r w:rsidRPr="009B1C87">
        <w:rPr>
          <w:rFonts w:ascii="Arial" w:hAnsi="Arial" w:cs="Arial"/>
          <w:sz w:val="20"/>
        </w:rPr>
        <w:t>is</w:t>
      </w:r>
      <w:r w:rsidRPr="009B1C87">
        <w:rPr>
          <w:rFonts w:ascii="Arial" w:hAnsi="Arial" w:cs="Arial"/>
          <w:spacing w:val="2"/>
          <w:sz w:val="20"/>
        </w:rPr>
        <w:t>c</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5"/>
          <w:sz w:val="20"/>
        </w:rPr>
        <w:t xml:space="preserve"> </w:t>
      </w:r>
      <w:r w:rsidRPr="009B1C87">
        <w:rPr>
          <w:rFonts w:ascii="Arial" w:hAnsi="Arial" w:cs="Arial"/>
          <w:spacing w:val="-5"/>
          <w:sz w:val="20"/>
        </w:rPr>
        <w:t>y</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r</w:t>
      </w:r>
      <w:r w:rsidRPr="009B1C87">
        <w:rPr>
          <w:rFonts w:ascii="Arial" w:hAnsi="Arial" w:cs="Arial"/>
          <w:spacing w:val="1"/>
          <w:sz w:val="20"/>
        </w:rPr>
        <w:t xml:space="preserve"> </w:t>
      </w:r>
      <w:r w:rsidRPr="009B1C87">
        <w:rPr>
          <w:rFonts w:ascii="Arial" w:hAnsi="Arial" w:cs="Arial"/>
          <w:sz w:val="20"/>
        </w:rPr>
        <w:t xml:space="preserve">in which the </w:t>
      </w:r>
      <w:r w:rsidRPr="009B1C87">
        <w:rPr>
          <w:rFonts w:ascii="Arial" w:hAnsi="Arial" w:cs="Arial"/>
          <w:spacing w:val="-1"/>
          <w:sz w:val="20"/>
        </w:rPr>
        <w:t>c</w:t>
      </w:r>
      <w:r w:rsidRPr="009B1C87">
        <w:rPr>
          <w:rFonts w:ascii="Arial" w:hAnsi="Arial" w:cs="Arial"/>
          <w:sz w:val="20"/>
        </w:rPr>
        <w:t>ol</w:t>
      </w:r>
      <w:r w:rsidRPr="009B1C87">
        <w:rPr>
          <w:rFonts w:ascii="Arial" w:hAnsi="Arial" w:cs="Arial"/>
          <w:spacing w:val="1"/>
          <w:sz w:val="20"/>
        </w:rPr>
        <w:t>l</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is r</w:t>
      </w:r>
      <w:r w:rsidRPr="009B1C87">
        <w:rPr>
          <w:rFonts w:ascii="Arial" w:hAnsi="Arial" w:cs="Arial"/>
          <w:spacing w:val="-2"/>
          <w:sz w:val="20"/>
        </w:rPr>
        <w:t>e</w:t>
      </w:r>
      <w:r w:rsidRPr="009B1C87">
        <w:rPr>
          <w:rFonts w:ascii="Arial" w:hAnsi="Arial" w:cs="Arial"/>
          <w:spacing w:val="-1"/>
          <w:sz w:val="20"/>
        </w:rPr>
        <w:t>ce</w:t>
      </w:r>
      <w:r w:rsidRPr="009B1C87">
        <w:rPr>
          <w:rFonts w:ascii="Arial" w:hAnsi="Arial" w:cs="Arial"/>
          <w:sz w:val="20"/>
        </w:rPr>
        <w:t>i</w:t>
      </w:r>
      <w:r w:rsidRPr="009B1C87">
        <w:rPr>
          <w:rFonts w:ascii="Arial" w:hAnsi="Arial" w:cs="Arial"/>
          <w:spacing w:val="3"/>
          <w:sz w:val="20"/>
        </w:rPr>
        <w:t>v</w:t>
      </w:r>
      <w:r w:rsidRPr="009B1C87">
        <w:rPr>
          <w:rFonts w:ascii="Arial" w:hAnsi="Arial" w:cs="Arial"/>
          <w:spacing w:val="-1"/>
          <w:sz w:val="20"/>
        </w:rPr>
        <w:t>e</w:t>
      </w:r>
      <w:r w:rsidRPr="009B1C87">
        <w:rPr>
          <w:rFonts w:ascii="Arial" w:hAnsi="Arial" w:cs="Arial"/>
          <w:sz w:val="20"/>
        </w:rPr>
        <w:t>d (42</w:t>
      </w:r>
      <w:r w:rsidRPr="009B1C87">
        <w:rPr>
          <w:rFonts w:ascii="Arial" w:hAnsi="Arial" w:cs="Arial"/>
          <w:spacing w:val="-1"/>
          <w:sz w:val="20"/>
        </w:rPr>
        <w:t xml:space="preserve"> </w:t>
      </w:r>
      <w:r w:rsidRPr="009B1C87">
        <w:rPr>
          <w:rFonts w:ascii="Arial" w:hAnsi="Arial" w:cs="Arial"/>
          <w:sz w:val="20"/>
        </w:rPr>
        <w:t>USC</w:t>
      </w:r>
      <w:r w:rsidRPr="009B1C87">
        <w:rPr>
          <w:rFonts w:ascii="Arial" w:hAnsi="Arial" w:cs="Arial"/>
          <w:spacing w:val="1"/>
          <w:sz w:val="20"/>
        </w:rPr>
        <w:t xml:space="preserve"> </w:t>
      </w:r>
      <w:r w:rsidRPr="009B1C87">
        <w:rPr>
          <w:rFonts w:ascii="Arial" w:hAnsi="Arial" w:cs="Arial"/>
          <w:sz w:val="20"/>
        </w:rPr>
        <w:t>1786</w:t>
      </w:r>
      <w:r w:rsidRPr="009B1C87">
        <w:rPr>
          <w:rFonts w:ascii="Arial" w:hAnsi="Arial" w:cs="Arial"/>
          <w:spacing w:val="1"/>
          <w:sz w:val="20"/>
        </w:rPr>
        <w:t>(</w:t>
      </w:r>
      <w:r w:rsidRPr="009B1C87">
        <w:rPr>
          <w:rFonts w:ascii="Arial" w:hAnsi="Arial" w:cs="Arial"/>
          <w:sz w:val="20"/>
        </w:rPr>
        <w:t>f</w:t>
      </w:r>
      <w:r w:rsidRPr="009B1C87">
        <w:rPr>
          <w:rFonts w:ascii="Arial" w:hAnsi="Arial" w:cs="Arial"/>
          <w:spacing w:val="-1"/>
          <w:sz w:val="20"/>
        </w:rPr>
        <w:t>)</w:t>
      </w:r>
      <w:r w:rsidRPr="009B1C87">
        <w:rPr>
          <w:rFonts w:ascii="Arial" w:hAnsi="Arial" w:cs="Arial"/>
          <w:sz w:val="20"/>
        </w:rPr>
        <w:t>(21</w:t>
      </w:r>
      <w:r w:rsidRPr="009B1C87">
        <w:rPr>
          <w:rFonts w:ascii="Arial" w:hAnsi="Arial" w:cs="Arial"/>
          <w:spacing w:val="-1"/>
          <w:sz w:val="20"/>
        </w:rPr>
        <w:t>)</w:t>
      </w:r>
      <w:r w:rsidRPr="009B1C87">
        <w:rPr>
          <w:rFonts w:ascii="Arial" w:hAnsi="Arial" w:cs="Arial"/>
          <w:sz w:val="20"/>
        </w:rPr>
        <w:t>; 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246.14</w:t>
      </w:r>
      <w:r w:rsidRPr="009B1C87">
        <w:rPr>
          <w:rFonts w:ascii="Arial" w:hAnsi="Arial" w:cs="Arial"/>
          <w:spacing w:val="-1"/>
          <w:sz w:val="20"/>
        </w:rPr>
        <w:t>(e</w:t>
      </w:r>
      <w:r w:rsidRPr="009B1C87">
        <w:rPr>
          <w:rFonts w:ascii="Arial" w:hAnsi="Arial" w:cs="Arial"/>
          <w:spacing w:val="1"/>
          <w:sz w:val="20"/>
        </w:rPr>
        <w:t>))</w:t>
      </w:r>
      <w:r w:rsidRPr="009B1C87">
        <w:rPr>
          <w:rFonts w:ascii="Arial" w:hAnsi="Arial" w:cs="Arial"/>
          <w:sz w:val="20"/>
        </w:rPr>
        <w:t>.</w:t>
      </w:r>
    </w:p>
    <w:p w:rsidR="002D6F28" w:rsidRPr="009B1C87" w:rsidRDefault="002D6F28" w:rsidP="002D6F28">
      <w:pPr>
        <w:spacing w:line="240" w:lineRule="exact"/>
        <w:rPr>
          <w:rFonts w:ascii="Arial" w:hAnsi="Arial" w:cs="Arial"/>
          <w:sz w:val="20"/>
        </w:rPr>
      </w:pPr>
    </w:p>
    <w:p w:rsidR="002D6F28" w:rsidRPr="009B1C87" w:rsidRDefault="002D6F28" w:rsidP="002D6F28">
      <w:pPr>
        <w:tabs>
          <w:tab w:val="left" w:pos="720"/>
        </w:tabs>
        <w:ind w:left="720" w:right="-20" w:hanging="720"/>
        <w:rPr>
          <w:rFonts w:ascii="Arial" w:hAnsi="Arial" w:cs="Arial"/>
          <w:sz w:val="20"/>
        </w:rPr>
      </w:pPr>
      <w:r w:rsidRPr="009B1C87">
        <w:rPr>
          <w:rFonts w:ascii="Arial" w:hAnsi="Arial" w:cs="Arial"/>
          <w:sz w:val="20"/>
        </w:rPr>
        <w:t>2.</w:t>
      </w:r>
      <w:r w:rsidRPr="009B1C87">
        <w:rPr>
          <w:rFonts w:ascii="Arial" w:hAnsi="Arial" w:cs="Arial"/>
          <w:sz w:val="20"/>
        </w:rPr>
        <w:tab/>
      </w:r>
      <w:r w:rsidRPr="009B1C87">
        <w:rPr>
          <w:rFonts w:ascii="Arial" w:hAnsi="Arial" w:cs="Arial"/>
          <w:i/>
          <w:sz w:val="20"/>
        </w:rPr>
        <w:t>Capi</w:t>
      </w:r>
      <w:r w:rsidRPr="009B1C87">
        <w:rPr>
          <w:rFonts w:ascii="Arial" w:hAnsi="Arial" w:cs="Arial"/>
          <w:i/>
          <w:spacing w:val="1"/>
          <w:sz w:val="20"/>
        </w:rPr>
        <w:t>t</w:t>
      </w:r>
      <w:r w:rsidRPr="009B1C87">
        <w:rPr>
          <w:rFonts w:ascii="Arial" w:hAnsi="Arial" w:cs="Arial"/>
          <w:i/>
          <w:sz w:val="20"/>
        </w:rPr>
        <w:t>al E</w:t>
      </w:r>
      <w:r w:rsidRPr="009B1C87">
        <w:rPr>
          <w:rFonts w:ascii="Arial" w:hAnsi="Arial" w:cs="Arial"/>
          <w:i/>
          <w:spacing w:val="-1"/>
          <w:sz w:val="20"/>
        </w:rPr>
        <w:t>x</w:t>
      </w:r>
      <w:r w:rsidRPr="009B1C87">
        <w:rPr>
          <w:rFonts w:ascii="Arial" w:hAnsi="Arial" w:cs="Arial"/>
          <w:i/>
          <w:sz w:val="20"/>
        </w:rPr>
        <w:t>p</w:t>
      </w:r>
      <w:r w:rsidRPr="009B1C87">
        <w:rPr>
          <w:rFonts w:ascii="Arial" w:hAnsi="Arial" w:cs="Arial"/>
          <w:i/>
          <w:spacing w:val="-1"/>
          <w:sz w:val="20"/>
        </w:rPr>
        <w:t>e</w:t>
      </w:r>
      <w:r w:rsidRPr="009B1C87">
        <w:rPr>
          <w:rFonts w:ascii="Arial" w:hAnsi="Arial" w:cs="Arial"/>
          <w:i/>
          <w:sz w:val="20"/>
        </w:rPr>
        <w:t>ndi</w:t>
      </w:r>
      <w:r w:rsidRPr="009B1C87">
        <w:rPr>
          <w:rFonts w:ascii="Arial" w:hAnsi="Arial" w:cs="Arial"/>
          <w:i/>
          <w:spacing w:val="1"/>
          <w:sz w:val="20"/>
        </w:rPr>
        <w:t>t</w:t>
      </w:r>
      <w:r w:rsidRPr="009B1C87">
        <w:rPr>
          <w:rFonts w:ascii="Arial" w:hAnsi="Arial" w:cs="Arial"/>
          <w:i/>
          <w:sz w:val="20"/>
        </w:rPr>
        <w:t>ur</w:t>
      </w:r>
      <w:r w:rsidRPr="009B1C87">
        <w:rPr>
          <w:rFonts w:ascii="Arial" w:hAnsi="Arial" w:cs="Arial"/>
          <w:i/>
          <w:spacing w:val="-1"/>
          <w:sz w:val="20"/>
        </w:rPr>
        <w:t>e</w:t>
      </w:r>
      <w:r w:rsidRPr="009B1C87">
        <w:rPr>
          <w:rFonts w:ascii="Arial" w:hAnsi="Arial" w:cs="Arial"/>
          <w:i/>
          <w:sz w:val="20"/>
        </w:rPr>
        <w:t>s</w:t>
      </w:r>
    </w:p>
    <w:p w:rsidR="002D6F28" w:rsidRPr="009B1C87" w:rsidRDefault="002D6F28" w:rsidP="002D6F28">
      <w:pPr>
        <w:spacing w:line="240" w:lineRule="exact"/>
        <w:rPr>
          <w:rFonts w:ascii="Arial" w:hAnsi="Arial" w:cs="Arial"/>
          <w:sz w:val="20"/>
        </w:rPr>
      </w:pPr>
    </w:p>
    <w:p w:rsidR="002D6F28" w:rsidRPr="009B1C87" w:rsidRDefault="002D6F28" w:rsidP="002D6F28">
      <w:pPr>
        <w:tabs>
          <w:tab w:val="left" w:pos="1440"/>
        </w:tabs>
        <w:ind w:left="1440" w:right="188" w:hanging="720"/>
        <w:jc w:val="both"/>
        <w:rPr>
          <w:rFonts w:ascii="Arial" w:hAnsi="Arial" w:cs="Arial"/>
          <w:sz w:val="20"/>
        </w:rPr>
      </w:pPr>
      <w:r w:rsidRPr="009B1C87">
        <w:rPr>
          <w:rFonts w:ascii="Arial" w:hAnsi="Arial" w:cs="Arial"/>
          <w:spacing w:val="-1"/>
          <w:sz w:val="20"/>
        </w:rPr>
        <w:lastRenderedPageBreak/>
        <w:t>a</w:t>
      </w:r>
      <w:r w:rsidRPr="009B1C87">
        <w:rPr>
          <w:rFonts w:ascii="Arial" w:hAnsi="Arial" w:cs="Arial"/>
          <w:sz w:val="20"/>
        </w:rPr>
        <w:t>.</w:t>
      </w:r>
      <w:r w:rsidRPr="009B1C87">
        <w:rPr>
          <w:rFonts w:ascii="Arial" w:hAnsi="Arial" w:cs="Arial"/>
          <w:sz w:val="20"/>
        </w:rPr>
        <w:tab/>
      </w:r>
      <w:r w:rsidRPr="009B1C87">
        <w:rPr>
          <w:rFonts w:ascii="Arial" w:hAnsi="Arial" w:cs="Arial"/>
          <w:spacing w:val="-1"/>
          <w:sz w:val="20"/>
        </w:rPr>
        <w:t>F</w:t>
      </w:r>
      <w:r w:rsidRPr="009B1C87">
        <w:rPr>
          <w:rFonts w:ascii="Arial" w:hAnsi="Arial" w:cs="Arial"/>
          <w:sz w:val="20"/>
        </w:rPr>
        <w:t xml:space="preserve">NS has </w:t>
      </w:r>
      <w:r w:rsidRPr="009B1C87">
        <w:rPr>
          <w:rFonts w:ascii="Arial" w:hAnsi="Arial" w:cs="Arial"/>
          <w:spacing w:val="-1"/>
          <w:sz w:val="20"/>
        </w:rPr>
        <w:t>a</w:t>
      </w:r>
      <w:r w:rsidRPr="009B1C87">
        <w:rPr>
          <w:rFonts w:ascii="Arial" w:hAnsi="Arial" w:cs="Arial"/>
          <w:sz w:val="20"/>
        </w:rPr>
        <w:t>uthori</w:t>
      </w:r>
      <w:r w:rsidRPr="009B1C87">
        <w:rPr>
          <w:rFonts w:ascii="Arial" w:hAnsi="Arial" w:cs="Arial"/>
          <w:spacing w:val="1"/>
          <w:sz w:val="20"/>
        </w:rPr>
        <w:t>z</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w:t>
      </w:r>
      <w:r w:rsidRPr="009B1C87">
        <w:rPr>
          <w:rFonts w:ascii="Arial" w:hAnsi="Arial" w:cs="Arial"/>
          <w:spacing w:val="3"/>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a</w:t>
      </w:r>
      <w:r w:rsidRPr="009B1C87">
        <w:rPr>
          <w:rFonts w:ascii="Arial" w:hAnsi="Arial" w:cs="Arial"/>
          <w:sz w:val="20"/>
        </w:rPr>
        <w:t>nd loc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ies</w:t>
      </w:r>
      <w:r w:rsidRPr="009B1C87">
        <w:rPr>
          <w:rFonts w:ascii="Arial" w:hAnsi="Arial" w:cs="Arial"/>
          <w:spacing w:val="2"/>
          <w:sz w:val="20"/>
        </w:rPr>
        <w:t xml:space="preserve"> </w:t>
      </w:r>
      <w:r w:rsidRPr="009B1C87">
        <w:rPr>
          <w:rFonts w:ascii="Arial" w:hAnsi="Arial" w:cs="Arial"/>
          <w:sz w:val="20"/>
        </w:rPr>
        <w:t>to ch</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pacing w:val="-2"/>
          <w:sz w:val="20"/>
        </w:rPr>
        <w:t>g</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the</w:t>
      </w:r>
      <w:r w:rsidRPr="009B1C87">
        <w:rPr>
          <w:rFonts w:ascii="Arial" w:hAnsi="Arial" w:cs="Arial"/>
          <w:spacing w:val="2"/>
          <w:sz w:val="20"/>
        </w:rPr>
        <w:t xml:space="preserve"> </w:t>
      </w:r>
      <w:r w:rsidRPr="009B1C87">
        <w:rPr>
          <w:rFonts w:ascii="Arial" w:hAnsi="Arial" w:cs="Arial"/>
          <w:sz w:val="20"/>
        </w:rPr>
        <w:t xml:space="preserve">full </w:t>
      </w:r>
      <w:r w:rsidRPr="009B1C87">
        <w:rPr>
          <w:rFonts w:ascii="Arial" w:hAnsi="Arial" w:cs="Arial"/>
          <w:spacing w:val="-1"/>
          <w:sz w:val="20"/>
        </w:rPr>
        <w:t>ac</w:t>
      </w:r>
      <w:r w:rsidRPr="009B1C87">
        <w:rPr>
          <w:rFonts w:ascii="Arial" w:hAnsi="Arial" w:cs="Arial"/>
          <w:sz w:val="20"/>
        </w:rPr>
        <w:t>quis</w:t>
      </w:r>
      <w:r w:rsidRPr="009B1C87">
        <w:rPr>
          <w:rFonts w:ascii="Arial" w:hAnsi="Arial" w:cs="Arial"/>
          <w:spacing w:val="1"/>
          <w:sz w:val="20"/>
        </w:rPr>
        <w:t>i</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c</w:t>
      </w:r>
      <w:r w:rsidRPr="009B1C87">
        <w:rPr>
          <w:rFonts w:ascii="Arial" w:hAnsi="Arial" w:cs="Arial"/>
          <w:sz w:val="20"/>
        </w:rPr>
        <w:t>ost of no</w:t>
      </w:r>
      <w:r w:rsidRPr="009B1C87">
        <w:rPr>
          <w:rFonts w:ascii="Arial" w:hAnsi="Arial" w:cs="Arial"/>
          <w:spacing w:val="1"/>
          <w:sz w:val="20"/>
        </w:rPr>
        <w:t>n</w:t>
      </w:r>
      <w:r w:rsidRPr="009B1C87">
        <w:rPr>
          <w:rFonts w:ascii="Arial" w:hAnsi="Arial" w:cs="Arial"/>
          <w:spacing w:val="-1"/>
          <w:sz w:val="20"/>
        </w:rPr>
        <w:t>-</w:t>
      </w:r>
      <w:r w:rsidRPr="009B1C87">
        <w:rPr>
          <w:rFonts w:ascii="Arial" w:hAnsi="Arial" w:cs="Arial"/>
          <w:spacing w:val="1"/>
          <w:sz w:val="20"/>
        </w:rPr>
        <w:t>c</w:t>
      </w:r>
      <w:r w:rsidRPr="009B1C87">
        <w:rPr>
          <w:rFonts w:ascii="Arial" w:hAnsi="Arial" w:cs="Arial"/>
          <w:sz w:val="20"/>
        </w:rPr>
        <w:t>ompu</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 xml:space="preserve">r </w:t>
      </w:r>
      <w:r w:rsidRPr="009B1C87">
        <w:rPr>
          <w:rFonts w:ascii="Arial" w:hAnsi="Arial" w:cs="Arial"/>
          <w:spacing w:val="-2"/>
          <w:sz w:val="20"/>
        </w:rPr>
        <w:t>e</w:t>
      </w:r>
      <w:r w:rsidRPr="009B1C87">
        <w:rPr>
          <w:rFonts w:ascii="Arial" w:hAnsi="Arial" w:cs="Arial"/>
          <w:sz w:val="20"/>
        </w:rPr>
        <w:t>quip</w:t>
      </w:r>
      <w:r w:rsidRPr="009B1C87">
        <w:rPr>
          <w:rFonts w:ascii="Arial" w:hAnsi="Arial" w:cs="Arial"/>
          <w:spacing w:val="1"/>
          <w:sz w:val="20"/>
        </w:rPr>
        <w:t>m</w:t>
      </w:r>
      <w:r w:rsidRPr="009B1C87">
        <w:rPr>
          <w:rFonts w:ascii="Arial" w:hAnsi="Arial" w:cs="Arial"/>
          <w:spacing w:val="-1"/>
          <w:sz w:val="20"/>
        </w:rPr>
        <w:t>e</w:t>
      </w:r>
      <w:r w:rsidRPr="009B1C87">
        <w:rPr>
          <w:rFonts w:ascii="Arial" w:hAnsi="Arial" w:cs="Arial"/>
          <w:sz w:val="20"/>
        </w:rPr>
        <w:t>nt costing</w:t>
      </w:r>
      <w:r w:rsidRPr="009B1C87">
        <w:rPr>
          <w:rFonts w:ascii="Arial" w:hAnsi="Arial" w:cs="Arial"/>
          <w:spacing w:val="-2"/>
          <w:sz w:val="20"/>
        </w:rPr>
        <w:t xml:space="preserve"> </w:t>
      </w:r>
      <w:r w:rsidRPr="009B1C87">
        <w:rPr>
          <w:rFonts w:ascii="Arial" w:hAnsi="Arial" w:cs="Arial"/>
          <w:sz w:val="20"/>
        </w:rPr>
        <w:t xml:space="preserve">less than $25,000 </w:t>
      </w:r>
      <w:r w:rsidRPr="009B1C87">
        <w:rPr>
          <w:rFonts w:ascii="Arial" w:hAnsi="Arial" w:cs="Arial"/>
          <w:spacing w:val="2"/>
          <w:sz w:val="20"/>
        </w:rPr>
        <w:t>p</w:t>
      </w:r>
      <w:r w:rsidRPr="009B1C87">
        <w:rPr>
          <w:rFonts w:ascii="Arial" w:hAnsi="Arial" w:cs="Arial"/>
          <w:spacing w:val="-1"/>
          <w:sz w:val="20"/>
        </w:rPr>
        <w:t>e</w:t>
      </w:r>
      <w:r w:rsidRPr="009B1C87">
        <w:rPr>
          <w:rFonts w:ascii="Arial" w:hAnsi="Arial" w:cs="Arial"/>
          <w:sz w:val="20"/>
        </w:rPr>
        <w:t>r unit</w:t>
      </w:r>
      <w:r w:rsidRPr="009B1C87">
        <w:rPr>
          <w:rFonts w:ascii="Arial" w:hAnsi="Arial" w:cs="Arial"/>
          <w:spacing w:val="1"/>
          <w:sz w:val="20"/>
        </w:rPr>
        <w:t xml:space="preserve"> </w:t>
      </w:r>
      <w:r w:rsidRPr="009B1C87">
        <w:rPr>
          <w:rFonts w:ascii="Arial" w:hAnsi="Arial" w:cs="Arial"/>
          <w:sz w:val="20"/>
        </w:rPr>
        <w:t>without</w:t>
      </w:r>
      <w:r w:rsidRPr="009B1C87">
        <w:rPr>
          <w:rFonts w:ascii="Arial" w:hAnsi="Arial" w:cs="Arial"/>
          <w:spacing w:val="1"/>
          <w:sz w:val="20"/>
        </w:rPr>
        <w:t xml:space="preserve"> </w:t>
      </w:r>
      <w:r w:rsidRPr="009B1C87">
        <w:rPr>
          <w:rFonts w:ascii="Arial" w:hAnsi="Arial" w:cs="Arial"/>
          <w:sz w:val="20"/>
        </w:rPr>
        <w:t>ob</w:t>
      </w:r>
      <w:r w:rsidRPr="009B1C87">
        <w:rPr>
          <w:rFonts w:ascii="Arial" w:hAnsi="Arial" w:cs="Arial"/>
          <w:spacing w:val="2"/>
          <w:sz w:val="20"/>
        </w:rPr>
        <w:t>t</w:t>
      </w:r>
      <w:r w:rsidRPr="009B1C87">
        <w:rPr>
          <w:rFonts w:ascii="Arial" w:hAnsi="Arial" w:cs="Arial"/>
          <w:spacing w:val="-1"/>
          <w:sz w:val="20"/>
        </w:rPr>
        <w:t>a</w:t>
      </w:r>
      <w:r w:rsidRPr="009B1C87">
        <w:rPr>
          <w:rFonts w:ascii="Arial" w:hAnsi="Arial" w:cs="Arial"/>
          <w:sz w:val="20"/>
        </w:rPr>
        <w:t>in</w:t>
      </w:r>
      <w:r w:rsidRPr="009B1C87">
        <w:rPr>
          <w:rFonts w:ascii="Arial" w:hAnsi="Arial" w:cs="Arial"/>
          <w:spacing w:val="1"/>
          <w:sz w:val="20"/>
        </w:rPr>
        <w:t>i</w:t>
      </w:r>
      <w:r w:rsidRPr="009B1C87">
        <w:rPr>
          <w:rFonts w:ascii="Arial" w:hAnsi="Arial" w:cs="Arial"/>
          <w:sz w:val="20"/>
        </w:rPr>
        <w:t>ng</w:t>
      </w:r>
      <w:r w:rsidRPr="009B1C87">
        <w:rPr>
          <w:rFonts w:ascii="Arial" w:hAnsi="Arial" w:cs="Arial"/>
          <w:spacing w:val="-2"/>
          <w:sz w:val="20"/>
        </w:rPr>
        <w:t xml:space="preserve"> </w:t>
      </w:r>
      <w:r w:rsidRPr="009B1C87">
        <w:rPr>
          <w:rFonts w:ascii="Arial" w:hAnsi="Arial" w:cs="Arial"/>
          <w:sz w:val="20"/>
        </w:rPr>
        <w:t>prior</w:t>
      </w:r>
      <w:r w:rsidRPr="009B1C87">
        <w:rPr>
          <w:rFonts w:ascii="Arial" w:hAnsi="Arial" w:cs="Arial"/>
          <w:spacing w:val="-1"/>
          <w:sz w:val="20"/>
        </w:rPr>
        <w:t xml:space="preserve"> F</w:t>
      </w:r>
      <w:r w:rsidRPr="009B1C87">
        <w:rPr>
          <w:rFonts w:ascii="Arial" w:hAnsi="Arial" w:cs="Arial"/>
          <w:sz w:val="20"/>
        </w:rPr>
        <w:t>NS app</w:t>
      </w:r>
      <w:r w:rsidRPr="009B1C87">
        <w:rPr>
          <w:rFonts w:ascii="Arial" w:hAnsi="Arial" w:cs="Arial"/>
          <w:spacing w:val="-1"/>
          <w:sz w:val="20"/>
        </w:rPr>
        <w:t>r</w:t>
      </w:r>
      <w:r w:rsidRPr="009B1C87">
        <w:rPr>
          <w:rFonts w:ascii="Arial" w:hAnsi="Arial" w:cs="Arial"/>
          <w:sz w:val="20"/>
        </w:rPr>
        <w:t>o</w:t>
      </w:r>
      <w:r w:rsidRPr="009B1C87">
        <w:rPr>
          <w:rFonts w:ascii="Arial" w:hAnsi="Arial" w:cs="Arial"/>
          <w:spacing w:val="2"/>
          <w:sz w:val="20"/>
        </w:rPr>
        <w:t>v</w:t>
      </w:r>
      <w:r w:rsidRPr="009B1C87">
        <w:rPr>
          <w:rFonts w:ascii="Arial" w:hAnsi="Arial" w:cs="Arial"/>
          <w:spacing w:val="-1"/>
          <w:sz w:val="20"/>
        </w:rPr>
        <w:t>a</w:t>
      </w:r>
      <w:r w:rsidRPr="009B1C87">
        <w:rPr>
          <w:rFonts w:ascii="Arial" w:hAnsi="Arial" w:cs="Arial"/>
          <w:sz w:val="20"/>
        </w:rPr>
        <w:t>l, and to</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 lo</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ies und</w:t>
      </w:r>
      <w:r w:rsidRPr="009B1C87">
        <w:rPr>
          <w:rFonts w:ascii="Arial" w:hAnsi="Arial" w:cs="Arial"/>
          <w:spacing w:val="-1"/>
          <w:sz w:val="20"/>
        </w:rPr>
        <w:t>e</w:t>
      </w:r>
      <w:r w:rsidRPr="009B1C87">
        <w:rPr>
          <w:rFonts w:ascii="Arial" w:hAnsi="Arial" w:cs="Arial"/>
          <w:sz w:val="20"/>
        </w:rPr>
        <w:t>r th</w:t>
      </w:r>
      <w:r w:rsidRPr="009B1C87">
        <w:rPr>
          <w:rFonts w:ascii="Arial" w:hAnsi="Arial" w:cs="Arial"/>
          <w:spacing w:val="-1"/>
          <w:sz w:val="20"/>
        </w:rPr>
        <w:t>e</w:t>
      </w:r>
      <w:r w:rsidRPr="009B1C87">
        <w:rPr>
          <w:rFonts w:ascii="Arial" w:hAnsi="Arial" w:cs="Arial"/>
          <w:sz w:val="20"/>
        </w:rPr>
        <w:t>ir ov</w:t>
      </w:r>
      <w:r w:rsidRPr="009B1C87">
        <w:rPr>
          <w:rFonts w:ascii="Arial" w:hAnsi="Arial" w:cs="Arial"/>
          <w:spacing w:val="1"/>
          <w:sz w:val="20"/>
        </w:rPr>
        <w:t>e</w:t>
      </w:r>
      <w:r w:rsidRPr="009B1C87">
        <w:rPr>
          <w:rFonts w:ascii="Arial" w:hAnsi="Arial" w:cs="Arial"/>
          <w:sz w:val="20"/>
        </w:rPr>
        <w:t>rsi</w:t>
      </w:r>
      <w:r w:rsidRPr="009B1C87">
        <w:rPr>
          <w:rFonts w:ascii="Arial" w:hAnsi="Arial" w:cs="Arial"/>
          <w:spacing w:val="-2"/>
          <w:sz w:val="20"/>
        </w:rPr>
        <w:t>g</w:t>
      </w:r>
      <w:r w:rsidRPr="009B1C87">
        <w:rPr>
          <w:rFonts w:ascii="Arial" w:hAnsi="Arial" w:cs="Arial"/>
          <w:sz w:val="20"/>
        </w:rPr>
        <w:t xml:space="preserve">ht </w:t>
      </w:r>
      <w:r w:rsidRPr="009B1C87">
        <w:rPr>
          <w:rFonts w:ascii="Arial" w:hAnsi="Arial" w:cs="Arial"/>
          <w:spacing w:val="1"/>
          <w:sz w:val="20"/>
        </w:rPr>
        <w:t>t</w:t>
      </w:r>
      <w:r w:rsidRPr="009B1C87">
        <w:rPr>
          <w:rFonts w:ascii="Arial" w:hAnsi="Arial" w:cs="Arial"/>
          <w:sz w:val="20"/>
        </w:rPr>
        <w:t xml:space="preserve">o </w:t>
      </w:r>
      <w:r w:rsidRPr="009B1C87">
        <w:rPr>
          <w:rFonts w:ascii="Arial" w:hAnsi="Arial" w:cs="Arial"/>
          <w:spacing w:val="2"/>
          <w:sz w:val="20"/>
        </w:rPr>
        <w:t>d</w:t>
      </w:r>
      <w:r w:rsidRPr="009B1C87">
        <w:rPr>
          <w:rFonts w:ascii="Arial" w:hAnsi="Arial" w:cs="Arial"/>
          <w:sz w:val="20"/>
        </w:rPr>
        <w:t>o l</w:t>
      </w:r>
      <w:r w:rsidRPr="009B1C87">
        <w:rPr>
          <w:rFonts w:ascii="Arial" w:hAnsi="Arial" w:cs="Arial"/>
          <w:spacing w:val="1"/>
          <w:sz w:val="20"/>
        </w:rPr>
        <w:t>i</w:t>
      </w:r>
      <w:r w:rsidRPr="009B1C87">
        <w:rPr>
          <w:rFonts w:ascii="Arial" w:hAnsi="Arial" w:cs="Arial"/>
          <w:sz w:val="20"/>
        </w:rPr>
        <w:t>k</w:t>
      </w:r>
      <w:r w:rsidRPr="009B1C87">
        <w:rPr>
          <w:rFonts w:ascii="Arial" w:hAnsi="Arial" w:cs="Arial"/>
          <w:spacing w:val="-1"/>
          <w:sz w:val="20"/>
        </w:rPr>
        <w:t>e</w:t>
      </w:r>
      <w:r w:rsidRPr="009B1C87">
        <w:rPr>
          <w:rFonts w:ascii="Arial" w:hAnsi="Arial" w:cs="Arial"/>
          <w:sz w:val="20"/>
        </w:rPr>
        <w:t>wis</w:t>
      </w:r>
      <w:r w:rsidRPr="009B1C87">
        <w:rPr>
          <w:rFonts w:ascii="Arial" w:hAnsi="Arial" w:cs="Arial"/>
          <w:spacing w:val="-1"/>
          <w:sz w:val="20"/>
        </w:rPr>
        <w:t>e</w:t>
      </w:r>
      <w:r w:rsidRPr="009B1C87">
        <w:rPr>
          <w:rFonts w:ascii="Arial" w:hAnsi="Arial" w:cs="Arial"/>
          <w:sz w:val="20"/>
        </w:rPr>
        <w:t xml:space="preserve">.  </w:t>
      </w:r>
      <w:r w:rsidRPr="009B1C87">
        <w:rPr>
          <w:rFonts w:ascii="Arial" w:hAnsi="Arial" w:cs="Arial"/>
          <w:spacing w:val="-1"/>
          <w:sz w:val="20"/>
        </w:rPr>
        <w:t>F</w:t>
      </w:r>
      <w:r w:rsidRPr="009B1C87">
        <w:rPr>
          <w:rFonts w:ascii="Arial" w:hAnsi="Arial" w:cs="Arial"/>
          <w:sz w:val="20"/>
        </w:rPr>
        <w:t>NS r</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z w:val="20"/>
        </w:rPr>
        <w:t>io</w:t>
      </w:r>
      <w:r w:rsidRPr="009B1C87">
        <w:rPr>
          <w:rFonts w:ascii="Arial" w:hAnsi="Arial" w:cs="Arial"/>
          <w:spacing w:val="3"/>
          <w:sz w:val="20"/>
        </w:rPr>
        <w:t>n</w:t>
      </w:r>
      <w:r w:rsidRPr="009B1C87">
        <w:rPr>
          <w:rFonts w:ascii="Arial" w:hAnsi="Arial" w:cs="Arial"/>
          <w:spacing w:val="-1"/>
          <w:sz w:val="20"/>
        </w:rPr>
        <w:t>a</w:t>
      </w:r>
      <w:r w:rsidRPr="009B1C87">
        <w:rPr>
          <w:rFonts w:ascii="Arial" w:hAnsi="Arial" w:cs="Arial"/>
          <w:sz w:val="20"/>
        </w:rPr>
        <w:t>l of</w:t>
      </w:r>
      <w:r w:rsidRPr="009B1C87">
        <w:rPr>
          <w:rFonts w:ascii="Arial" w:hAnsi="Arial" w:cs="Arial"/>
          <w:spacing w:val="-1"/>
          <w:sz w:val="20"/>
        </w:rPr>
        <w:t>f</w:t>
      </w:r>
      <w:r w:rsidRPr="009B1C87">
        <w:rPr>
          <w:rFonts w:ascii="Arial" w:hAnsi="Arial" w:cs="Arial"/>
          <w:sz w:val="20"/>
        </w:rPr>
        <w:t>ic</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2"/>
          <w:sz w:val="20"/>
        </w:rPr>
        <w:t>r</w:t>
      </w:r>
      <w:r w:rsidRPr="009B1C87">
        <w:rPr>
          <w:rFonts w:ascii="Arial" w:hAnsi="Arial" w:cs="Arial"/>
          <w:spacing w:val="-1"/>
          <w:sz w:val="20"/>
        </w:rPr>
        <w:t>e</w:t>
      </w:r>
      <w:r w:rsidRPr="009B1C87">
        <w:rPr>
          <w:rFonts w:ascii="Arial" w:hAnsi="Arial" w:cs="Arial"/>
          <w:sz w:val="20"/>
        </w:rPr>
        <w:t>tain the disc</w:t>
      </w:r>
      <w:r w:rsidRPr="009B1C87">
        <w:rPr>
          <w:rFonts w:ascii="Arial" w:hAnsi="Arial" w:cs="Arial"/>
          <w:spacing w:val="-1"/>
          <w:sz w:val="20"/>
        </w:rPr>
        <w:t>re</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to app</w:t>
      </w:r>
      <w:r w:rsidRPr="009B1C87">
        <w:rPr>
          <w:rFonts w:ascii="Arial" w:hAnsi="Arial" w:cs="Arial"/>
          <w:spacing w:val="2"/>
          <w:sz w:val="20"/>
        </w:rPr>
        <w:t>l</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z w:val="20"/>
        </w:rPr>
        <w:t>lo</w:t>
      </w:r>
      <w:r w:rsidRPr="009B1C87">
        <w:rPr>
          <w:rFonts w:ascii="Arial" w:hAnsi="Arial" w:cs="Arial"/>
          <w:spacing w:val="2"/>
          <w:sz w:val="20"/>
        </w:rPr>
        <w:t>w</w:t>
      </w:r>
      <w:r w:rsidRPr="009B1C87">
        <w:rPr>
          <w:rFonts w:ascii="Arial" w:hAnsi="Arial" w:cs="Arial"/>
          <w:spacing w:val="-1"/>
          <w:sz w:val="20"/>
        </w:rPr>
        <w:t>e</w:t>
      </w:r>
      <w:r w:rsidRPr="009B1C87">
        <w:rPr>
          <w:rFonts w:ascii="Arial" w:hAnsi="Arial" w:cs="Arial"/>
          <w:sz w:val="20"/>
        </w:rPr>
        <w:t>r dollar</w:t>
      </w:r>
      <w:r w:rsidRPr="009B1C87">
        <w:rPr>
          <w:rFonts w:ascii="Arial" w:hAnsi="Arial" w:cs="Arial"/>
          <w:spacing w:val="-1"/>
          <w:sz w:val="20"/>
        </w:rPr>
        <w:t xml:space="preserve"> </w:t>
      </w:r>
      <w:r w:rsidRPr="009B1C87">
        <w:rPr>
          <w:rFonts w:ascii="Arial" w:hAnsi="Arial" w:cs="Arial"/>
          <w:sz w:val="20"/>
        </w:rPr>
        <w:t>thr</w:t>
      </w:r>
      <w:r w:rsidRPr="009B1C87">
        <w:rPr>
          <w:rFonts w:ascii="Arial" w:hAnsi="Arial" w:cs="Arial"/>
          <w:spacing w:val="-1"/>
          <w:sz w:val="20"/>
        </w:rPr>
        <w:t>e</w:t>
      </w:r>
      <w:r w:rsidRPr="009B1C87">
        <w:rPr>
          <w:rFonts w:ascii="Arial" w:hAnsi="Arial" w:cs="Arial"/>
          <w:sz w:val="20"/>
        </w:rPr>
        <w:t xml:space="preserve">shold to an </w:t>
      </w:r>
      <w:r w:rsidRPr="009B1C87">
        <w:rPr>
          <w:rFonts w:ascii="Arial" w:hAnsi="Arial" w:cs="Arial"/>
          <w:spacing w:val="2"/>
          <w:sz w:val="20"/>
        </w:rPr>
        <w:t>i</w:t>
      </w:r>
      <w:r w:rsidRPr="009B1C87">
        <w:rPr>
          <w:rFonts w:ascii="Arial" w:hAnsi="Arial" w:cs="Arial"/>
          <w:sz w:val="20"/>
        </w:rPr>
        <w:t>ndiv</w:t>
      </w:r>
      <w:r w:rsidRPr="009B1C87">
        <w:rPr>
          <w:rFonts w:ascii="Arial" w:hAnsi="Arial" w:cs="Arial"/>
          <w:spacing w:val="1"/>
          <w:sz w:val="20"/>
        </w:rPr>
        <w:t>i</w:t>
      </w:r>
      <w:r w:rsidRPr="009B1C87">
        <w:rPr>
          <w:rFonts w:ascii="Arial" w:hAnsi="Arial" w:cs="Arial"/>
          <w:sz w:val="20"/>
        </w:rPr>
        <w:t>du</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 xml:space="preserve">y </w:t>
      </w:r>
      <w:r w:rsidRPr="009B1C87">
        <w:rPr>
          <w:rFonts w:ascii="Arial" w:hAnsi="Arial" w:cs="Arial"/>
          <w:spacing w:val="-1"/>
          <w:sz w:val="20"/>
        </w:rPr>
        <w:t>a</w:t>
      </w:r>
      <w:r w:rsidRPr="009B1C87">
        <w:rPr>
          <w:rFonts w:ascii="Arial" w:hAnsi="Arial" w:cs="Arial"/>
          <w:sz w:val="20"/>
        </w:rPr>
        <w:t xml:space="preserve">nd to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loc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ies</w:t>
      </w:r>
      <w:r w:rsidRPr="009B1C87">
        <w:rPr>
          <w:rFonts w:ascii="Arial" w:hAnsi="Arial" w:cs="Arial"/>
          <w:spacing w:val="2"/>
          <w:sz w:val="20"/>
        </w:rPr>
        <w:t xml:space="preserve"> </w:t>
      </w:r>
      <w:r w:rsidRPr="009B1C87">
        <w:rPr>
          <w:rFonts w:ascii="Arial" w:hAnsi="Arial" w:cs="Arial"/>
          <w:sz w:val="20"/>
        </w:rPr>
        <w:t>und</w:t>
      </w:r>
      <w:r w:rsidRPr="009B1C87">
        <w:rPr>
          <w:rFonts w:ascii="Arial" w:hAnsi="Arial" w:cs="Arial"/>
          <w:spacing w:val="-1"/>
          <w:sz w:val="20"/>
        </w:rPr>
        <w:t>e</w:t>
      </w:r>
      <w:r w:rsidRPr="009B1C87">
        <w:rPr>
          <w:rFonts w:ascii="Arial" w:hAnsi="Arial" w:cs="Arial"/>
          <w:sz w:val="20"/>
        </w:rPr>
        <w:t>r its ove</w:t>
      </w:r>
      <w:r w:rsidRPr="009B1C87">
        <w:rPr>
          <w:rFonts w:ascii="Arial" w:hAnsi="Arial" w:cs="Arial"/>
          <w:spacing w:val="-1"/>
          <w:sz w:val="20"/>
        </w:rPr>
        <w:t>r</w:t>
      </w:r>
      <w:r w:rsidRPr="009B1C87">
        <w:rPr>
          <w:rFonts w:ascii="Arial" w:hAnsi="Arial" w:cs="Arial"/>
          <w:sz w:val="20"/>
        </w:rPr>
        <w:t>s</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ht, provid</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pacing w:val="-1"/>
          <w:sz w:val="20"/>
        </w:rPr>
        <w:t>ce</w:t>
      </w:r>
      <w:r w:rsidRPr="009B1C87">
        <w:rPr>
          <w:rFonts w:ascii="Arial" w:hAnsi="Arial" w:cs="Arial"/>
          <w:sz w:val="20"/>
        </w:rPr>
        <w:t>r</w:t>
      </w:r>
      <w:r w:rsidRPr="009B1C87">
        <w:rPr>
          <w:rFonts w:ascii="Arial" w:hAnsi="Arial" w:cs="Arial"/>
          <w:spacing w:val="2"/>
          <w:sz w:val="20"/>
        </w:rPr>
        <w:t>t</w:t>
      </w:r>
      <w:r w:rsidRPr="009B1C87">
        <w:rPr>
          <w:rFonts w:ascii="Arial" w:hAnsi="Arial" w:cs="Arial"/>
          <w:spacing w:val="-1"/>
          <w:sz w:val="20"/>
        </w:rPr>
        <w:t>a</w:t>
      </w:r>
      <w:r w:rsidRPr="009B1C87">
        <w:rPr>
          <w:rFonts w:ascii="Arial" w:hAnsi="Arial" w:cs="Arial"/>
          <w:sz w:val="20"/>
        </w:rPr>
        <w:t>in r</w:t>
      </w:r>
      <w:r w:rsidRPr="009B1C87">
        <w:rPr>
          <w:rFonts w:ascii="Arial" w:hAnsi="Arial" w:cs="Arial"/>
          <w:spacing w:val="-2"/>
          <w:sz w:val="20"/>
        </w:rPr>
        <w:t>e</w:t>
      </w:r>
      <w:r w:rsidRPr="009B1C87">
        <w:rPr>
          <w:rFonts w:ascii="Arial" w:hAnsi="Arial" w:cs="Arial"/>
          <w:sz w:val="20"/>
        </w:rPr>
        <w:t>quir</w:t>
      </w:r>
      <w:r w:rsidRPr="009B1C87">
        <w:rPr>
          <w:rFonts w:ascii="Arial" w:hAnsi="Arial" w:cs="Arial"/>
          <w:spacing w:val="-1"/>
          <w:sz w:val="20"/>
        </w:rPr>
        <w:t>e</w:t>
      </w:r>
      <w:r w:rsidRPr="009B1C87">
        <w:rPr>
          <w:rFonts w:ascii="Arial" w:hAnsi="Arial" w:cs="Arial"/>
          <w:sz w:val="20"/>
        </w:rPr>
        <w:t xml:space="preserve">ments </w:t>
      </w:r>
      <w:r w:rsidRPr="009B1C87">
        <w:rPr>
          <w:rFonts w:ascii="Arial" w:hAnsi="Arial" w:cs="Arial"/>
          <w:spacing w:val="-1"/>
          <w:sz w:val="20"/>
        </w:rPr>
        <w:t>a</w:t>
      </w:r>
      <w:r w:rsidRPr="009B1C87">
        <w:rPr>
          <w:rFonts w:ascii="Arial" w:hAnsi="Arial" w:cs="Arial"/>
          <w:sz w:val="20"/>
        </w:rPr>
        <w:t>pp</w:t>
      </w:r>
      <w:r w:rsidRPr="009B1C87">
        <w:rPr>
          <w:rFonts w:ascii="Arial" w:hAnsi="Arial" w:cs="Arial"/>
          <w:spacing w:val="5"/>
          <w:sz w:val="20"/>
        </w:rPr>
        <w:t>l</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a</w:t>
      </w:r>
      <w:r w:rsidRPr="009B1C87">
        <w:rPr>
          <w:rFonts w:ascii="Arial" w:hAnsi="Arial" w:cs="Arial"/>
          <w:sz w:val="20"/>
        </w:rPr>
        <w:t>nd the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re</w:t>
      </w:r>
      <w:r w:rsidRPr="009B1C87">
        <w:rPr>
          <w:rFonts w:ascii="Arial" w:hAnsi="Arial" w:cs="Arial"/>
          <w:spacing w:val="-1"/>
          <w:sz w:val="20"/>
        </w:rPr>
        <w:t>ce</w:t>
      </w:r>
      <w:r w:rsidRPr="009B1C87">
        <w:rPr>
          <w:rFonts w:ascii="Arial" w:hAnsi="Arial" w:cs="Arial"/>
          <w:sz w:val="20"/>
        </w:rPr>
        <w:t>ives</w:t>
      </w:r>
      <w:r w:rsidRPr="009B1C87">
        <w:rPr>
          <w:rFonts w:ascii="Arial" w:hAnsi="Arial" w:cs="Arial"/>
          <w:spacing w:val="2"/>
          <w:sz w:val="20"/>
        </w:rPr>
        <w:t xml:space="preserve"> </w:t>
      </w:r>
      <w:r w:rsidRPr="009B1C87">
        <w:rPr>
          <w:rFonts w:ascii="Arial" w:hAnsi="Arial" w:cs="Arial"/>
          <w:sz w:val="20"/>
        </w:rPr>
        <w:t>w</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ten notic</w:t>
      </w:r>
      <w:r w:rsidRPr="009B1C87">
        <w:rPr>
          <w:rFonts w:ascii="Arial" w:hAnsi="Arial" w:cs="Arial"/>
          <w:spacing w:val="-1"/>
          <w:sz w:val="20"/>
        </w:rPr>
        <w:t>e</w:t>
      </w:r>
      <w:r w:rsidRPr="009B1C87">
        <w:rPr>
          <w:rFonts w:ascii="Arial" w:hAnsi="Arial" w:cs="Arial"/>
          <w:sz w:val="20"/>
        </w:rPr>
        <w:t>.</w:t>
      </w:r>
    </w:p>
    <w:p w:rsidR="002D6F28" w:rsidRPr="009B1C87" w:rsidRDefault="002D6F28" w:rsidP="002D6F28">
      <w:pPr>
        <w:tabs>
          <w:tab w:val="left" w:pos="1440"/>
        </w:tabs>
        <w:spacing w:line="240" w:lineRule="exact"/>
        <w:ind w:left="1350" w:hanging="630"/>
        <w:jc w:val="both"/>
        <w:rPr>
          <w:rFonts w:ascii="Arial" w:hAnsi="Arial" w:cs="Arial"/>
          <w:sz w:val="20"/>
        </w:rPr>
      </w:pPr>
    </w:p>
    <w:p w:rsidR="002D6F28" w:rsidRPr="009B1C87" w:rsidRDefault="002D6F28" w:rsidP="002D6F28">
      <w:pPr>
        <w:tabs>
          <w:tab w:val="left" w:pos="1440"/>
        </w:tabs>
        <w:ind w:left="1440" w:right="-20" w:hanging="720"/>
        <w:jc w:val="both"/>
        <w:rPr>
          <w:rFonts w:ascii="Arial" w:hAnsi="Arial" w:cs="Arial"/>
          <w:sz w:val="20"/>
        </w:rPr>
      </w:pPr>
      <w:r w:rsidRPr="009B1C87">
        <w:rPr>
          <w:rFonts w:ascii="Arial" w:hAnsi="Arial" w:cs="Arial"/>
          <w:sz w:val="20"/>
        </w:rPr>
        <w:t>b.</w:t>
      </w:r>
      <w:r w:rsidRPr="009B1C87">
        <w:rPr>
          <w:rFonts w:ascii="Arial" w:hAnsi="Arial" w:cs="Arial"/>
          <w:sz w:val="20"/>
        </w:rPr>
        <w:tab/>
      </w:r>
      <w:r w:rsidRPr="009B1C87">
        <w:rPr>
          <w:rFonts w:ascii="Arial" w:hAnsi="Arial" w:cs="Arial"/>
          <w:i/>
          <w:sz w:val="20"/>
        </w:rPr>
        <w:t>Automat</w:t>
      </w:r>
      <w:r w:rsidRPr="009B1C87">
        <w:rPr>
          <w:rFonts w:ascii="Arial" w:hAnsi="Arial" w:cs="Arial"/>
          <w:i/>
          <w:spacing w:val="-1"/>
          <w:sz w:val="20"/>
        </w:rPr>
        <w:t>e</w:t>
      </w:r>
      <w:r w:rsidRPr="009B1C87">
        <w:rPr>
          <w:rFonts w:ascii="Arial" w:hAnsi="Arial" w:cs="Arial"/>
          <w:i/>
          <w:sz w:val="20"/>
        </w:rPr>
        <w:t>d Data Pro</w:t>
      </w:r>
      <w:r w:rsidRPr="009B1C87">
        <w:rPr>
          <w:rFonts w:ascii="Arial" w:hAnsi="Arial" w:cs="Arial"/>
          <w:i/>
          <w:spacing w:val="-1"/>
          <w:sz w:val="20"/>
        </w:rPr>
        <w:t>ce</w:t>
      </w:r>
      <w:r w:rsidRPr="009B1C87">
        <w:rPr>
          <w:rFonts w:ascii="Arial" w:hAnsi="Arial" w:cs="Arial"/>
          <w:i/>
          <w:sz w:val="20"/>
        </w:rPr>
        <w:t>s</w:t>
      </w:r>
      <w:r w:rsidRPr="009B1C87">
        <w:rPr>
          <w:rFonts w:ascii="Arial" w:hAnsi="Arial" w:cs="Arial"/>
          <w:i/>
          <w:spacing w:val="3"/>
          <w:sz w:val="20"/>
        </w:rPr>
        <w:t>s</w:t>
      </w:r>
      <w:r w:rsidRPr="009B1C87">
        <w:rPr>
          <w:rFonts w:ascii="Arial" w:hAnsi="Arial" w:cs="Arial"/>
          <w:i/>
          <w:sz w:val="20"/>
        </w:rPr>
        <w:t xml:space="preserve">ing </w:t>
      </w:r>
      <w:r w:rsidRPr="009B1C87">
        <w:rPr>
          <w:rFonts w:ascii="Arial" w:hAnsi="Arial" w:cs="Arial"/>
          <w:i/>
          <w:spacing w:val="-3"/>
          <w:sz w:val="20"/>
        </w:rPr>
        <w:t>(</w:t>
      </w:r>
      <w:r w:rsidRPr="009B1C87">
        <w:rPr>
          <w:rFonts w:ascii="Arial" w:hAnsi="Arial" w:cs="Arial"/>
          <w:i/>
          <w:sz w:val="20"/>
        </w:rPr>
        <w:t>A</w:t>
      </w:r>
      <w:r w:rsidRPr="009B1C87">
        <w:rPr>
          <w:rFonts w:ascii="Arial" w:hAnsi="Arial" w:cs="Arial"/>
          <w:i/>
          <w:spacing w:val="-1"/>
          <w:sz w:val="20"/>
        </w:rPr>
        <w:t>D</w:t>
      </w:r>
      <w:r w:rsidRPr="009B1C87">
        <w:rPr>
          <w:rFonts w:ascii="Arial" w:hAnsi="Arial" w:cs="Arial"/>
          <w:i/>
          <w:spacing w:val="2"/>
          <w:sz w:val="20"/>
        </w:rPr>
        <w:t>P</w:t>
      </w:r>
      <w:r w:rsidRPr="009B1C87">
        <w:rPr>
          <w:rFonts w:ascii="Arial" w:hAnsi="Arial" w:cs="Arial"/>
          <w:i/>
          <w:sz w:val="20"/>
        </w:rPr>
        <w:t xml:space="preserve">) </w:t>
      </w:r>
      <w:r w:rsidRPr="009B1C87">
        <w:rPr>
          <w:rFonts w:ascii="Arial" w:hAnsi="Arial" w:cs="Arial"/>
          <w:i/>
          <w:spacing w:val="-1"/>
          <w:sz w:val="20"/>
        </w:rPr>
        <w:t>P</w:t>
      </w:r>
      <w:r w:rsidRPr="009B1C87">
        <w:rPr>
          <w:rFonts w:ascii="Arial" w:hAnsi="Arial" w:cs="Arial"/>
          <w:i/>
          <w:sz w:val="20"/>
        </w:rPr>
        <w:t>roje</w:t>
      </w:r>
      <w:r w:rsidRPr="009B1C87">
        <w:rPr>
          <w:rFonts w:ascii="Arial" w:hAnsi="Arial" w:cs="Arial"/>
          <w:i/>
          <w:spacing w:val="-1"/>
          <w:sz w:val="20"/>
        </w:rPr>
        <w:t>c</w:t>
      </w:r>
      <w:r w:rsidRPr="009B1C87">
        <w:rPr>
          <w:rFonts w:ascii="Arial" w:hAnsi="Arial" w:cs="Arial"/>
          <w:i/>
          <w:sz w:val="20"/>
        </w:rPr>
        <w:t>ts</w:t>
      </w:r>
    </w:p>
    <w:p w:rsidR="002D6F28" w:rsidRPr="009B1C87" w:rsidRDefault="002D6F28" w:rsidP="002D6F28">
      <w:pPr>
        <w:spacing w:line="240" w:lineRule="exact"/>
        <w:jc w:val="both"/>
        <w:rPr>
          <w:rFonts w:ascii="Arial" w:hAnsi="Arial" w:cs="Arial"/>
          <w:sz w:val="20"/>
        </w:rPr>
      </w:pPr>
    </w:p>
    <w:p w:rsidR="002D6F28" w:rsidRPr="009B1C87" w:rsidRDefault="002D6F28" w:rsidP="002D6F28">
      <w:pPr>
        <w:ind w:left="1440" w:right="154"/>
        <w:jc w:val="both"/>
        <w:rPr>
          <w:rFonts w:ascii="Arial" w:hAnsi="Arial" w:cs="Arial"/>
          <w:sz w:val="20"/>
        </w:rPr>
      </w:pPr>
      <w:r w:rsidRPr="009B1C87">
        <w:rPr>
          <w:rFonts w:ascii="Arial" w:hAnsi="Arial" w:cs="Arial"/>
          <w:spacing w:val="-1"/>
          <w:sz w:val="20"/>
        </w:rPr>
        <w:t>F</w:t>
      </w:r>
      <w:r w:rsidRPr="009B1C87">
        <w:rPr>
          <w:rFonts w:ascii="Arial" w:hAnsi="Arial" w:cs="Arial"/>
          <w:sz w:val="20"/>
        </w:rPr>
        <w:t>NS r</w:t>
      </w:r>
      <w:r w:rsidRPr="009B1C87">
        <w:rPr>
          <w:rFonts w:ascii="Arial" w:hAnsi="Arial" w:cs="Arial"/>
          <w:spacing w:val="-1"/>
          <w:sz w:val="20"/>
        </w:rPr>
        <w:t>e</w:t>
      </w:r>
      <w:r w:rsidRPr="009B1C87">
        <w:rPr>
          <w:rFonts w:ascii="Arial" w:hAnsi="Arial" w:cs="Arial"/>
          <w:sz w:val="20"/>
        </w:rPr>
        <w:t>qui</w:t>
      </w:r>
      <w:r w:rsidRPr="009B1C87">
        <w:rPr>
          <w:rFonts w:ascii="Arial" w:hAnsi="Arial" w:cs="Arial"/>
          <w:spacing w:val="2"/>
          <w:sz w:val="20"/>
        </w:rPr>
        <w:t>r</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 xml:space="preserve">C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ies to obt</w:t>
      </w:r>
      <w:r w:rsidRPr="009B1C87">
        <w:rPr>
          <w:rFonts w:ascii="Arial" w:hAnsi="Arial" w:cs="Arial"/>
          <w:spacing w:val="-1"/>
          <w:sz w:val="20"/>
        </w:rPr>
        <w:t>a</w:t>
      </w:r>
      <w:r w:rsidRPr="009B1C87">
        <w:rPr>
          <w:rFonts w:ascii="Arial" w:hAnsi="Arial" w:cs="Arial"/>
          <w:sz w:val="20"/>
        </w:rPr>
        <w:t>in prior</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ppro</w:t>
      </w:r>
      <w:r w:rsidRPr="009B1C87">
        <w:rPr>
          <w:rFonts w:ascii="Arial" w:hAnsi="Arial" w:cs="Arial"/>
          <w:spacing w:val="-1"/>
          <w:sz w:val="20"/>
        </w:rPr>
        <w:t>va</w:t>
      </w:r>
      <w:r w:rsidRPr="009B1C87">
        <w:rPr>
          <w:rFonts w:ascii="Arial" w:hAnsi="Arial" w:cs="Arial"/>
          <w:sz w:val="20"/>
        </w:rPr>
        <w:t xml:space="preserve">l </w:t>
      </w:r>
      <w:r w:rsidRPr="009B1C87">
        <w:rPr>
          <w:rFonts w:ascii="Arial" w:hAnsi="Arial" w:cs="Arial"/>
          <w:spacing w:val="1"/>
          <w:sz w:val="20"/>
        </w:rPr>
        <w:t>t</w:t>
      </w:r>
      <w:r w:rsidRPr="009B1C87">
        <w:rPr>
          <w:rFonts w:ascii="Arial" w:hAnsi="Arial" w:cs="Arial"/>
          <w:sz w:val="20"/>
        </w:rPr>
        <w:t>o incur</w:t>
      </w:r>
      <w:r w:rsidRPr="009B1C87">
        <w:rPr>
          <w:rFonts w:ascii="Arial" w:hAnsi="Arial" w:cs="Arial"/>
          <w:spacing w:val="-1"/>
          <w:sz w:val="20"/>
        </w:rPr>
        <w:t xml:space="preserve"> c</w:t>
      </w:r>
      <w:r w:rsidRPr="009B1C87">
        <w:rPr>
          <w:rFonts w:ascii="Arial" w:hAnsi="Arial" w:cs="Arial"/>
          <w:sz w:val="20"/>
        </w:rPr>
        <w:t>osts for</w:t>
      </w:r>
      <w:r w:rsidRPr="009B1C87">
        <w:rPr>
          <w:rFonts w:ascii="Arial" w:hAnsi="Arial" w:cs="Arial"/>
          <w:spacing w:val="-1"/>
          <w:sz w:val="20"/>
        </w:rPr>
        <w:t xml:space="preserve"> c</w:t>
      </w:r>
      <w:r w:rsidRPr="009B1C87">
        <w:rPr>
          <w:rFonts w:ascii="Arial" w:hAnsi="Arial" w:cs="Arial"/>
          <w:spacing w:val="1"/>
          <w:sz w:val="20"/>
        </w:rPr>
        <w:t>e</w:t>
      </w:r>
      <w:r w:rsidRPr="009B1C87">
        <w:rPr>
          <w:rFonts w:ascii="Arial" w:hAnsi="Arial" w:cs="Arial"/>
          <w:sz w:val="20"/>
        </w:rPr>
        <w:t>rt</w:t>
      </w:r>
      <w:r w:rsidRPr="009B1C87">
        <w:rPr>
          <w:rFonts w:ascii="Arial" w:hAnsi="Arial" w:cs="Arial"/>
          <w:spacing w:val="-1"/>
          <w:sz w:val="20"/>
        </w:rPr>
        <w:t>a</w:t>
      </w:r>
      <w:r w:rsidRPr="009B1C87">
        <w:rPr>
          <w:rFonts w:ascii="Arial" w:hAnsi="Arial" w:cs="Arial"/>
          <w:sz w:val="20"/>
        </w:rPr>
        <w:t>in ADP proj</w:t>
      </w:r>
      <w:r w:rsidRPr="009B1C87">
        <w:rPr>
          <w:rFonts w:ascii="Arial" w:hAnsi="Arial" w:cs="Arial"/>
          <w:spacing w:val="1"/>
          <w:sz w:val="20"/>
        </w:rPr>
        <w:t>e</w:t>
      </w:r>
      <w:r w:rsidRPr="009B1C87">
        <w:rPr>
          <w:rFonts w:ascii="Arial" w:hAnsi="Arial" w:cs="Arial"/>
          <w:spacing w:val="-1"/>
          <w:sz w:val="20"/>
        </w:rPr>
        <w:t>c</w:t>
      </w:r>
      <w:r w:rsidRPr="009B1C87">
        <w:rPr>
          <w:rFonts w:ascii="Arial" w:hAnsi="Arial" w:cs="Arial"/>
          <w:sz w:val="20"/>
        </w:rPr>
        <w:t>ts and to provide</w:t>
      </w:r>
      <w:r w:rsidRPr="009B1C87">
        <w:rPr>
          <w:rFonts w:ascii="Arial" w:hAnsi="Arial" w:cs="Arial"/>
          <w:spacing w:val="-1"/>
          <w:sz w:val="20"/>
        </w:rPr>
        <w:t xml:space="preserve"> </w:t>
      </w:r>
      <w:r w:rsidRPr="009B1C87">
        <w:rPr>
          <w:rFonts w:ascii="Arial" w:hAnsi="Arial" w:cs="Arial"/>
          <w:sz w:val="20"/>
        </w:rPr>
        <w:t>not</w:t>
      </w:r>
      <w:r w:rsidRPr="009B1C87">
        <w:rPr>
          <w:rFonts w:ascii="Arial" w:hAnsi="Arial" w:cs="Arial"/>
          <w:spacing w:val="1"/>
          <w:sz w:val="20"/>
        </w:rPr>
        <w:t>i</w:t>
      </w:r>
      <w:r w:rsidRPr="009B1C87">
        <w:rPr>
          <w:rFonts w:ascii="Arial" w:hAnsi="Arial" w:cs="Arial"/>
          <w:sz w:val="20"/>
        </w:rPr>
        <w:t>fi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pacing w:val="2"/>
          <w:sz w:val="20"/>
        </w:rPr>
        <w:t>o</w:t>
      </w:r>
      <w:r w:rsidRPr="009B1C87">
        <w:rPr>
          <w:rFonts w:ascii="Arial" w:hAnsi="Arial" w:cs="Arial"/>
          <w:sz w:val="20"/>
        </w:rPr>
        <w:t xml:space="preserve">n </w:t>
      </w:r>
      <w:r w:rsidRPr="009B1C87">
        <w:rPr>
          <w:rFonts w:ascii="Arial" w:hAnsi="Arial" w:cs="Arial"/>
          <w:spacing w:val="-1"/>
          <w:sz w:val="20"/>
        </w:rPr>
        <w:t>a</w:t>
      </w:r>
      <w:r w:rsidRPr="009B1C87">
        <w:rPr>
          <w:rFonts w:ascii="Arial" w:hAnsi="Arial" w:cs="Arial"/>
          <w:sz w:val="20"/>
        </w:rPr>
        <w:t>nd/or do</w:t>
      </w:r>
      <w:r w:rsidRPr="009B1C87">
        <w:rPr>
          <w:rFonts w:ascii="Arial" w:hAnsi="Arial" w:cs="Arial"/>
          <w:spacing w:val="-1"/>
          <w:sz w:val="20"/>
        </w:rPr>
        <w:t>c</w:t>
      </w:r>
      <w:r w:rsidRPr="009B1C87">
        <w:rPr>
          <w:rFonts w:ascii="Arial" w:hAnsi="Arial" w:cs="Arial"/>
          <w:sz w:val="20"/>
        </w:rPr>
        <w:t>um</w:t>
      </w:r>
      <w:r w:rsidRPr="009B1C87">
        <w:rPr>
          <w:rFonts w:ascii="Arial" w:hAnsi="Arial" w:cs="Arial"/>
          <w:spacing w:val="2"/>
          <w:sz w:val="20"/>
        </w:rPr>
        <w:t>e</w:t>
      </w:r>
      <w:r w:rsidRPr="009B1C87">
        <w:rPr>
          <w:rFonts w:ascii="Arial" w:hAnsi="Arial" w:cs="Arial"/>
          <w:sz w:val="20"/>
        </w:rPr>
        <w:t>ntation for</w:t>
      </w:r>
      <w:r w:rsidRPr="009B1C87">
        <w:rPr>
          <w:rFonts w:ascii="Arial" w:hAnsi="Arial" w:cs="Arial"/>
          <w:spacing w:val="-1"/>
          <w:sz w:val="20"/>
        </w:rPr>
        <w:t xml:space="preserve"> </w:t>
      </w:r>
      <w:r w:rsidRPr="009B1C87">
        <w:rPr>
          <w:rFonts w:ascii="Arial" w:hAnsi="Arial" w:cs="Arial"/>
          <w:sz w:val="20"/>
        </w:rPr>
        <w:t>othe</w:t>
      </w:r>
      <w:r w:rsidRPr="009B1C87">
        <w:rPr>
          <w:rFonts w:ascii="Arial" w:hAnsi="Arial" w:cs="Arial"/>
          <w:spacing w:val="-1"/>
          <w:sz w:val="20"/>
        </w:rPr>
        <w:t>r</w:t>
      </w:r>
      <w:r w:rsidRPr="009B1C87">
        <w:rPr>
          <w:rFonts w:ascii="Arial" w:hAnsi="Arial" w:cs="Arial"/>
          <w:sz w:val="20"/>
        </w:rPr>
        <w:t xml:space="preserve">s (7 </w:t>
      </w:r>
      <w:r w:rsidRPr="009B1C87">
        <w:rPr>
          <w:rFonts w:ascii="Arial" w:hAnsi="Arial" w:cs="Arial"/>
          <w:spacing w:val="2"/>
          <w:sz w:val="20"/>
        </w:rPr>
        <w:t>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w:t>
      </w:r>
      <w:r w:rsidRPr="009B1C87">
        <w:rPr>
          <w:rFonts w:ascii="Arial" w:hAnsi="Arial" w:cs="Arial"/>
          <w:spacing w:val="2"/>
          <w:sz w:val="20"/>
        </w:rPr>
        <w:t xml:space="preserve"> </w:t>
      </w:r>
      <w:r w:rsidRPr="009B1C87">
        <w:rPr>
          <w:rFonts w:ascii="Arial" w:hAnsi="Arial" w:cs="Arial"/>
          <w:sz w:val="20"/>
        </w:rPr>
        <w:t>246.14</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  App</w:t>
      </w:r>
      <w:r w:rsidRPr="009B1C87">
        <w:rPr>
          <w:rFonts w:ascii="Arial" w:hAnsi="Arial" w:cs="Arial"/>
          <w:spacing w:val="-1"/>
          <w:sz w:val="20"/>
        </w:rPr>
        <w:t>r</w:t>
      </w:r>
      <w:r w:rsidRPr="009B1C87">
        <w:rPr>
          <w:rFonts w:ascii="Arial" w:hAnsi="Arial" w:cs="Arial"/>
          <w:sz w:val="20"/>
        </w:rPr>
        <w:t>o</w:t>
      </w:r>
      <w:r w:rsidRPr="009B1C87">
        <w:rPr>
          <w:rFonts w:ascii="Arial" w:hAnsi="Arial" w:cs="Arial"/>
          <w:spacing w:val="2"/>
          <w:sz w:val="20"/>
        </w:rPr>
        <w:t>v</w:t>
      </w:r>
      <w:r w:rsidRPr="009B1C87">
        <w:rPr>
          <w:rFonts w:ascii="Arial" w:hAnsi="Arial" w:cs="Arial"/>
          <w:spacing w:val="-1"/>
          <w:sz w:val="20"/>
        </w:rPr>
        <w:t>a</w:t>
      </w:r>
      <w:r w:rsidRPr="009B1C87">
        <w:rPr>
          <w:rFonts w:ascii="Arial" w:hAnsi="Arial" w:cs="Arial"/>
          <w:sz w:val="20"/>
        </w:rPr>
        <w:t>l p</w:t>
      </w:r>
      <w:r w:rsidRPr="009B1C87">
        <w:rPr>
          <w:rFonts w:ascii="Arial" w:hAnsi="Arial" w:cs="Arial"/>
          <w:spacing w:val="2"/>
          <w:sz w:val="20"/>
        </w:rPr>
        <w:t>r</w:t>
      </w:r>
      <w:r w:rsidRPr="009B1C87">
        <w:rPr>
          <w:rFonts w:ascii="Arial" w:hAnsi="Arial" w:cs="Arial"/>
          <w:sz w:val="20"/>
        </w:rPr>
        <w:t>o</w:t>
      </w:r>
      <w:r w:rsidRPr="009B1C87">
        <w:rPr>
          <w:rFonts w:ascii="Arial" w:hAnsi="Arial" w:cs="Arial"/>
          <w:spacing w:val="-1"/>
          <w:sz w:val="20"/>
        </w:rPr>
        <w:t>ce</w:t>
      </w:r>
      <w:r w:rsidRPr="009B1C87">
        <w:rPr>
          <w:rFonts w:ascii="Arial" w:hAnsi="Arial" w:cs="Arial"/>
          <w:sz w:val="20"/>
        </w:rPr>
        <w:t>dur</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in</w:t>
      </w:r>
      <w:r w:rsidRPr="009B1C87">
        <w:rPr>
          <w:rFonts w:ascii="Arial" w:hAnsi="Arial" w:cs="Arial"/>
          <w:spacing w:val="3"/>
          <w:sz w:val="20"/>
        </w:rPr>
        <w:t xml:space="preserve"> </w:t>
      </w:r>
      <w:r w:rsidRPr="009B1C87">
        <w:rPr>
          <w:rFonts w:ascii="Arial" w:hAnsi="Arial" w:cs="Arial"/>
          <w:spacing w:val="-1"/>
          <w:sz w:val="20"/>
        </w:rPr>
        <w:t>F</w:t>
      </w:r>
      <w:r w:rsidRPr="009B1C87">
        <w:rPr>
          <w:rFonts w:ascii="Arial" w:hAnsi="Arial" w:cs="Arial"/>
          <w:sz w:val="20"/>
        </w:rPr>
        <w:t>NS H</w:t>
      </w:r>
      <w:r w:rsidRPr="009B1C87">
        <w:rPr>
          <w:rFonts w:ascii="Arial" w:hAnsi="Arial" w:cs="Arial"/>
          <w:spacing w:val="-1"/>
          <w:sz w:val="20"/>
        </w:rPr>
        <w:t>a</w:t>
      </w:r>
      <w:r w:rsidRPr="009B1C87">
        <w:rPr>
          <w:rFonts w:ascii="Arial" w:hAnsi="Arial" w:cs="Arial"/>
          <w:sz w:val="20"/>
        </w:rPr>
        <w:t xml:space="preserve">ndbook 901, </w:t>
      </w:r>
      <w:r w:rsidRPr="009B1C87">
        <w:rPr>
          <w:rFonts w:ascii="Arial" w:hAnsi="Arial" w:cs="Arial"/>
          <w:i/>
          <w:sz w:val="20"/>
        </w:rPr>
        <w:t>Ad</w:t>
      </w:r>
      <w:r w:rsidRPr="009B1C87">
        <w:rPr>
          <w:rFonts w:ascii="Arial" w:hAnsi="Arial" w:cs="Arial"/>
          <w:i/>
          <w:spacing w:val="-1"/>
          <w:sz w:val="20"/>
        </w:rPr>
        <w:t>v</w:t>
      </w:r>
      <w:r w:rsidRPr="009B1C87">
        <w:rPr>
          <w:rFonts w:ascii="Arial" w:hAnsi="Arial" w:cs="Arial"/>
          <w:i/>
          <w:sz w:val="20"/>
        </w:rPr>
        <w:t>a</w:t>
      </w:r>
      <w:r w:rsidRPr="009B1C87">
        <w:rPr>
          <w:rFonts w:ascii="Arial" w:hAnsi="Arial" w:cs="Arial"/>
          <w:i/>
          <w:spacing w:val="2"/>
          <w:sz w:val="20"/>
        </w:rPr>
        <w:t>n</w:t>
      </w:r>
      <w:r w:rsidRPr="009B1C87">
        <w:rPr>
          <w:rFonts w:ascii="Arial" w:hAnsi="Arial" w:cs="Arial"/>
          <w:i/>
          <w:spacing w:val="-1"/>
          <w:sz w:val="20"/>
        </w:rPr>
        <w:t>c</w:t>
      </w:r>
      <w:r w:rsidRPr="009B1C87">
        <w:rPr>
          <w:rFonts w:ascii="Arial" w:hAnsi="Arial" w:cs="Arial"/>
          <w:i/>
          <w:sz w:val="20"/>
        </w:rPr>
        <w:t>e</w:t>
      </w:r>
      <w:r w:rsidRPr="009B1C87">
        <w:rPr>
          <w:rFonts w:ascii="Arial" w:hAnsi="Arial" w:cs="Arial"/>
          <w:i/>
          <w:spacing w:val="1"/>
          <w:sz w:val="20"/>
        </w:rPr>
        <w:t xml:space="preserve"> </w:t>
      </w:r>
      <w:r w:rsidRPr="009B1C87">
        <w:rPr>
          <w:rFonts w:ascii="Arial" w:hAnsi="Arial" w:cs="Arial"/>
          <w:i/>
          <w:sz w:val="20"/>
        </w:rPr>
        <w:t>Planning Do</w:t>
      </w:r>
      <w:r w:rsidRPr="009B1C87">
        <w:rPr>
          <w:rFonts w:ascii="Arial" w:hAnsi="Arial" w:cs="Arial"/>
          <w:i/>
          <w:spacing w:val="-1"/>
          <w:sz w:val="20"/>
        </w:rPr>
        <w:t>c</w:t>
      </w:r>
      <w:r w:rsidRPr="009B1C87">
        <w:rPr>
          <w:rFonts w:ascii="Arial" w:hAnsi="Arial" w:cs="Arial"/>
          <w:i/>
          <w:sz w:val="20"/>
        </w:rPr>
        <w:t>um</w:t>
      </w:r>
      <w:r w:rsidRPr="009B1C87">
        <w:rPr>
          <w:rFonts w:ascii="Arial" w:hAnsi="Arial" w:cs="Arial"/>
          <w:i/>
          <w:spacing w:val="-1"/>
          <w:sz w:val="20"/>
        </w:rPr>
        <w:t>e</w:t>
      </w:r>
      <w:r w:rsidRPr="009B1C87">
        <w:rPr>
          <w:rFonts w:ascii="Arial" w:hAnsi="Arial" w:cs="Arial"/>
          <w:i/>
          <w:sz w:val="20"/>
        </w:rPr>
        <w:t>nt Ha</w:t>
      </w:r>
      <w:r w:rsidRPr="009B1C87">
        <w:rPr>
          <w:rFonts w:ascii="Arial" w:hAnsi="Arial" w:cs="Arial"/>
          <w:i/>
          <w:spacing w:val="2"/>
          <w:sz w:val="20"/>
        </w:rPr>
        <w:t>n</w:t>
      </w:r>
      <w:r w:rsidRPr="009B1C87">
        <w:rPr>
          <w:rFonts w:ascii="Arial" w:hAnsi="Arial" w:cs="Arial"/>
          <w:i/>
          <w:sz w:val="20"/>
        </w:rPr>
        <w:t xml:space="preserve">dbook </w:t>
      </w:r>
      <w:r w:rsidRPr="009B1C87">
        <w:rPr>
          <w:rFonts w:ascii="Arial" w:hAnsi="Arial" w:cs="Arial"/>
          <w:sz w:val="20"/>
        </w:rPr>
        <w:t>(</w:t>
      </w:r>
      <w:r w:rsidRPr="009B1C87">
        <w:rPr>
          <w:rFonts w:ascii="Arial" w:hAnsi="Arial" w:cs="Arial"/>
          <w:spacing w:val="-2"/>
          <w:sz w:val="20"/>
        </w:rPr>
        <w:t>a</w:t>
      </w:r>
      <w:r w:rsidRPr="009B1C87">
        <w:rPr>
          <w:rFonts w:ascii="Arial" w:hAnsi="Arial" w:cs="Arial"/>
          <w:sz w:val="20"/>
        </w:rPr>
        <w:t>v</w:t>
      </w:r>
      <w:r w:rsidRPr="009B1C87">
        <w:rPr>
          <w:rFonts w:ascii="Arial" w:hAnsi="Arial" w:cs="Arial"/>
          <w:spacing w:val="-1"/>
          <w:sz w:val="20"/>
        </w:rPr>
        <w:t>a</w:t>
      </w:r>
      <w:r w:rsidRPr="009B1C87">
        <w:rPr>
          <w:rFonts w:ascii="Arial" w:hAnsi="Arial" w:cs="Arial"/>
          <w:sz w:val="20"/>
        </w:rPr>
        <w:t>i</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z w:val="20"/>
        </w:rPr>
        <w:t>b</w:t>
      </w:r>
      <w:r w:rsidRPr="009B1C87">
        <w:rPr>
          <w:rFonts w:ascii="Arial" w:hAnsi="Arial" w:cs="Arial"/>
          <w:spacing w:val="3"/>
          <w:sz w:val="20"/>
        </w:rPr>
        <w:t>l</w:t>
      </w:r>
      <w:r w:rsidRPr="009B1C87">
        <w:rPr>
          <w:rFonts w:ascii="Arial" w:hAnsi="Arial" w:cs="Arial"/>
          <w:sz w:val="20"/>
        </w:rPr>
        <w:t>e</w:t>
      </w:r>
      <w:r w:rsidRPr="009B1C87">
        <w:rPr>
          <w:rFonts w:ascii="Arial" w:hAnsi="Arial" w:cs="Arial"/>
          <w:spacing w:val="-1"/>
          <w:sz w:val="20"/>
        </w:rPr>
        <w:t xml:space="preserve"> a</w:t>
      </w:r>
      <w:r w:rsidRPr="009B1C87">
        <w:rPr>
          <w:rFonts w:ascii="Arial" w:hAnsi="Arial" w:cs="Arial"/>
          <w:sz w:val="20"/>
        </w:rPr>
        <w:t xml:space="preserve">t </w:t>
      </w:r>
      <w:hyperlink r:id="rId60">
        <w:r w:rsidRPr="009B1C87">
          <w:rPr>
            <w:rFonts w:ascii="Arial" w:hAnsi="Arial" w:cs="Arial"/>
            <w:color w:val="0000FF"/>
            <w:sz w:val="20"/>
            <w:u w:val="single" w:color="0000FF"/>
          </w:rPr>
          <w:t>ht</w:t>
        </w:r>
        <w:r w:rsidRPr="009B1C87">
          <w:rPr>
            <w:rFonts w:ascii="Arial" w:hAnsi="Arial" w:cs="Arial"/>
            <w:color w:val="0000FF"/>
            <w:spacing w:val="1"/>
            <w:sz w:val="20"/>
            <w:u w:val="single" w:color="0000FF"/>
          </w:rPr>
          <w:t>t</w:t>
        </w:r>
        <w:r w:rsidRPr="009B1C87">
          <w:rPr>
            <w:rFonts w:ascii="Arial" w:hAnsi="Arial" w:cs="Arial"/>
            <w:color w:val="0000FF"/>
            <w:sz w:val="20"/>
            <w:u w:val="single" w:color="0000FF"/>
          </w:rPr>
          <w:t>ps:</w:t>
        </w:r>
        <w:r w:rsidRPr="009B1C87">
          <w:rPr>
            <w:rFonts w:ascii="Arial" w:hAnsi="Arial" w:cs="Arial"/>
            <w:color w:val="0000FF"/>
            <w:spacing w:val="1"/>
            <w:sz w:val="20"/>
            <w:u w:val="single" w:color="0000FF"/>
          </w:rPr>
          <w:t>/</w:t>
        </w:r>
        <w:r w:rsidRPr="009B1C87">
          <w:rPr>
            <w:rFonts w:ascii="Arial" w:hAnsi="Arial" w:cs="Arial"/>
            <w:color w:val="0000FF"/>
            <w:sz w:val="20"/>
            <w:u w:val="single" w:color="0000FF"/>
          </w:rPr>
          <w:t>/ww</w:t>
        </w:r>
        <w:r w:rsidRPr="009B1C87">
          <w:rPr>
            <w:rFonts w:ascii="Arial" w:hAnsi="Arial" w:cs="Arial"/>
            <w:color w:val="0000FF"/>
            <w:spacing w:val="-1"/>
            <w:sz w:val="20"/>
            <w:u w:val="single" w:color="0000FF"/>
          </w:rPr>
          <w:t>w</w:t>
        </w:r>
        <w:r w:rsidRPr="009B1C87">
          <w:rPr>
            <w:rFonts w:ascii="Arial" w:hAnsi="Arial" w:cs="Arial"/>
            <w:color w:val="0000FF"/>
            <w:sz w:val="20"/>
            <w:u w:val="single" w:color="0000FF"/>
          </w:rPr>
          <w:t>.fns.usd</w:t>
        </w:r>
        <w:r w:rsidRPr="009B1C87">
          <w:rPr>
            <w:rFonts w:ascii="Arial" w:hAnsi="Arial" w:cs="Arial"/>
            <w:color w:val="0000FF"/>
            <w:spacing w:val="-1"/>
            <w:sz w:val="20"/>
            <w:u w:val="single" w:color="0000FF"/>
          </w:rPr>
          <w:t>a</w:t>
        </w:r>
        <w:r w:rsidRPr="009B1C87">
          <w:rPr>
            <w:rFonts w:ascii="Arial" w:hAnsi="Arial" w:cs="Arial"/>
            <w:color w:val="0000FF"/>
            <w:sz w:val="20"/>
            <w:u w:val="single" w:color="0000FF"/>
          </w:rPr>
          <w:t>.</w:t>
        </w:r>
        <w:r w:rsidRPr="009B1C87">
          <w:rPr>
            <w:rFonts w:ascii="Arial" w:hAnsi="Arial" w:cs="Arial"/>
            <w:color w:val="0000FF"/>
            <w:spacing w:val="-2"/>
            <w:sz w:val="20"/>
            <w:u w:val="single" w:color="0000FF"/>
          </w:rPr>
          <w:t>g</w:t>
        </w:r>
        <w:r w:rsidRPr="009B1C87">
          <w:rPr>
            <w:rFonts w:ascii="Arial" w:hAnsi="Arial" w:cs="Arial"/>
            <w:color w:val="0000FF"/>
            <w:spacing w:val="2"/>
            <w:sz w:val="20"/>
            <w:u w:val="single" w:color="0000FF"/>
          </w:rPr>
          <w:t>o</w:t>
        </w:r>
        <w:r w:rsidRPr="009B1C87">
          <w:rPr>
            <w:rFonts w:ascii="Arial" w:hAnsi="Arial" w:cs="Arial"/>
            <w:color w:val="0000FF"/>
            <w:sz w:val="20"/>
            <w:u w:val="single" w:color="0000FF"/>
          </w:rPr>
          <w:t>v/apd/h</w:t>
        </w:r>
        <w:r w:rsidRPr="009B1C87">
          <w:rPr>
            <w:rFonts w:ascii="Arial" w:hAnsi="Arial" w:cs="Arial"/>
            <w:color w:val="0000FF"/>
            <w:spacing w:val="-1"/>
            <w:sz w:val="20"/>
            <w:u w:val="single" w:color="0000FF"/>
          </w:rPr>
          <w:t>a</w:t>
        </w:r>
        <w:r w:rsidRPr="009B1C87">
          <w:rPr>
            <w:rFonts w:ascii="Arial" w:hAnsi="Arial" w:cs="Arial"/>
            <w:color w:val="0000FF"/>
            <w:sz w:val="20"/>
            <w:u w:val="single" w:color="0000FF"/>
          </w:rPr>
          <w:t>ndboo</w:t>
        </w:r>
        <w:r w:rsidRPr="009B1C87">
          <w:rPr>
            <w:rFonts w:ascii="Arial" w:hAnsi="Arial" w:cs="Arial"/>
            <w:color w:val="0000FF"/>
            <w:spacing w:val="2"/>
            <w:sz w:val="20"/>
            <w:u w:val="single" w:color="0000FF"/>
          </w:rPr>
          <w:t>k</w:t>
        </w:r>
        <w:r w:rsidRPr="009B1C87">
          <w:rPr>
            <w:rFonts w:ascii="Arial" w:hAnsi="Arial" w:cs="Arial"/>
            <w:color w:val="0000FF"/>
            <w:spacing w:val="-1"/>
            <w:sz w:val="20"/>
            <w:u w:val="single" w:color="0000FF"/>
          </w:rPr>
          <w:t>-a</w:t>
        </w:r>
        <w:r w:rsidRPr="009B1C87">
          <w:rPr>
            <w:rFonts w:ascii="Arial" w:hAnsi="Arial" w:cs="Arial"/>
            <w:color w:val="0000FF"/>
            <w:sz w:val="20"/>
            <w:u w:val="single" w:color="0000FF"/>
          </w:rPr>
          <w:t>nd</w:t>
        </w:r>
        <w:r w:rsidRPr="009B1C87">
          <w:rPr>
            <w:rFonts w:ascii="Arial" w:hAnsi="Arial" w:cs="Arial"/>
            <w:color w:val="0000FF"/>
            <w:spacing w:val="2"/>
            <w:sz w:val="20"/>
            <w:u w:val="single" w:color="0000FF"/>
          </w:rPr>
          <w:t>-</w:t>
        </w:r>
        <w:r w:rsidRPr="009B1C87">
          <w:rPr>
            <w:rFonts w:ascii="Arial" w:hAnsi="Arial" w:cs="Arial"/>
            <w:color w:val="0000FF"/>
            <w:spacing w:val="-2"/>
            <w:sz w:val="20"/>
            <w:u w:val="single" w:color="0000FF"/>
          </w:rPr>
          <w:t>g</w:t>
        </w:r>
        <w:r w:rsidRPr="009B1C87">
          <w:rPr>
            <w:rFonts w:ascii="Arial" w:hAnsi="Arial" w:cs="Arial"/>
            <w:color w:val="0000FF"/>
            <w:sz w:val="20"/>
            <w:u w:val="single" w:color="0000FF"/>
          </w:rPr>
          <w:t>u</w:t>
        </w:r>
        <w:r w:rsidRPr="009B1C87">
          <w:rPr>
            <w:rFonts w:ascii="Arial" w:hAnsi="Arial" w:cs="Arial"/>
            <w:color w:val="0000FF"/>
            <w:spacing w:val="3"/>
            <w:sz w:val="20"/>
            <w:u w:val="single" w:color="0000FF"/>
          </w:rPr>
          <w:t>i</w:t>
        </w:r>
        <w:r w:rsidRPr="009B1C87">
          <w:rPr>
            <w:rFonts w:ascii="Arial" w:hAnsi="Arial" w:cs="Arial"/>
            <w:color w:val="0000FF"/>
            <w:sz w:val="20"/>
            <w:u w:val="single" w:color="0000FF"/>
          </w:rPr>
          <w:t>d</w:t>
        </w:r>
        <w:r w:rsidRPr="009B1C87">
          <w:rPr>
            <w:rFonts w:ascii="Arial" w:hAnsi="Arial" w:cs="Arial"/>
            <w:color w:val="0000FF"/>
            <w:spacing w:val="-1"/>
            <w:sz w:val="20"/>
            <w:u w:val="single" w:color="0000FF"/>
          </w:rPr>
          <w:t>a</w:t>
        </w:r>
        <w:r w:rsidRPr="009B1C87">
          <w:rPr>
            <w:rFonts w:ascii="Arial" w:hAnsi="Arial" w:cs="Arial"/>
            <w:color w:val="0000FF"/>
            <w:sz w:val="20"/>
            <w:u w:val="single" w:color="0000FF"/>
          </w:rPr>
          <w:t>n</w:t>
        </w:r>
        <w:r w:rsidRPr="009B1C87">
          <w:rPr>
            <w:rFonts w:ascii="Arial" w:hAnsi="Arial" w:cs="Arial"/>
            <w:color w:val="0000FF"/>
            <w:spacing w:val="-1"/>
            <w:sz w:val="20"/>
            <w:u w:val="single" w:color="0000FF"/>
          </w:rPr>
          <w:t>ce</w:t>
        </w:r>
        <w:r w:rsidRPr="009B1C87">
          <w:rPr>
            <w:rFonts w:ascii="Arial" w:hAnsi="Arial" w:cs="Arial"/>
            <w:color w:val="000000"/>
            <w:sz w:val="20"/>
          </w:rPr>
          <w:t>.</w:t>
        </w:r>
      </w:hyperlink>
    </w:p>
    <w:p w:rsidR="002D6F28" w:rsidRPr="009B1C87" w:rsidRDefault="002D6F28" w:rsidP="002D6F28">
      <w:pPr>
        <w:spacing w:before="11" w:line="200" w:lineRule="exact"/>
        <w:ind w:left="1440"/>
        <w:jc w:val="both"/>
        <w:rPr>
          <w:rFonts w:ascii="Arial" w:hAnsi="Arial" w:cs="Arial"/>
          <w:sz w:val="20"/>
        </w:rPr>
      </w:pPr>
    </w:p>
    <w:p w:rsidR="002D6F28" w:rsidRPr="009B1C87" w:rsidRDefault="002D6F28" w:rsidP="002D6F28">
      <w:pPr>
        <w:spacing w:before="29"/>
        <w:ind w:left="1440" w:right="-20"/>
        <w:jc w:val="both"/>
        <w:rPr>
          <w:rFonts w:ascii="Arial" w:hAnsi="Arial" w:cs="Arial"/>
          <w:sz w:val="20"/>
        </w:rPr>
      </w:pPr>
      <w:r w:rsidRPr="009B1C87">
        <w:rPr>
          <w:rFonts w:ascii="Arial" w:hAnsi="Arial" w:cs="Arial"/>
          <w:sz w:val="20"/>
        </w:rPr>
        <w:t>App</w:t>
      </w:r>
      <w:r w:rsidRPr="009B1C87">
        <w:rPr>
          <w:rFonts w:ascii="Arial" w:hAnsi="Arial" w:cs="Arial"/>
          <w:spacing w:val="-1"/>
          <w:sz w:val="20"/>
        </w:rPr>
        <w:t>r</w:t>
      </w:r>
      <w:r w:rsidRPr="009B1C87">
        <w:rPr>
          <w:rFonts w:ascii="Arial" w:hAnsi="Arial" w:cs="Arial"/>
          <w:sz w:val="20"/>
        </w:rPr>
        <w:t>ov</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1"/>
          <w:sz w:val="20"/>
        </w:rPr>
        <w:t>l</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 xml:space="preserve">ls </w:t>
      </w:r>
      <w:r w:rsidRPr="009B1C87">
        <w:rPr>
          <w:rFonts w:ascii="Arial" w:hAnsi="Arial" w:cs="Arial"/>
          <w:spacing w:val="2"/>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f</w:t>
      </w:r>
      <w:r w:rsidRPr="009B1C87">
        <w:rPr>
          <w:rFonts w:ascii="Arial" w:hAnsi="Arial" w:cs="Arial"/>
          <w:spacing w:val="1"/>
          <w:sz w:val="20"/>
        </w:rPr>
        <w:t>o</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ows:</w:t>
      </w:r>
    </w:p>
    <w:p w:rsidR="002D6F28" w:rsidRPr="009B1C87" w:rsidRDefault="002D6F28" w:rsidP="002D6F28">
      <w:pPr>
        <w:spacing w:line="240" w:lineRule="exact"/>
        <w:jc w:val="both"/>
        <w:rPr>
          <w:rFonts w:ascii="Arial" w:hAnsi="Arial" w:cs="Arial"/>
          <w:sz w:val="20"/>
        </w:rPr>
      </w:pPr>
    </w:p>
    <w:p w:rsidR="002D6F28" w:rsidRPr="009B1C87" w:rsidRDefault="002D6F28" w:rsidP="002D6F28">
      <w:pPr>
        <w:tabs>
          <w:tab w:val="left" w:pos="2160"/>
        </w:tabs>
        <w:ind w:left="2160" w:right="355" w:hanging="720"/>
        <w:jc w:val="both"/>
        <w:rPr>
          <w:rFonts w:ascii="Arial" w:hAnsi="Arial" w:cs="Arial"/>
          <w:sz w:val="20"/>
        </w:rPr>
      </w:pPr>
      <w:r w:rsidRPr="009B1C87">
        <w:rPr>
          <w:rFonts w:ascii="Arial" w:hAnsi="Arial" w:cs="Arial"/>
          <w:sz w:val="20"/>
        </w:rPr>
        <w:t>(1)</w:t>
      </w:r>
      <w:r w:rsidRPr="009B1C87">
        <w:rPr>
          <w:rFonts w:ascii="Arial" w:hAnsi="Arial" w:cs="Arial"/>
          <w:sz w:val="20"/>
        </w:rPr>
        <w:tab/>
        <w:t>A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must</w:t>
      </w:r>
      <w:r w:rsidRPr="009B1C87">
        <w:rPr>
          <w:rFonts w:ascii="Arial" w:hAnsi="Arial" w:cs="Arial"/>
          <w:spacing w:val="1"/>
          <w:sz w:val="20"/>
        </w:rPr>
        <w:t xml:space="preserve"> </w:t>
      </w:r>
      <w:r w:rsidRPr="009B1C87">
        <w:rPr>
          <w:rFonts w:ascii="Arial" w:hAnsi="Arial" w:cs="Arial"/>
          <w:sz w:val="20"/>
        </w:rPr>
        <w:t>not</w:t>
      </w:r>
      <w:r w:rsidRPr="009B1C87">
        <w:rPr>
          <w:rFonts w:ascii="Arial" w:hAnsi="Arial" w:cs="Arial"/>
          <w:spacing w:val="1"/>
          <w:sz w:val="20"/>
        </w:rPr>
        <w:t>if</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the</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ble</w:t>
      </w:r>
      <w:r w:rsidRPr="009B1C87">
        <w:rPr>
          <w:rFonts w:ascii="Arial" w:hAnsi="Arial" w:cs="Arial"/>
          <w:spacing w:val="2"/>
          <w:sz w:val="20"/>
        </w:rPr>
        <w:t xml:space="preserve"> </w:t>
      </w:r>
      <w:r w:rsidRPr="009B1C87">
        <w:rPr>
          <w:rFonts w:ascii="Arial" w:hAnsi="Arial" w:cs="Arial"/>
          <w:spacing w:val="-1"/>
          <w:sz w:val="20"/>
        </w:rPr>
        <w:t>F</w:t>
      </w:r>
      <w:r w:rsidRPr="009B1C87">
        <w:rPr>
          <w:rFonts w:ascii="Arial" w:hAnsi="Arial" w:cs="Arial"/>
          <w:sz w:val="20"/>
        </w:rPr>
        <w:t xml:space="preserve">NS </w:t>
      </w:r>
      <w:r w:rsidRPr="009B1C87">
        <w:rPr>
          <w:rFonts w:ascii="Arial" w:hAnsi="Arial" w:cs="Arial"/>
          <w:spacing w:val="2"/>
          <w:sz w:val="20"/>
        </w:rPr>
        <w:t>r</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z w:val="20"/>
        </w:rPr>
        <w:t>ional o</w:t>
      </w:r>
      <w:r w:rsidRPr="009B1C87">
        <w:rPr>
          <w:rFonts w:ascii="Arial" w:hAnsi="Arial" w:cs="Arial"/>
          <w:spacing w:val="1"/>
          <w:sz w:val="20"/>
        </w:rPr>
        <w:t>f</w:t>
      </w:r>
      <w:r w:rsidRPr="009B1C87">
        <w:rPr>
          <w:rFonts w:ascii="Arial" w:hAnsi="Arial" w:cs="Arial"/>
          <w:sz w:val="20"/>
        </w:rPr>
        <w:t>fi</w:t>
      </w:r>
      <w:r w:rsidRPr="009B1C87">
        <w:rPr>
          <w:rFonts w:ascii="Arial" w:hAnsi="Arial" w:cs="Arial"/>
          <w:spacing w:val="-1"/>
          <w:sz w:val="20"/>
        </w:rPr>
        <w:t>c</w:t>
      </w:r>
      <w:r w:rsidRPr="009B1C87">
        <w:rPr>
          <w:rFonts w:ascii="Arial" w:hAnsi="Arial" w:cs="Arial"/>
          <w:sz w:val="20"/>
        </w:rPr>
        <w:t>e with</w:t>
      </w:r>
      <w:r w:rsidRPr="009B1C87">
        <w:rPr>
          <w:rFonts w:ascii="Arial" w:hAnsi="Arial" w:cs="Arial"/>
          <w:spacing w:val="1"/>
          <w:sz w:val="20"/>
        </w:rPr>
        <w:t>i</w:t>
      </w:r>
      <w:r w:rsidRPr="009B1C87">
        <w:rPr>
          <w:rFonts w:ascii="Arial" w:hAnsi="Arial" w:cs="Arial"/>
          <w:sz w:val="20"/>
        </w:rPr>
        <w:t>n 60 d</w:t>
      </w:r>
      <w:r w:rsidRPr="009B1C87">
        <w:rPr>
          <w:rFonts w:ascii="Arial" w:hAnsi="Arial" w:cs="Arial"/>
          <w:spacing w:val="1"/>
          <w:sz w:val="20"/>
        </w:rPr>
        <w:t>a</w:t>
      </w:r>
      <w:r w:rsidRPr="009B1C87">
        <w:rPr>
          <w:rFonts w:ascii="Arial" w:hAnsi="Arial" w:cs="Arial"/>
          <w:spacing w:val="-5"/>
          <w:sz w:val="20"/>
        </w:rPr>
        <w:t>y</w:t>
      </w:r>
      <w:r w:rsidRPr="009B1C87">
        <w:rPr>
          <w:rFonts w:ascii="Arial" w:hAnsi="Arial" w:cs="Arial"/>
          <w:sz w:val="20"/>
        </w:rPr>
        <w:t>s of the ini</w:t>
      </w:r>
      <w:r w:rsidRPr="009B1C87">
        <w:rPr>
          <w:rFonts w:ascii="Arial" w:hAnsi="Arial" w:cs="Arial"/>
          <w:spacing w:val="3"/>
          <w:sz w:val="20"/>
        </w:rPr>
        <w:t>t</w:t>
      </w:r>
      <w:r w:rsidRPr="009B1C87">
        <w:rPr>
          <w:rFonts w:ascii="Arial" w:hAnsi="Arial" w:cs="Arial"/>
          <w:sz w:val="20"/>
        </w:rPr>
        <w:t>ial</w:t>
      </w:r>
      <w:r w:rsidRPr="009B1C87">
        <w:rPr>
          <w:rFonts w:ascii="Arial" w:hAnsi="Arial" w:cs="Arial"/>
          <w:spacing w:val="1"/>
          <w:sz w:val="20"/>
        </w:rPr>
        <w:t xml:space="preserve">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ndi</w:t>
      </w:r>
      <w:r w:rsidRPr="009B1C87">
        <w:rPr>
          <w:rFonts w:ascii="Arial" w:hAnsi="Arial" w:cs="Arial"/>
          <w:spacing w:val="1"/>
          <w:sz w:val="20"/>
        </w:rPr>
        <w:t>t</w:t>
      </w:r>
      <w:r w:rsidRPr="009B1C87">
        <w:rPr>
          <w:rFonts w:ascii="Arial" w:hAnsi="Arial" w:cs="Arial"/>
          <w:sz w:val="20"/>
        </w:rPr>
        <w:t>ure</w:t>
      </w:r>
      <w:r w:rsidRPr="009B1C87">
        <w:rPr>
          <w:rFonts w:ascii="Arial" w:hAnsi="Arial" w:cs="Arial"/>
          <w:spacing w:val="-2"/>
          <w:sz w:val="20"/>
        </w:rPr>
        <w:t xml:space="preserve"> </w:t>
      </w:r>
      <w:r w:rsidRPr="009B1C87">
        <w:rPr>
          <w:rFonts w:ascii="Arial" w:hAnsi="Arial" w:cs="Arial"/>
          <w:sz w:val="20"/>
        </w:rPr>
        <w:t xml:space="preserve">or </w:t>
      </w:r>
      <w:r w:rsidRPr="009B1C87">
        <w:rPr>
          <w:rFonts w:ascii="Arial" w:hAnsi="Arial" w:cs="Arial"/>
          <w:spacing w:val="-2"/>
          <w:sz w:val="20"/>
        </w:rPr>
        <w:t>c</w:t>
      </w:r>
      <w:r w:rsidRPr="009B1C87">
        <w:rPr>
          <w:rFonts w:ascii="Arial" w:hAnsi="Arial" w:cs="Arial"/>
          <w:sz w:val="20"/>
        </w:rPr>
        <w:t>ontr</w:t>
      </w:r>
      <w:r w:rsidRPr="009B1C87">
        <w:rPr>
          <w:rFonts w:ascii="Arial" w:hAnsi="Arial" w:cs="Arial"/>
          <w:spacing w:val="1"/>
          <w:sz w:val="20"/>
        </w:rPr>
        <w:t>a</w:t>
      </w:r>
      <w:r w:rsidRPr="009B1C87">
        <w:rPr>
          <w:rFonts w:ascii="Arial" w:hAnsi="Arial" w:cs="Arial"/>
          <w:spacing w:val="-1"/>
          <w:sz w:val="20"/>
        </w:rPr>
        <w:t>c</w:t>
      </w:r>
      <w:r w:rsidRPr="009B1C87">
        <w:rPr>
          <w:rFonts w:ascii="Arial" w:hAnsi="Arial" w:cs="Arial"/>
          <w:sz w:val="20"/>
        </w:rPr>
        <w:t>t a</w:t>
      </w:r>
      <w:r w:rsidRPr="009B1C87">
        <w:rPr>
          <w:rFonts w:ascii="Arial" w:hAnsi="Arial" w:cs="Arial"/>
          <w:spacing w:val="-1"/>
          <w:sz w:val="20"/>
        </w:rPr>
        <w:t>wa</w:t>
      </w:r>
      <w:r w:rsidRPr="009B1C87">
        <w:rPr>
          <w:rFonts w:ascii="Arial" w:hAnsi="Arial" w:cs="Arial"/>
          <w:sz w:val="20"/>
        </w:rPr>
        <w:t>rd</w:t>
      </w:r>
      <w:r w:rsidRPr="009B1C87">
        <w:rPr>
          <w:rFonts w:ascii="Arial" w:hAnsi="Arial" w:cs="Arial"/>
          <w:spacing w:val="1"/>
          <w:sz w:val="20"/>
        </w:rPr>
        <w:t xml:space="preserve"> </w:t>
      </w:r>
      <w:r w:rsidRPr="009B1C87">
        <w:rPr>
          <w:rFonts w:ascii="Arial" w:hAnsi="Arial" w:cs="Arial"/>
          <w:sz w:val="20"/>
        </w:rPr>
        <w:t xml:space="preserve">for </w:t>
      </w:r>
      <w:r w:rsidRPr="009B1C87">
        <w:rPr>
          <w:rFonts w:ascii="Arial" w:hAnsi="Arial" w:cs="Arial"/>
          <w:spacing w:val="-1"/>
          <w:sz w:val="20"/>
        </w:rPr>
        <w:t>a</w:t>
      </w:r>
      <w:r w:rsidRPr="009B1C87">
        <w:rPr>
          <w:rFonts w:ascii="Arial" w:hAnsi="Arial" w:cs="Arial"/>
          <w:sz w:val="20"/>
        </w:rPr>
        <w:t>n A</w:t>
      </w:r>
      <w:r w:rsidRPr="009B1C87">
        <w:rPr>
          <w:rFonts w:ascii="Arial" w:hAnsi="Arial" w:cs="Arial"/>
          <w:spacing w:val="-1"/>
          <w:sz w:val="20"/>
        </w:rPr>
        <w:t>D</w:t>
      </w:r>
      <w:r w:rsidRPr="009B1C87">
        <w:rPr>
          <w:rFonts w:ascii="Arial" w:hAnsi="Arial" w:cs="Arial"/>
          <w:sz w:val="20"/>
        </w:rPr>
        <w:t>P</w:t>
      </w:r>
      <w:r w:rsidRPr="009B1C87">
        <w:rPr>
          <w:rFonts w:ascii="Arial" w:hAnsi="Arial" w:cs="Arial"/>
          <w:spacing w:val="1"/>
          <w:sz w:val="20"/>
        </w:rPr>
        <w:t xml:space="preserve"> </w:t>
      </w:r>
      <w:r w:rsidRPr="009B1C87">
        <w:rPr>
          <w:rFonts w:ascii="Arial" w:hAnsi="Arial" w:cs="Arial"/>
          <w:sz w:val="20"/>
        </w:rPr>
        <w:t>proj</w:t>
      </w:r>
      <w:r w:rsidRPr="009B1C87">
        <w:rPr>
          <w:rFonts w:ascii="Arial" w:hAnsi="Arial" w:cs="Arial"/>
          <w:spacing w:val="-1"/>
          <w:sz w:val="20"/>
        </w:rPr>
        <w:t>ec</w:t>
      </w:r>
      <w:r w:rsidRPr="009B1C87">
        <w:rPr>
          <w:rFonts w:ascii="Arial" w:hAnsi="Arial" w:cs="Arial"/>
          <w:sz w:val="20"/>
        </w:rPr>
        <w:t>t costi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 xml:space="preserve">in </w:t>
      </w:r>
      <w:r w:rsidRPr="009B1C87">
        <w:rPr>
          <w:rFonts w:ascii="Arial" w:hAnsi="Arial" w:cs="Arial"/>
          <w:spacing w:val="2"/>
          <w:sz w:val="20"/>
        </w:rPr>
        <w:t>ex</w:t>
      </w:r>
      <w:r w:rsidRPr="009B1C87">
        <w:rPr>
          <w:rFonts w:ascii="Arial" w:hAnsi="Arial" w:cs="Arial"/>
          <w:spacing w:val="-1"/>
          <w:sz w:val="20"/>
        </w:rPr>
        <w:t>ce</w:t>
      </w:r>
      <w:r w:rsidRPr="009B1C87">
        <w:rPr>
          <w:rFonts w:ascii="Arial" w:hAnsi="Arial" w:cs="Arial"/>
          <w:sz w:val="20"/>
        </w:rPr>
        <w:t>ss of $4,99</w:t>
      </w:r>
      <w:r w:rsidRPr="009B1C87">
        <w:rPr>
          <w:rFonts w:ascii="Arial" w:hAnsi="Arial" w:cs="Arial"/>
          <w:spacing w:val="1"/>
          <w:sz w:val="20"/>
        </w:rPr>
        <w:t>9</w:t>
      </w:r>
      <w:r w:rsidRPr="009B1C87">
        <w:rPr>
          <w:rFonts w:ascii="Arial" w:hAnsi="Arial" w:cs="Arial"/>
          <w:sz w:val="20"/>
        </w:rPr>
        <w:t xml:space="preserve">, but </w:t>
      </w:r>
      <w:r w:rsidRPr="009B1C87">
        <w:rPr>
          <w:rFonts w:ascii="Arial" w:hAnsi="Arial" w:cs="Arial"/>
          <w:spacing w:val="1"/>
          <w:sz w:val="20"/>
        </w:rPr>
        <w:t>l</w:t>
      </w:r>
      <w:r w:rsidRPr="009B1C87">
        <w:rPr>
          <w:rFonts w:ascii="Arial" w:hAnsi="Arial" w:cs="Arial"/>
          <w:spacing w:val="-1"/>
          <w:sz w:val="20"/>
        </w:rPr>
        <w:t>e</w:t>
      </w:r>
      <w:r w:rsidRPr="009B1C87">
        <w:rPr>
          <w:rFonts w:ascii="Arial" w:hAnsi="Arial" w:cs="Arial"/>
          <w:sz w:val="20"/>
        </w:rPr>
        <w:t xml:space="preserve">ss </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a</w:t>
      </w:r>
      <w:r w:rsidRPr="009B1C87">
        <w:rPr>
          <w:rFonts w:ascii="Arial" w:hAnsi="Arial" w:cs="Arial"/>
          <w:sz w:val="20"/>
        </w:rPr>
        <w:t xml:space="preserve">n $100,000; </w:t>
      </w:r>
      <w:r w:rsidRPr="009B1C87">
        <w:rPr>
          <w:rFonts w:ascii="Arial" w:hAnsi="Arial" w:cs="Arial"/>
          <w:spacing w:val="-1"/>
          <w:sz w:val="20"/>
        </w:rPr>
        <w:t>a</w:t>
      </w:r>
      <w:r w:rsidRPr="009B1C87">
        <w:rPr>
          <w:rFonts w:ascii="Arial" w:hAnsi="Arial" w:cs="Arial"/>
          <w:sz w:val="20"/>
        </w:rPr>
        <w:t>nd</w:t>
      </w:r>
    </w:p>
    <w:p w:rsidR="002D6F28" w:rsidRPr="009B1C87" w:rsidRDefault="002D6F28" w:rsidP="002D6F28">
      <w:pPr>
        <w:tabs>
          <w:tab w:val="left" w:pos="2160"/>
        </w:tabs>
        <w:spacing w:line="240" w:lineRule="exact"/>
        <w:ind w:left="2160" w:hanging="720"/>
        <w:jc w:val="both"/>
        <w:rPr>
          <w:rFonts w:ascii="Arial" w:hAnsi="Arial" w:cs="Arial"/>
          <w:sz w:val="20"/>
        </w:rPr>
      </w:pPr>
    </w:p>
    <w:p w:rsidR="002D6F28" w:rsidRPr="009B1C87" w:rsidRDefault="002D6F28" w:rsidP="002D6F28">
      <w:pPr>
        <w:tabs>
          <w:tab w:val="left" w:pos="2160"/>
        </w:tabs>
        <w:ind w:left="2160" w:right="184" w:hanging="720"/>
        <w:jc w:val="both"/>
        <w:rPr>
          <w:rFonts w:ascii="Arial" w:hAnsi="Arial" w:cs="Arial"/>
          <w:sz w:val="20"/>
        </w:rPr>
      </w:pPr>
      <w:r w:rsidRPr="009B1C87">
        <w:rPr>
          <w:rFonts w:ascii="Arial" w:hAnsi="Arial" w:cs="Arial"/>
          <w:sz w:val="20"/>
        </w:rPr>
        <w:t>(2)</w:t>
      </w:r>
      <w:r w:rsidRPr="009B1C87">
        <w:rPr>
          <w:rFonts w:ascii="Arial" w:hAnsi="Arial" w:cs="Arial"/>
          <w:sz w:val="20"/>
        </w:rPr>
        <w:tab/>
        <w:t>A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must</w:t>
      </w:r>
      <w:r w:rsidRPr="009B1C87">
        <w:rPr>
          <w:rFonts w:ascii="Arial" w:hAnsi="Arial" w:cs="Arial"/>
          <w:spacing w:val="2"/>
          <w:sz w:val="20"/>
        </w:rPr>
        <w:t xml:space="preserve"> </w:t>
      </w:r>
      <w:r w:rsidRPr="009B1C87">
        <w:rPr>
          <w:rFonts w:ascii="Arial" w:hAnsi="Arial" w:cs="Arial"/>
          <w:spacing w:val="1"/>
          <w:sz w:val="20"/>
        </w:rPr>
        <w:t>r</w:t>
      </w:r>
      <w:r w:rsidRPr="009B1C87">
        <w:rPr>
          <w:rFonts w:ascii="Arial" w:hAnsi="Arial" w:cs="Arial"/>
          <w:spacing w:val="-1"/>
          <w:sz w:val="20"/>
        </w:rPr>
        <w:t>ec</w:t>
      </w:r>
      <w:r w:rsidRPr="009B1C87">
        <w:rPr>
          <w:rFonts w:ascii="Arial" w:hAnsi="Arial" w:cs="Arial"/>
          <w:spacing w:val="1"/>
          <w:sz w:val="20"/>
        </w:rPr>
        <w:t>e</w:t>
      </w:r>
      <w:r w:rsidRPr="009B1C87">
        <w:rPr>
          <w:rFonts w:ascii="Arial" w:hAnsi="Arial" w:cs="Arial"/>
          <w:sz w:val="20"/>
        </w:rPr>
        <w:t>ive prior</w:t>
      </w:r>
      <w:r w:rsidRPr="009B1C87">
        <w:rPr>
          <w:rFonts w:ascii="Arial" w:hAnsi="Arial" w:cs="Arial"/>
          <w:spacing w:val="-1"/>
          <w:sz w:val="20"/>
        </w:rPr>
        <w:t xml:space="preserve"> a</w:t>
      </w:r>
      <w:r w:rsidRPr="009B1C87">
        <w:rPr>
          <w:rFonts w:ascii="Arial" w:hAnsi="Arial" w:cs="Arial"/>
          <w:sz w:val="20"/>
        </w:rPr>
        <w:t>ppro</w:t>
      </w:r>
      <w:r w:rsidRPr="009B1C87">
        <w:rPr>
          <w:rFonts w:ascii="Arial" w:hAnsi="Arial" w:cs="Arial"/>
          <w:spacing w:val="1"/>
          <w:sz w:val="20"/>
        </w:rPr>
        <w:t>v</w:t>
      </w:r>
      <w:r w:rsidRPr="009B1C87">
        <w:rPr>
          <w:rFonts w:ascii="Arial" w:hAnsi="Arial" w:cs="Arial"/>
          <w:spacing w:val="-1"/>
          <w:sz w:val="20"/>
        </w:rPr>
        <w:t>a</w:t>
      </w:r>
      <w:r w:rsidRPr="009B1C87">
        <w:rPr>
          <w:rFonts w:ascii="Arial" w:hAnsi="Arial" w:cs="Arial"/>
          <w:sz w:val="20"/>
        </w:rPr>
        <w:t>l for</w:t>
      </w:r>
      <w:r w:rsidRPr="009B1C87">
        <w:rPr>
          <w:rFonts w:ascii="Arial" w:hAnsi="Arial" w:cs="Arial"/>
          <w:spacing w:val="-1"/>
          <w:sz w:val="20"/>
        </w:rPr>
        <w:t xml:space="preserve"> </w:t>
      </w:r>
      <w:r w:rsidRPr="009B1C87">
        <w:rPr>
          <w:rFonts w:ascii="Arial" w:hAnsi="Arial" w:cs="Arial"/>
          <w:spacing w:val="1"/>
          <w:sz w:val="20"/>
        </w:rPr>
        <w:t>(</w:t>
      </w:r>
      <w:r w:rsidRPr="009B1C87">
        <w:rPr>
          <w:rFonts w:ascii="Arial" w:hAnsi="Arial" w:cs="Arial"/>
          <w:spacing w:val="-1"/>
          <w:sz w:val="20"/>
        </w:rPr>
        <w:t>a</w:t>
      </w:r>
      <w:r w:rsidRPr="009B1C87">
        <w:rPr>
          <w:rFonts w:ascii="Arial" w:hAnsi="Arial" w:cs="Arial"/>
          <w:sz w:val="20"/>
        </w:rPr>
        <w:t>)</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 A</w:t>
      </w:r>
      <w:r w:rsidRPr="009B1C87">
        <w:rPr>
          <w:rFonts w:ascii="Arial" w:hAnsi="Arial" w:cs="Arial"/>
          <w:spacing w:val="-1"/>
          <w:sz w:val="20"/>
        </w:rPr>
        <w:t>D</w:t>
      </w:r>
      <w:r w:rsidRPr="009B1C87">
        <w:rPr>
          <w:rFonts w:ascii="Arial" w:hAnsi="Arial" w:cs="Arial"/>
          <w:sz w:val="20"/>
        </w:rPr>
        <w:t>P</w:t>
      </w:r>
      <w:r w:rsidRPr="009B1C87">
        <w:rPr>
          <w:rFonts w:ascii="Arial" w:hAnsi="Arial" w:cs="Arial"/>
          <w:spacing w:val="1"/>
          <w:sz w:val="20"/>
        </w:rPr>
        <w:t xml:space="preserve"> </w:t>
      </w:r>
      <w:r w:rsidRPr="009B1C87">
        <w:rPr>
          <w:rFonts w:ascii="Arial" w:hAnsi="Arial" w:cs="Arial"/>
          <w:sz w:val="20"/>
        </w:rPr>
        <w:t>proj</w:t>
      </w:r>
      <w:r w:rsidRPr="009B1C87">
        <w:rPr>
          <w:rFonts w:ascii="Arial" w:hAnsi="Arial" w:cs="Arial"/>
          <w:spacing w:val="-1"/>
          <w:sz w:val="20"/>
        </w:rPr>
        <w:t>ec</w:t>
      </w:r>
      <w:r w:rsidRPr="009B1C87">
        <w:rPr>
          <w:rFonts w:ascii="Arial" w:hAnsi="Arial" w:cs="Arial"/>
          <w:sz w:val="20"/>
        </w:rPr>
        <w:t>t that h</w:t>
      </w:r>
      <w:r w:rsidRPr="009B1C87">
        <w:rPr>
          <w:rFonts w:ascii="Arial" w:hAnsi="Arial" w:cs="Arial"/>
          <w:spacing w:val="-1"/>
          <w:sz w:val="20"/>
        </w:rPr>
        <w:t>a</w:t>
      </w:r>
      <w:r w:rsidRPr="009B1C87">
        <w:rPr>
          <w:rFonts w:ascii="Arial" w:hAnsi="Arial" w:cs="Arial"/>
          <w:sz w:val="20"/>
        </w:rPr>
        <w:t>s a</w:t>
      </w:r>
      <w:r w:rsidRPr="009B1C87">
        <w:rPr>
          <w:rFonts w:ascii="Arial" w:hAnsi="Arial" w:cs="Arial"/>
          <w:spacing w:val="-1"/>
          <w:sz w:val="20"/>
        </w:rPr>
        <w:t xml:space="preserve"> c</w:t>
      </w:r>
      <w:r w:rsidRPr="009B1C87">
        <w:rPr>
          <w:rFonts w:ascii="Arial" w:hAnsi="Arial" w:cs="Arial"/>
          <w:sz w:val="20"/>
        </w:rPr>
        <w:t>ost</w:t>
      </w:r>
      <w:r w:rsidRPr="009B1C87">
        <w:rPr>
          <w:rFonts w:ascii="Arial" w:hAnsi="Arial" w:cs="Arial"/>
          <w:spacing w:val="3"/>
          <w:sz w:val="20"/>
        </w:rPr>
        <w:t xml:space="preserve"> </w:t>
      </w:r>
      <w:r w:rsidRPr="009B1C87">
        <w:rPr>
          <w:rFonts w:ascii="Arial" w:hAnsi="Arial" w:cs="Arial"/>
          <w:spacing w:val="-2"/>
          <w:sz w:val="20"/>
        </w:rPr>
        <w:t>g</w:t>
      </w:r>
      <w:r w:rsidRPr="009B1C87">
        <w:rPr>
          <w:rFonts w:ascii="Arial" w:hAnsi="Arial" w:cs="Arial"/>
          <w:sz w:val="20"/>
        </w:rPr>
        <w:t>re</w:t>
      </w:r>
      <w:r w:rsidRPr="009B1C87">
        <w:rPr>
          <w:rFonts w:ascii="Arial" w:hAnsi="Arial" w:cs="Arial"/>
          <w:spacing w:val="-1"/>
          <w:sz w:val="20"/>
        </w:rPr>
        <w:t>a</w:t>
      </w:r>
      <w:r w:rsidRPr="009B1C87">
        <w:rPr>
          <w:rFonts w:ascii="Arial" w:hAnsi="Arial" w:cs="Arial"/>
          <w:sz w:val="20"/>
        </w:rPr>
        <w:t>ter</w:t>
      </w:r>
      <w:r w:rsidRPr="009B1C87">
        <w:rPr>
          <w:rFonts w:ascii="Arial" w:hAnsi="Arial" w:cs="Arial"/>
          <w:spacing w:val="-1"/>
          <w:sz w:val="20"/>
        </w:rPr>
        <w:t xml:space="preserve"> </w:t>
      </w:r>
      <w:r w:rsidRPr="009B1C87">
        <w:rPr>
          <w:rFonts w:ascii="Arial" w:hAnsi="Arial" w:cs="Arial"/>
          <w:sz w:val="20"/>
        </w:rPr>
        <w:t>t</w:t>
      </w:r>
      <w:r w:rsidRPr="009B1C87">
        <w:rPr>
          <w:rFonts w:ascii="Arial" w:hAnsi="Arial" w:cs="Arial"/>
          <w:spacing w:val="3"/>
          <w:sz w:val="20"/>
        </w:rPr>
        <w:t>h</w:t>
      </w:r>
      <w:r w:rsidRPr="009B1C87">
        <w:rPr>
          <w:rFonts w:ascii="Arial" w:hAnsi="Arial" w:cs="Arial"/>
          <w:spacing w:val="1"/>
          <w:sz w:val="20"/>
        </w:rPr>
        <w:t>a</w:t>
      </w:r>
      <w:r w:rsidRPr="009B1C87">
        <w:rPr>
          <w:rFonts w:ascii="Arial" w:hAnsi="Arial" w:cs="Arial"/>
          <w:sz w:val="20"/>
        </w:rPr>
        <w:t>n $99,99</w:t>
      </w:r>
      <w:r w:rsidRPr="009B1C87">
        <w:rPr>
          <w:rFonts w:ascii="Arial" w:hAnsi="Arial" w:cs="Arial"/>
          <w:spacing w:val="1"/>
          <w:sz w:val="20"/>
        </w:rPr>
        <w:t>9</w:t>
      </w:r>
      <w:r w:rsidRPr="009B1C87">
        <w:rPr>
          <w:rFonts w:ascii="Arial" w:hAnsi="Arial" w:cs="Arial"/>
          <w:sz w:val="20"/>
        </w:rPr>
        <w:t>; or</w:t>
      </w:r>
      <w:r w:rsidRPr="009B1C87">
        <w:rPr>
          <w:rFonts w:ascii="Arial" w:hAnsi="Arial" w:cs="Arial"/>
          <w:spacing w:val="-1"/>
          <w:sz w:val="20"/>
        </w:rPr>
        <w:t xml:space="preserve"> </w:t>
      </w:r>
      <w:r w:rsidRPr="009B1C87">
        <w:rPr>
          <w:rFonts w:ascii="Arial" w:hAnsi="Arial" w:cs="Arial"/>
          <w:sz w:val="20"/>
        </w:rPr>
        <w:t>(b)</w:t>
      </w:r>
      <w:r w:rsidRPr="009B1C87">
        <w:rPr>
          <w:rFonts w:ascii="Arial" w:hAnsi="Arial" w:cs="Arial"/>
          <w:spacing w:val="-1"/>
          <w:sz w:val="20"/>
        </w:rPr>
        <w:t xml:space="preserve"> a</w:t>
      </w:r>
      <w:r w:rsidRPr="009B1C87">
        <w:rPr>
          <w:rFonts w:ascii="Arial" w:hAnsi="Arial" w:cs="Arial"/>
          <w:spacing w:val="5"/>
          <w:sz w:val="20"/>
        </w:rPr>
        <w:t>n</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AD</w:t>
      </w:r>
      <w:r w:rsidRPr="009B1C87">
        <w:rPr>
          <w:rFonts w:ascii="Arial" w:hAnsi="Arial" w:cs="Arial"/>
          <w:sz w:val="20"/>
        </w:rPr>
        <w:t>P</w:t>
      </w:r>
      <w:r w:rsidRPr="009B1C87">
        <w:rPr>
          <w:rFonts w:ascii="Arial" w:hAnsi="Arial" w:cs="Arial"/>
          <w:spacing w:val="1"/>
          <w:sz w:val="20"/>
        </w:rPr>
        <w:t xml:space="preserve"> </w:t>
      </w:r>
      <w:r w:rsidRPr="009B1C87">
        <w:rPr>
          <w:rFonts w:ascii="Arial" w:hAnsi="Arial" w:cs="Arial"/>
          <w:sz w:val="20"/>
        </w:rPr>
        <w:t>proj</w:t>
      </w:r>
      <w:r w:rsidRPr="009B1C87">
        <w:rPr>
          <w:rFonts w:ascii="Arial" w:hAnsi="Arial" w:cs="Arial"/>
          <w:spacing w:val="-1"/>
          <w:sz w:val="20"/>
        </w:rPr>
        <w:t>ec</w:t>
      </w:r>
      <w:r w:rsidRPr="009B1C87">
        <w:rPr>
          <w:rFonts w:ascii="Arial" w:hAnsi="Arial" w:cs="Arial"/>
          <w:sz w:val="20"/>
        </w:rPr>
        <w:t xml:space="preserve">t </w:t>
      </w:r>
      <w:r w:rsidRPr="009B1C87">
        <w:rPr>
          <w:rFonts w:ascii="Arial" w:hAnsi="Arial" w:cs="Arial"/>
          <w:spacing w:val="-1"/>
          <w:sz w:val="20"/>
        </w:rPr>
        <w:t>a</w:t>
      </w:r>
      <w:r w:rsidRPr="009B1C87">
        <w:rPr>
          <w:rFonts w:ascii="Arial" w:hAnsi="Arial" w:cs="Arial"/>
          <w:sz w:val="20"/>
        </w:rPr>
        <w:t>ssoci</w:t>
      </w:r>
      <w:r w:rsidRPr="009B1C87">
        <w:rPr>
          <w:rFonts w:ascii="Arial" w:hAnsi="Arial" w:cs="Arial"/>
          <w:spacing w:val="-1"/>
          <w:sz w:val="20"/>
        </w:rPr>
        <w:t>a</w:t>
      </w:r>
      <w:r w:rsidRPr="009B1C87">
        <w:rPr>
          <w:rFonts w:ascii="Arial" w:hAnsi="Arial" w:cs="Arial"/>
          <w:sz w:val="20"/>
        </w:rPr>
        <w:t xml:space="preserve">ted </w:t>
      </w:r>
      <w:r w:rsidRPr="009B1C87">
        <w:rPr>
          <w:rFonts w:ascii="Arial" w:hAnsi="Arial" w:cs="Arial"/>
          <w:spacing w:val="-1"/>
          <w:sz w:val="20"/>
        </w:rPr>
        <w:t>w</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h planni</w:t>
      </w:r>
      <w:r w:rsidRPr="009B1C87">
        <w:rPr>
          <w:rFonts w:ascii="Arial" w:hAnsi="Arial" w:cs="Arial"/>
          <w:spacing w:val="2"/>
          <w:sz w:val="20"/>
        </w:rPr>
        <w:t>n</w:t>
      </w:r>
      <w:r w:rsidRPr="009B1C87">
        <w:rPr>
          <w:rFonts w:ascii="Arial" w:hAnsi="Arial" w:cs="Arial"/>
          <w:spacing w:val="-2"/>
          <w:sz w:val="20"/>
        </w:rPr>
        <w:t>g</w:t>
      </w:r>
      <w:r w:rsidRPr="009B1C87">
        <w:rPr>
          <w:rFonts w:ascii="Arial" w:hAnsi="Arial" w:cs="Arial"/>
          <w:sz w:val="20"/>
        </w:rPr>
        <w:t>,</w:t>
      </w:r>
      <w:r w:rsidRPr="009B1C87">
        <w:rPr>
          <w:rFonts w:ascii="Arial" w:hAnsi="Arial" w:cs="Arial"/>
          <w:spacing w:val="2"/>
          <w:sz w:val="20"/>
        </w:rPr>
        <w:t xml:space="preserve"> </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lop</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2"/>
          <w:sz w:val="20"/>
        </w:rPr>
        <w:t>g</w:t>
      </w:r>
      <w:r w:rsidRPr="009B1C87">
        <w:rPr>
          <w:rFonts w:ascii="Arial" w:hAnsi="Arial" w:cs="Arial"/>
          <w:sz w:val="20"/>
        </w:rPr>
        <w:t xml:space="preserve">, </w:t>
      </w:r>
      <w:r w:rsidRPr="009B1C87">
        <w:rPr>
          <w:rFonts w:ascii="Arial" w:hAnsi="Arial" w:cs="Arial"/>
          <w:spacing w:val="2"/>
          <w:sz w:val="20"/>
        </w:rPr>
        <w:t>o</w:t>
      </w:r>
      <w:r w:rsidRPr="009B1C87">
        <w:rPr>
          <w:rFonts w:ascii="Arial" w:hAnsi="Arial" w:cs="Arial"/>
          <w:sz w:val="20"/>
        </w:rPr>
        <w:t>r d</w:t>
      </w:r>
      <w:r w:rsidRPr="009B1C87">
        <w:rPr>
          <w:rFonts w:ascii="Arial" w:hAnsi="Arial" w:cs="Arial"/>
          <w:spacing w:val="-2"/>
          <w:sz w:val="20"/>
        </w:rPr>
        <w:t>e</w:t>
      </w:r>
      <w:r w:rsidRPr="009B1C87">
        <w:rPr>
          <w:rFonts w:ascii="Arial" w:hAnsi="Arial" w:cs="Arial"/>
          <w:sz w:val="20"/>
        </w:rPr>
        <w:t>pl</w:t>
      </w:r>
      <w:r w:rsidRPr="009B1C87">
        <w:rPr>
          <w:rFonts w:ascii="Arial" w:hAnsi="Arial" w:cs="Arial"/>
          <w:spacing w:val="5"/>
          <w:sz w:val="20"/>
        </w:rPr>
        <w:t>o</w:t>
      </w:r>
      <w:r w:rsidRPr="009B1C87">
        <w:rPr>
          <w:rFonts w:ascii="Arial" w:hAnsi="Arial" w:cs="Arial"/>
          <w:spacing w:val="-5"/>
          <w:sz w:val="20"/>
        </w:rPr>
        <w:t>y</w:t>
      </w:r>
      <w:r w:rsidRPr="009B1C87">
        <w:rPr>
          <w:rFonts w:ascii="Arial" w:hAnsi="Arial" w:cs="Arial"/>
          <w:sz w:val="20"/>
        </w:rPr>
        <w:t>i</w:t>
      </w:r>
      <w:r w:rsidRPr="009B1C87">
        <w:rPr>
          <w:rFonts w:ascii="Arial" w:hAnsi="Arial" w:cs="Arial"/>
          <w:spacing w:val="5"/>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pacing w:val="2"/>
          <w:sz w:val="20"/>
        </w:rPr>
        <w:t>n</w:t>
      </w:r>
      <w:r w:rsidRPr="009B1C87">
        <w:rPr>
          <w:rFonts w:ascii="Arial" w:hAnsi="Arial" w:cs="Arial"/>
          <w:spacing w:val="-1"/>
          <w:sz w:val="20"/>
        </w:rPr>
        <w:t>e</w:t>
      </w:r>
      <w:r w:rsidRPr="009B1C87">
        <w:rPr>
          <w:rFonts w:ascii="Arial" w:hAnsi="Arial" w:cs="Arial"/>
          <w:sz w:val="20"/>
        </w:rPr>
        <w:t xml:space="preserve">w </w:t>
      </w:r>
      <w:r w:rsidRPr="009B1C87">
        <w:rPr>
          <w:rFonts w:ascii="Arial" w:hAnsi="Arial" w:cs="Arial"/>
          <w:spacing w:val="-1"/>
          <w:sz w:val="20"/>
        </w:rPr>
        <w:t>a</w:t>
      </w:r>
      <w:r w:rsidRPr="009B1C87">
        <w:rPr>
          <w:rFonts w:ascii="Arial" w:hAnsi="Arial" w:cs="Arial"/>
          <w:sz w:val="20"/>
        </w:rPr>
        <w:t>uto</w:t>
      </w:r>
      <w:r w:rsidRPr="009B1C87">
        <w:rPr>
          <w:rFonts w:ascii="Arial" w:hAnsi="Arial" w:cs="Arial"/>
          <w:spacing w:val="1"/>
          <w:sz w:val="20"/>
        </w:rPr>
        <w:t>m</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2"/>
          <w:sz w:val="20"/>
        </w:rPr>
        <w:t>s</w:t>
      </w:r>
      <w:r w:rsidRPr="009B1C87">
        <w:rPr>
          <w:rFonts w:ascii="Arial" w:hAnsi="Arial" w:cs="Arial"/>
          <w:spacing w:val="-5"/>
          <w:sz w:val="20"/>
        </w:rPr>
        <w:t>y</w:t>
      </w:r>
      <w:r w:rsidRPr="009B1C87">
        <w:rPr>
          <w:rFonts w:ascii="Arial" w:hAnsi="Arial" w:cs="Arial"/>
          <w:sz w:val="20"/>
        </w:rPr>
        <w:t>stem.</w:t>
      </w:r>
    </w:p>
    <w:p w:rsidR="002D6F28" w:rsidRPr="009B1C87" w:rsidRDefault="002D6F28" w:rsidP="002D6F28">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p>
    <w:p w:rsidR="002D6F28" w:rsidRPr="009B1C87" w:rsidRDefault="002D6F28" w:rsidP="002D6F28">
      <w:pPr>
        <w:pBdr>
          <w:top w:val="single" w:sz="6" w:space="0" w:color="FFFFFF"/>
          <w:left w:val="single" w:sz="6" w:space="0" w:color="FFFFFF"/>
          <w:bottom w:val="single" w:sz="6" w:space="0" w:color="FFFFFF"/>
          <w:right w:val="single" w:sz="6" w:space="0" w:color="FFFFFF"/>
        </w:pBdr>
        <w:spacing w:after="240"/>
        <w:rPr>
          <w:rFonts w:ascii="Arial" w:hAnsi="Arial" w:cs="Arial"/>
          <w:b/>
          <w:i/>
          <w:sz w:val="20"/>
          <w:u w:val="single"/>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2D6F28" w:rsidRPr="009B1C87" w:rsidRDefault="002D6F28" w:rsidP="002D6F28">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9B1C87">
        <w:rPr>
          <w:rFonts w:ascii="Arial" w:hAnsi="Arial" w:cs="Arial"/>
          <w:b/>
          <w:sz w:val="20"/>
          <w:u w:val="single"/>
        </w:rPr>
        <w:t>Written Procedure Requirements:</w:t>
      </w:r>
    </w:p>
    <w:p w:rsidR="002D6F28" w:rsidRPr="009B1C87" w:rsidRDefault="008043D1" w:rsidP="002D6F28">
      <w:pPr>
        <w:spacing w:after="240"/>
        <w:jc w:val="both"/>
        <w:rPr>
          <w:rFonts w:ascii="Arial" w:hAnsi="Arial" w:cs="Arial"/>
          <w:sz w:val="20"/>
        </w:rPr>
      </w:pPr>
      <w:hyperlink r:id="rId61" w:history="1">
        <w:r w:rsidR="002D6F28" w:rsidRPr="009B1C87">
          <w:rPr>
            <w:rStyle w:val="Hyperlink"/>
            <w:rFonts w:ascii="Arial" w:hAnsi="Arial" w:cs="Arial"/>
            <w:sz w:val="20"/>
          </w:rPr>
          <w:t>2 CFR 200.302</w:t>
        </w:r>
      </w:hyperlink>
      <w:r w:rsidR="002D6F28" w:rsidRPr="009B1C87">
        <w:rPr>
          <w:rFonts w:ascii="Arial" w:hAnsi="Arial" w:cs="Arial"/>
          <w:sz w:val="20"/>
        </w:rPr>
        <w:t>(b)(7) requires written procedures for determining the allowability of costs in accordance with Subpart E-Cost Principles of this part and the terms and conditions of the Federal award.</w:t>
      </w:r>
    </w:p>
    <w:p w:rsidR="002D6F28" w:rsidRPr="009B1C87" w:rsidRDefault="008043D1" w:rsidP="002D6F28">
      <w:pPr>
        <w:spacing w:after="240"/>
        <w:jc w:val="both"/>
        <w:rPr>
          <w:rFonts w:ascii="Arial" w:hAnsi="Arial" w:cs="Arial"/>
          <w:sz w:val="20"/>
        </w:rPr>
      </w:pPr>
      <w:hyperlink r:id="rId62" w:history="1">
        <w:r w:rsidR="002D6F28" w:rsidRPr="009B1C87">
          <w:rPr>
            <w:rStyle w:val="Hyperlink"/>
            <w:rFonts w:ascii="Arial" w:hAnsi="Arial" w:cs="Arial"/>
            <w:sz w:val="20"/>
          </w:rPr>
          <w:t>2 CFR 200.430</w:t>
        </w:r>
      </w:hyperlink>
      <w:r w:rsidR="002D6F28" w:rsidRPr="009B1C87">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2D6F28" w:rsidRPr="009B1C87" w:rsidRDefault="008043D1" w:rsidP="002D6F28">
      <w:pPr>
        <w:spacing w:after="240"/>
        <w:jc w:val="both"/>
        <w:rPr>
          <w:rFonts w:ascii="Arial" w:hAnsi="Arial" w:cs="Arial"/>
          <w:sz w:val="20"/>
        </w:rPr>
      </w:pPr>
      <w:hyperlink r:id="rId63" w:history="1">
        <w:r w:rsidR="002D6F28" w:rsidRPr="009B1C87">
          <w:rPr>
            <w:rStyle w:val="Hyperlink"/>
            <w:rFonts w:ascii="Arial" w:hAnsi="Arial" w:cs="Arial"/>
            <w:sz w:val="20"/>
          </w:rPr>
          <w:t>2 CFR 200.431</w:t>
        </w:r>
      </w:hyperlink>
      <w:r w:rsidR="002D6F28" w:rsidRPr="009B1C87">
        <w:rPr>
          <w:rFonts w:ascii="Arial" w:hAnsi="Arial" w:cs="Arial"/>
          <w:sz w:val="20"/>
        </w:rPr>
        <w:t xml:space="preserve"> requires established written leave policies if the entity intends to pay fringe benefits. </w:t>
      </w:r>
    </w:p>
    <w:p w:rsidR="002D6F28" w:rsidRPr="009B1C87" w:rsidRDefault="008043D1" w:rsidP="002D6F28">
      <w:pPr>
        <w:spacing w:after="240"/>
        <w:jc w:val="both"/>
        <w:rPr>
          <w:rFonts w:ascii="Arial" w:hAnsi="Arial" w:cs="Arial"/>
          <w:sz w:val="20"/>
        </w:rPr>
      </w:pPr>
      <w:hyperlink r:id="rId64" w:history="1">
        <w:r w:rsidR="002D6F28" w:rsidRPr="009B1C87">
          <w:rPr>
            <w:rStyle w:val="Hyperlink"/>
            <w:rFonts w:ascii="Arial" w:hAnsi="Arial" w:cs="Arial"/>
            <w:sz w:val="20"/>
          </w:rPr>
          <w:t>2 CFR 200.464</w:t>
        </w:r>
      </w:hyperlink>
      <w:r w:rsidR="002D6F28" w:rsidRPr="009B1C87">
        <w:rPr>
          <w:rFonts w:ascii="Arial" w:hAnsi="Arial" w:cs="Arial"/>
          <w:sz w:val="20"/>
        </w:rPr>
        <w:t xml:space="preserve">(a)(2) requires reimbursement of relocation costs to employees be in accordance with an established written policy must be consistently followed by the employer. </w:t>
      </w:r>
    </w:p>
    <w:p w:rsidR="002D6F28" w:rsidRPr="009B1C87" w:rsidRDefault="008043D1" w:rsidP="002D6F28">
      <w:pPr>
        <w:spacing w:after="240"/>
        <w:jc w:val="both"/>
        <w:rPr>
          <w:rFonts w:ascii="Arial" w:hAnsi="Arial" w:cs="Arial"/>
          <w:sz w:val="20"/>
        </w:rPr>
      </w:pPr>
      <w:hyperlink r:id="rId65" w:history="1">
        <w:r w:rsidR="002D6F28" w:rsidRPr="009B1C87">
          <w:rPr>
            <w:rStyle w:val="Hyperlink"/>
            <w:rFonts w:ascii="Arial" w:hAnsi="Arial" w:cs="Arial"/>
            <w:sz w:val="20"/>
          </w:rPr>
          <w:t>2 CFR 200.474</w:t>
        </w:r>
      </w:hyperlink>
      <w:r w:rsidR="002D6F28" w:rsidRPr="009B1C87">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155515" w:rsidRPr="00D94F69" w:rsidRDefault="002D6F28" w:rsidP="002D6F28">
      <w:pPr>
        <w:spacing w:after="240"/>
        <w:jc w:val="both"/>
        <w:rPr>
          <w:rFonts w:ascii="Arial" w:hAnsi="Arial" w:cs="Arial"/>
          <w:b/>
          <w:sz w:val="20"/>
        </w:rPr>
      </w:pPr>
      <w:r w:rsidRPr="009B1C87">
        <w:rPr>
          <w:rFonts w:ascii="Arial" w:hAnsi="Arial" w:cs="Arial"/>
          <w:i/>
          <w:sz w:val="20"/>
          <w:highlight w:val="green"/>
        </w:rPr>
        <w:t>(Source: AOS CFAE/eCFR)</w:t>
      </w:r>
    </w:p>
    <w:p w:rsidR="00B943E5" w:rsidRDefault="00B943E5"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p>
    <w:p w:rsidR="007F204B" w:rsidRPr="00D94F69" w:rsidRDefault="007F204B" w:rsidP="00F13178">
      <w:pPr>
        <w:pStyle w:val="Heading3"/>
        <w:spacing w:line="240" w:lineRule="auto"/>
        <w:jc w:val="both"/>
        <w:rPr>
          <w:rFonts w:cs="Arial"/>
        </w:rPr>
      </w:pPr>
      <w:bookmarkStart w:id="35" w:name="_Toc1036811"/>
      <w:r w:rsidRPr="00D94F69">
        <w:rPr>
          <w:rFonts w:cs="Arial"/>
        </w:rPr>
        <w:lastRenderedPageBreak/>
        <w:t>Additional Program Specific Information</w:t>
      </w:r>
      <w:bookmarkEnd w:id="35"/>
    </w:p>
    <w:p w:rsidR="002D6F28" w:rsidRPr="009B1C87" w:rsidRDefault="002D6F28" w:rsidP="002D6F28">
      <w:pPr>
        <w:spacing w:after="240"/>
        <w:jc w:val="both"/>
        <w:rPr>
          <w:rFonts w:ascii="Arial" w:hAnsi="Arial" w:cs="Arial"/>
          <w:b/>
          <w:sz w:val="20"/>
          <w:u w:val="single"/>
        </w:rPr>
      </w:pPr>
      <w:r w:rsidRPr="009B1C87">
        <w:rPr>
          <w:rFonts w:ascii="Arial" w:hAnsi="Arial" w:cs="Arial"/>
          <w:b/>
          <w:sz w:val="20"/>
          <w:u w:val="single"/>
        </w:rPr>
        <w:t>Ohio Department of Health:</w:t>
      </w:r>
    </w:p>
    <w:p w:rsidR="002D6F28" w:rsidRPr="009B1C87" w:rsidRDefault="002D6F28" w:rsidP="002D6F28">
      <w:pPr>
        <w:spacing w:after="240"/>
        <w:jc w:val="both"/>
        <w:rPr>
          <w:rFonts w:ascii="Arial" w:hAnsi="Arial" w:cs="Arial"/>
          <w:b/>
          <w:sz w:val="20"/>
        </w:rPr>
      </w:pPr>
      <w:r w:rsidRPr="009B1C87">
        <w:rPr>
          <w:rFonts w:ascii="Arial" w:hAnsi="Arial" w:cs="Arial"/>
          <w:b/>
          <w:sz w:val="20"/>
        </w:rPr>
        <w:t>B2.0 Cost Principles</w:t>
      </w:r>
    </w:p>
    <w:p w:rsidR="002D6F28" w:rsidRPr="009B1C87" w:rsidRDefault="002D6F28" w:rsidP="002D6F28">
      <w:pPr>
        <w:spacing w:after="240"/>
        <w:jc w:val="both"/>
        <w:rPr>
          <w:rFonts w:ascii="Arial" w:hAnsi="Arial" w:cs="Arial"/>
          <w:sz w:val="20"/>
        </w:rPr>
      </w:pPr>
      <w:r w:rsidRPr="009B1C87">
        <w:rPr>
          <w:rFonts w:ascii="Arial" w:hAnsi="Arial" w:cs="Arial"/>
          <w:sz w:val="20"/>
        </w:rPr>
        <w:t>Cost principles dictate that subrecipients employ sound management practices when administering ODH grants. Subrecipients must conduct project-related activities in a manner consistent with underlying agreements, project objectives, and the terms and conditions of the grant.</w:t>
      </w:r>
    </w:p>
    <w:p w:rsidR="002D6F28" w:rsidRPr="009B1C87" w:rsidRDefault="002D6F28" w:rsidP="002D6F28">
      <w:pPr>
        <w:spacing w:after="240"/>
        <w:jc w:val="both"/>
        <w:rPr>
          <w:rFonts w:ascii="Arial" w:hAnsi="Arial" w:cs="Arial"/>
          <w:sz w:val="20"/>
        </w:rPr>
      </w:pPr>
      <w:r w:rsidRPr="009B1C87">
        <w:rPr>
          <w:rFonts w:ascii="Arial" w:hAnsi="Arial" w:cs="Arial"/>
          <w:sz w:val="20"/>
        </w:rPr>
        <w:t xml:space="preserve">The Office of Management and Budget New Uniform Guidance at </w:t>
      </w:r>
      <w:hyperlink r:id="rId66" w:history="1">
        <w:r w:rsidRPr="009B1C87">
          <w:rPr>
            <w:rStyle w:val="Hyperlink"/>
            <w:rFonts w:ascii="Arial" w:hAnsi="Arial" w:cs="Arial"/>
            <w:sz w:val="20"/>
          </w:rPr>
          <w:t>http://www.ecfr.gov</w:t>
        </w:r>
      </w:hyperlink>
      <w:r w:rsidRPr="009B1C87">
        <w:rPr>
          <w:rFonts w:ascii="Arial" w:hAnsi="Arial" w:cs="Arial"/>
          <w:sz w:val="20"/>
        </w:rPr>
        <w:t xml:space="preserve"> are federal documents that establish standards for determining costs applicable to federal grants. These principles apply as a matter of policy to the expenditures of all grant funds at ODH. To be allowable under a project program, costs must meet the general criteria established within the OMB Uniform Guidance and Costs Circulars.</w:t>
      </w:r>
    </w:p>
    <w:p w:rsidR="002D6F28" w:rsidRPr="009B1C87" w:rsidRDefault="002D6F28" w:rsidP="002D6F28">
      <w:pPr>
        <w:spacing w:after="240"/>
        <w:jc w:val="both"/>
        <w:rPr>
          <w:rFonts w:ascii="Arial" w:hAnsi="Arial" w:cs="Arial"/>
          <w:b/>
          <w:sz w:val="20"/>
        </w:rPr>
      </w:pPr>
      <w:r w:rsidRPr="009B1C87">
        <w:rPr>
          <w:rFonts w:ascii="Arial" w:hAnsi="Arial" w:cs="Arial"/>
          <w:sz w:val="20"/>
        </w:rPr>
        <w:t>Budgeted estimates or other distribution percentages determined prior to the performance of services or the delivery of goods do not qualify as proper support for charges to Federal awards. Only documented actual charges should be charged to the award for goods and services.</w:t>
      </w:r>
    </w:p>
    <w:p w:rsidR="002D6F28" w:rsidRPr="009B1C87" w:rsidRDefault="002D6F28" w:rsidP="002D6F28">
      <w:pPr>
        <w:spacing w:after="240"/>
        <w:jc w:val="both"/>
        <w:rPr>
          <w:rFonts w:ascii="Arial" w:hAnsi="Arial" w:cs="Arial"/>
          <w:b/>
          <w:sz w:val="20"/>
        </w:rPr>
      </w:pPr>
      <w:r w:rsidRPr="009B1C87">
        <w:rPr>
          <w:rFonts w:ascii="Arial" w:hAnsi="Arial" w:cs="Arial"/>
          <w:b/>
          <w:sz w:val="20"/>
        </w:rPr>
        <w:t>B2.1 Allowable Costs</w:t>
      </w:r>
    </w:p>
    <w:p w:rsidR="002D6F28" w:rsidRPr="009B1C87" w:rsidRDefault="002D6F28" w:rsidP="002D6F28">
      <w:pPr>
        <w:spacing w:after="240"/>
        <w:jc w:val="both"/>
        <w:rPr>
          <w:rFonts w:ascii="Arial" w:hAnsi="Arial" w:cs="Arial"/>
          <w:sz w:val="20"/>
        </w:rPr>
      </w:pPr>
      <w:r w:rsidRPr="009B1C87">
        <w:rPr>
          <w:rFonts w:ascii="Arial" w:hAnsi="Arial" w:cs="Arial"/>
          <w:sz w:val="20"/>
        </w:rPr>
        <w:t>To be allowable under ODH, subrecipient project costs must be budgeted and must meet the following general criteria:</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a.</w:t>
      </w:r>
      <w:r w:rsidRPr="009B1C87">
        <w:rPr>
          <w:rFonts w:ascii="Arial" w:hAnsi="Arial" w:cs="Arial"/>
          <w:sz w:val="20"/>
        </w:rPr>
        <w:tab/>
        <w:t>Be necessary and reasonable for proper and efficient performance and administration of the program; be allocable to the program under the proper cost principle, and not be a general expense required to carry out overall agency responsibilities.</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b. Be authorized or not prohibited under State or local laws or regulations.</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c. Conform to OGAPP guidelines and any limitations or exclusions set forth in Federal or State laws, terms and conditions of the award, or other governing regulation/limitations on types or amount of cost items.</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d. Be consistent with policies, regulations, and procedures that apply uniformly to both Federal or State awards and other activities of the subrecipient agency.</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e. Be accorded consistent treatment through the application of generally accepted accounting principles appropriate to the circumstances.</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f. Be supported by adequate documentation.</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g. Not be allocable to or included as a cost or used to meet cost sharing or matching requirements of any other state or federally funded program in either the current or a prior period; and</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h. Are net of applicable credits (refers to those receipts or reductions of expenditure-type transactions that offset or reduce expense items allocable to Federal awards as direct costs). This may include vendor rebates, discounts, or refunds granted to project expenditures.</w:t>
      </w:r>
    </w:p>
    <w:p w:rsidR="002D6F28" w:rsidRPr="009B1C87" w:rsidRDefault="002D6F28" w:rsidP="002D6F28">
      <w:pPr>
        <w:spacing w:after="240"/>
        <w:jc w:val="both"/>
        <w:rPr>
          <w:rFonts w:ascii="Arial" w:hAnsi="Arial" w:cs="Arial"/>
          <w:sz w:val="20"/>
        </w:rPr>
      </w:pPr>
      <w:r w:rsidRPr="009B1C87">
        <w:rPr>
          <w:rFonts w:ascii="Arial" w:hAnsi="Arial" w:cs="Arial"/>
          <w:sz w:val="20"/>
        </w:rPr>
        <w:t>A cost is reasonable if, in its nature and amount, it does not exceed that which would be incurred by a prudent person under the circumstances prevailing at the time the decision was made to incur the cost. In determining reasonableness of a given cost, consideration shall be given to:</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lastRenderedPageBreak/>
        <w:t>a. Whether the cost is of a type generally recognized as ordinary and necessary for the operation of the agency or the performance of the Award;</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b. The restraints or requirements imposed by such factors as sound business practices; arm’s length bargaining; Federal, State and other laws and regulations; and, terms and conditions of the award;</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c. Market price for comparable goods or services;</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d. Whether the individuals concerned acted with prudence in the circumstances considering their responsibilities to the agency, its employees, the public, and the Federal or State Government; and</w:t>
      </w:r>
    </w:p>
    <w:p w:rsidR="002D6F28" w:rsidRPr="009B1C87" w:rsidRDefault="002D6F28" w:rsidP="002D6F28">
      <w:pPr>
        <w:spacing w:after="240"/>
        <w:ind w:left="810" w:hanging="270"/>
        <w:jc w:val="both"/>
        <w:rPr>
          <w:rFonts w:ascii="Arial" w:hAnsi="Arial" w:cs="Arial"/>
          <w:sz w:val="20"/>
        </w:rPr>
      </w:pPr>
      <w:r w:rsidRPr="009B1C87">
        <w:rPr>
          <w:rFonts w:ascii="Arial" w:hAnsi="Arial" w:cs="Arial"/>
          <w:sz w:val="20"/>
        </w:rPr>
        <w:t>e. Significant deviations from the established practices of the agency, which may unjustifiably increase the cost of the program.</w:t>
      </w:r>
    </w:p>
    <w:p w:rsidR="002D6F28" w:rsidRPr="009B1C87" w:rsidRDefault="002D6F28" w:rsidP="002D6F28">
      <w:pPr>
        <w:spacing w:after="240"/>
        <w:jc w:val="both"/>
        <w:rPr>
          <w:rFonts w:ascii="Arial" w:hAnsi="Arial" w:cs="Arial"/>
          <w:sz w:val="20"/>
        </w:rPr>
      </w:pPr>
      <w:r w:rsidRPr="009B1C87">
        <w:rPr>
          <w:rFonts w:ascii="Arial" w:hAnsi="Arial" w:cs="Arial"/>
          <w:sz w:val="20"/>
        </w:rPr>
        <w:t>Note: If a line item is deemed noncompliant with rules and regulations, that cost will be disallowed.</w:t>
      </w:r>
    </w:p>
    <w:p w:rsidR="002D6F28" w:rsidRPr="009B1C87" w:rsidRDefault="002D6F28" w:rsidP="002D6F28">
      <w:pPr>
        <w:spacing w:after="240"/>
        <w:jc w:val="both"/>
        <w:rPr>
          <w:rFonts w:ascii="Arial" w:hAnsi="Arial" w:cs="Arial"/>
          <w:sz w:val="20"/>
        </w:rPr>
      </w:pPr>
      <w:r w:rsidRPr="009B1C87">
        <w:rPr>
          <w:rFonts w:ascii="Arial" w:hAnsi="Arial" w:cs="Arial"/>
          <w:sz w:val="20"/>
        </w:rPr>
        <w:t>Items normally considered allowable costs include costs pertaining to accounting, advertising for recruitment of personnel, soliciting procurement bids, books, periodicals, communications, contracts for goods and services, equipment, employee salaries and fringe benefits, employee travel and per diem, exhibits, educational or training materials, maintenance, medical and office supplies, and printing of items that benefit the project.</w:t>
      </w:r>
    </w:p>
    <w:p w:rsidR="002D6F28" w:rsidRPr="009B1C87" w:rsidRDefault="002D6F28" w:rsidP="002D6F28">
      <w:pPr>
        <w:spacing w:after="240"/>
        <w:jc w:val="both"/>
        <w:rPr>
          <w:rFonts w:ascii="Arial" w:hAnsi="Arial" w:cs="Arial"/>
          <w:sz w:val="20"/>
        </w:rPr>
      </w:pPr>
      <w:r w:rsidRPr="009B1C87">
        <w:rPr>
          <w:rFonts w:ascii="Arial" w:hAnsi="Arial" w:cs="Arial"/>
          <w:sz w:val="20"/>
        </w:rPr>
        <w:t>Note: Refer to your Solicitation to determine whether Client Incentives and Enablers are allowed.</w:t>
      </w:r>
    </w:p>
    <w:p w:rsidR="00B943E5" w:rsidRPr="008043D1" w:rsidRDefault="002D6F28" w:rsidP="008043D1">
      <w:pPr>
        <w:spacing w:after="240"/>
        <w:jc w:val="both"/>
        <w:rPr>
          <w:rFonts w:ascii="Arial" w:hAnsi="Arial" w:cs="Arial"/>
          <w:sz w:val="20"/>
        </w:rPr>
      </w:pPr>
      <w:r w:rsidRPr="009B1C87">
        <w:rPr>
          <w:rFonts w:ascii="Arial" w:hAnsi="Arial" w:cs="Arial"/>
          <w:sz w:val="20"/>
        </w:rPr>
        <w:t>Even if a federal program or cost principle allows an expense, ODH reserves the right to be more restrictive and disallow the cost for simplicity or to reduce the burden of monitoring certain expenses.</w:t>
      </w:r>
    </w:p>
    <w:p w:rsidR="002D6F28" w:rsidRPr="009B1C87" w:rsidRDefault="002D6F28" w:rsidP="002D6F28">
      <w:pPr>
        <w:autoSpaceDE w:val="0"/>
        <w:autoSpaceDN w:val="0"/>
        <w:adjustRightInd w:val="0"/>
        <w:spacing w:after="240"/>
        <w:jc w:val="both"/>
        <w:rPr>
          <w:rFonts w:ascii="Arial" w:hAnsi="Arial" w:cs="Arial"/>
          <w:b/>
          <w:sz w:val="20"/>
        </w:rPr>
      </w:pPr>
      <w:r w:rsidRPr="009B1C87">
        <w:rPr>
          <w:rFonts w:ascii="Arial" w:hAnsi="Arial" w:cs="Arial"/>
          <w:b/>
          <w:sz w:val="20"/>
        </w:rPr>
        <w:t>B2.4 Personnel Costs</w:t>
      </w:r>
    </w:p>
    <w:p w:rsidR="002D6F28" w:rsidRPr="009B1C87" w:rsidRDefault="002D6F28" w:rsidP="002D6F28">
      <w:pPr>
        <w:autoSpaceDE w:val="0"/>
        <w:autoSpaceDN w:val="0"/>
        <w:adjustRightInd w:val="0"/>
        <w:spacing w:after="240"/>
        <w:jc w:val="both"/>
        <w:rPr>
          <w:rFonts w:ascii="Arial" w:hAnsi="Arial" w:cs="Arial"/>
          <w:sz w:val="20"/>
        </w:rPr>
      </w:pPr>
      <w:r w:rsidRPr="009B1C87">
        <w:rPr>
          <w:rFonts w:ascii="Arial" w:hAnsi="Arial" w:cs="Arial"/>
          <w:sz w:val="20"/>
        </w:rPr>
        <w:t xml:space="preserve">Project funds may be used to compensate employees for the time and effort devoted specifically to the execution of a grant program. Employees are individuals that are entered into the subrecipient employment system, receive fringe benefits (i.e. unemployment and worker’s compensation), are eligible to participate in the subrecipient’s retirement program and are subject to subrecipient personnel policies. Individuals who do not meet these criteria are not considered employees but are considered contractual personnel.  </w:t>
      </w:r>
      <w:r w:rsidRPr="009B1C87">
        <w:rPr>
          <w:rFonts w:ascii="Arial" w:hAnsi="Arial" w:cs="Arial"/>
          <w:i/>
          <w:sz w:val="20"/>
        </w:rPr>
        <w:t>For further information on personnel costs see section B2.4 in the OGAPP Manual.</w:t>
      </w:r>
    </w:p>
    <w:p w:rsidR="002D6F28" w:rsidRPr="009B1C87" w:rsidRDefault="002D6F28" w:rsidP="002D6F28">
      <w:pPr>
        <w:spacing w:after="240"/>
        <w:jc w:val="both"/>
        <w:rPr>
          <w:rFonts w:ascii="Arial" w:hAnsi="Arial" w:cs="Arial"/>
          <w:szCs w:val="24"/>
        </w:rPr>
      </w:pPr>
      <w:r w:rsidRPr="009B1C87">
        <w:rPr>
          <w:rFonts w:ascii="Arial" w:hAnsi="Arial" w:cs="Arial"/>
          <w:i/>
          <w:sz w:val="20"/>
          <w:highlight w:val="cyan"/>
        </w:rPr>
        <w:t xml:space="preserve">(Source: </w:t>
      </w:r>
      <w:hyperlink r:id="rId67"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w:t>
      </w:r>
    </w:p>
    <w:p w:rsidR="002D6F28" w:rsidRPr="009B1C87" w:rsidRDefault="002D6F28" w:rsidP="002D6F28">
      <w:pPr>
        <w:pStyle w:val="ListParagraph"/>
        <w:numPr>
          <w:ilvl w:val="0"/>
          <w:numId w:val="72"/>
        </w:numPr>
        <w:spacing w:after="240"/>
        <w:jc w:val="both"/>
        <w:rPr>
          <w:rFonts w:ascii="Arial" w:hAnsi="Arial" w:cs="Arial"/>
        </w:rPr>
      </w:pPr>
      <w:r w:rsidRPr="009B1C87">
        <w:rPr>
          <w:rFonts w:ascii="Arial" w:hAnsi="Arial" w:cs="Arial"/>
        </w:rPr>
        <w:t>Subrecipients’ indirect costs proposal must comply with the Federal Funder’s terms as delineated in the Federal Funding Announcement. A Federal grantor may limit, allow or disallow indirect costs. The ODH subrecipient’s budget must reflect the limitations defined in the Federal Funding Announcement.</w:t>
      </w:r>
    </w:p>
    <w:p w:rsidR="002D6F28" w:rsidRPr="009B1C87" w:rsidRDefault="002D6F28" w:rsidP="002D6F28">
      <w:pPr>
        <w:pStyle w:val="ListParagraph"/>
        <w:numPr>
          <w:ilvl w:val="0"/>
          <w:numId w:val="72"/>
        </w:numPr>
        <w:spacing w:after="240"/>
        <w:jc w:val="both"/>
        <w:rPr>
          <w:rFonts w:ascii="Arial" w:hAnsi="Arial" w:cs="Arial"/>
        </w:rPr>
      </w:pPr>
      <w:r w:rsidRPr="009B1C87">
        <w:rPr>
          <w:rFonts w:ascii="Arial" w:hAnsi="Arial" w:cs="Arial"/>
        </w:rPr>
        <w:t>Uniform Administrative Requirements, Cost Principles, and Audit for Federal Awards Rule (Title 2 Code of Federal Regulations) allow subrecipients to include indirect costs in subgrant applications. Subrecipients may choose one of the following options with regard to indirect costs:</w:t>
      </w:r>
    </w:p>
    <w:p w:rsidR="002D6F28" w:rsidRPr="009B1C87" w:rsidRDefault="002D6F28" w:rsidP="002D6F28">
      <w:pPr>
        <w:pStyle w:val="ListParagraph"/>
        <w:numPr>
          <w:ilvl w:val="1"/>
          <w:numId w:val="72"/>
        </w:numPr>
        <w:spacing w:after="240"/>
        <w:jc w:val="both"/>
        <w:rPr>
          <w:rFonts w:ascii="Arial" w:hAnsi="Arial" w:cs="Arial"/>
        </w:rPr>
      </w:pPr>
      <w:r w:rsidRPr="009B1C87">
        <w:rPr>
          <w:rFonts w:ascii="Arial" w:hAnsi="Arial" w:cs="Arial"/>
        </w:rPr>
        <w:lastRenderedPageBreak/>
        <w:t>Negotiate and execute an Indirect Cost Rate Agreement with the Federal Funder and base the subrecipient application budget on said agreement. In this instance, the agreement must be submitted in GMIS as an attachment to the application;</w:t>
      </w:r>
    </w:p>
    <w:p w:rsidR="002D6F28" w:rsidRPr="009B1C87" w:rsidRDefault="002D6F28" w:rsidP="002D6F28">
      <w:pPr>
        <w:pStyle w:val="ListParagraph"/>
        <w:numPr>
          <w:ilvl w:val="1"/>
          <w:numId w:val="72"/>
        </w:numPr>
        <w:spacing w:after="240"/>
        <w:jc w:val="both"/>
        <w:rPr>
          <w:rFonts w:ascii="Arial" w:hAnsi="Arial" w:cs="Arial"/>
        </w:rPr>
      </w:pPr>
      <w:r w:rsidRPr="009B1C87">
        <w:rPr>
          <w:rFonts w:ascii="Arial" w:hAnsi="Arial" w:cs="Arial"/>
        </w:rPr>
        <w:t>If the subrecipient has not executed a federally approved Indirect Cost Rate Agreement, the subrecipient may elect to charge a de minimis rate of 10% of modified total direct costs (MTDC) which may be used indefinitely.</w:t>
      </w:r>
    </w:p>
    <w:p w:rsidR="002D6F28" w:rsidRPr="009B1C87" w:rsidRDefault="002D6F28" w:rsidP="002D6F28">
      <w:pPr>
        <w:pStyle w:val="ListParagraph"/>
        <w:numPr>
          <w:ilvl w:val="2"/>
          <w:numId w:val="72"/>
        </w:numPr>
        <w:spacing w:after="240"/>
        <w:jc w:val="both"/>
        <w:rPr>
          <w:rFonts w:ascii="Arial" w:hAnsi="Arial" w:cs="Arial"/>
        </w:rPr>
      </w:pPr>
      <w:r w:rsidRPr="009B1C87">
        <w:rPr>
          <w:rFonts w:ascii="Arial" w:hAnsi="Arial" w:cs="Arial"/>
        </w:rPr>
        <w:t>Sub-part A § 200.68 of the Federal Uniform Administrative Requirements defines Modified Total Direct Cost as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or,</w:t>
      </w:r>
    </w:p>
    <w:p w:rsidR="002D6F28" w:rsidRPr="009B1C87" w:rsidRDefault="002D6F28" w:rsidP="002D6F28">
      <w:pPr>
        <w:pStyle w:val="ListParagraph"/>
        <w:numPr>
          <w:ilvl w:val="2"/>
          <w:numId w:val="72"/>
        </w:numPr>
        <w:spacing w:after="240"/>
        <w:jc w:val="both"/>
        <w:rPr>
          <w:rFonts w:ascii="Arial" w:hAnsi="Arial" w:cs="Arial"/>
        </w:rPr>
      </w:pPr>
      <w:r w:rsidRPr="009B1C87">
        <w:rPr>
          <w:rFonts w:ascii="Arial" w:hAnsi="Arial" w:cs="Arial"/>
        </w:rPr>
        <w:t>Base the budget solely upon direct costs.</w:t>
      </w:r>
    </w:p>
    <w:p w:rsidR="002D6F28" w:rsidRPr="009B1C87" w:rsidRDefault="002D6F28" w:rsidP="002D6F28">
      <w:pPr>
        <w:pStyle w:val="ListParagraph"/>
        <w:numPr>
          <w:ilvl w:val="0"/>
          <w:numId w:val="72"/>
        </w:numPr>
        <w:spacing w:after="240"/>
        <w:jc w:val="both"/>
        <w:rPr>
          <w:rFonts w:ascii="Arial" w:hAnsi="Arial" w:cs="Arial"/>
        </w:rPr>
      </w:pPr>
      <w:r w:rsidRPr="009B1C87">
        <w:rPr>
          <w:rFonts w:ascii="Arial" w:hAnsi="Arial" w:cs="Arial"/>
        </w:rPr>
        <w:t>If a subrecipient gains a federally approved indirect cost agreement during a subgrant budget period, it may submit a budget revision during the first two quarters of the budget period.</w:t>
      </w:r>
    </w:p>
    <w:p w:rsidR="002D6F28" w:rsidRPr="009B1C87" w:rsidRDefault="002D6F28" w:rsidP="002D6F28">
      <w:pPr>
        <w:pStyle w:val="ListParagraph"/>
        <w:numPr>
          <w:ilvl w:val="0"/>
          <w:numId w:val="72"/>
        </w:numPr>
        <w:spacing w:after="240"/>
        <w:jc w:val="both"/>
        <w:rPr>
          <w:rFonts w:ascii="Arial" w:hAnsi="Arial" w:cs="Arial"/>
        </w:rPr>
      </w:pPr>
      <w:r w:rsidRPr="009B1C87">
        <w:rPr>
          <w:rFonts w:ascii="Arial" w:hAnsi="Arial" w:cs="Arial"/>
        </w:rPr>
        <w:t>The NOA amount includes any indirect costs budgeted. Including indirect costs in your subgrant application budget does not result in an increase in the Notice of Award amount.</w:t>
      </w:r>
    </w:p>
    <w:p w:rsidR="007F204B" w:rsidRPr="00D94F69" w:rsidRDefault="002D6F28" w:rsidP="002D6F28">
      <w:pPr>
        <w:spacing w:after="240"/>
        <w:jc w:val="both"/>
        <w:rPr>
          <w:rFonts w:ascii="Arial" w:hAnsi="Arial" w:cs="Arial"/>
          <w:b/>
          <w:sz w:val="20"/>
        </w:rPr>
      </w:pPr>
      <w:r w:rsidRPr="009B1C87">
        <w:rPr>
          <w:rFonts w:ascii="Arial" w:hAnsi="Arial" w:cs="Arial"/>
          <w:i/>
          <w:sz w:val="20"/>
          <w:highlight w:val="cyan"/>
        </w:rPr>
        <w:t>(Source:</w:t>
      </w:r>
      <w:r w:rsidR="00AA2B1D">
        <w:rPr>
          <w:rFonts w:ascii="Arial" w:hAnsi="Arial" w:cs="Arial"/>
          <w:i/>
          <w:sz w:val="20"/>
          <w:highlight w:val="cyan"/>
        </w:rPr>
        <w:t xml:space="preserve"> Shannon Coleman</w:t>
      </w:r>
      <w:r w:rsidRPr="009B1C87">
        <w:rPr>
          <w:rFonts w:ascii="Arial" w:hAnsi="Arial" w:cs="Arial"/>
          <w:i/>
          <w:sz w:val="20"/>
          <w:highlight w:val="cyan"/>
        </w:rPr>
        <w:t xml:space="preserve">, David McKinnon, Ohio Department of </w:t>
      </w:r>
      <w:r w:rsidR="00C73F2C" w:rsidRPr="009B1C87">
        <w:rPr>
          <w:rFonts w:ascii="Arial" w:hAnsi="Arial" w:cs="Arial"/>
          <w:i/>
          <w:sz w:val="20"/>
          <w:highlight w:val="cyan"/>
        </w:rPr>
        <w:t>Health &amp;</w:t>
      </w:r>
      <w:r w:rsidRPr="009B1C87">
        <w:rPr>
          <w:rFonts w:ascii="Arial" w:hAnsi="Arial" w:cs="Arial"/>
          <w:i/>
          <w:sz w:val="20"/>
          <w:highlight w:val="cyan"/>
        </w:rPr>
        <w:t xml:space="preserve"> GMIS Bulletin dated 5-11-2015)</w:t>
      </w:r>
    </w:p>
    <w:p w:rsidR="007F204B" w:rsidRPr="00D94F69" w:rsidRDefault="007F204B" w:rsidP="006672EA">
      <w:pPr>
        <w:jc w:val="both"/>
        <w:rPr>
          <w:rFonts w:ascii="Arial" w:hAnsi="Arial" w:cs="Arial"/>
          <w:sz w:val="20"/>
        </w:rPr>
      </w:pPr>
    </w:p>
    <w:p w:rsidR="00921E9F" w:rsidRPr="00D94F69" w:rsidRDefault="00921E9F" w:rsidP="006672EA">
      <w:pPr>
        <w:keepNext/>
        <w:keepLines/>
        <w:spacing w:after="240"/>
        <w:jc w:val="both"/>
        <w:rPr>
          <w:rFonts w:ascii="Arial" w:hAnsi="Arial" w:cs="Arial"/>
        </w:rPr>
        <w:sectPr w:rsidR="00921E9F" w:rsidRPr="00D94F69" w:rsidSect="00FE4777">
          <w:headerReference w:type="default" r:id="rId68"/>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b w:val="0"/>
        </w:rPr>
      </w:pPr>
      <w:bookmarkStart w:id="36" w:name="_Toc1036812"/>
      <w:r w:rsidRPr="00D94F69">
        <w:rPr>
          <w:rFonts w:cs="Arial"/>
        </w:rPr>
        <w:lastRenderedPageBreak/>
        <w:t>Indirect Cost Rate</w:t>
      </w:r>
      <w:bookmarkEnd w:id="36"/>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9"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0"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71"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rsidR="00A71AD9" w:rsidRPr="00D94F69" w:rsidRDefault="008043D1" w:rsidP="006672EA">
      <w:pPr>
        <w:spacing w:after="240"/>
        <w:jc w:val="both"/>
        <w:rPr>
          <w:rFonts w:ascii="Arial" w:hAnsi="Arial" w:cs="Arial"/>
          <w:b/>
          <w:i/>
          <w:sz w:val="20"/>
        </w:rPr>
      </w:pPr>
      <w:hyperlink r:id="rId7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7939C2" w:rsidRPr="00D94F69" w:rsidTr="00E0350C">
        <w:tc>
          <w:tcPr>
            <w:tcW w:w="5000" w:type="pct"/>
            <w:shd w:val="clear" w:color="auto" w:fill="548DD4" w:themeFill="text2" w:themeFillTint="99"/>
          </w:tcPr>
          <w:p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rsidTr="00E0350C">
        <w:tc>
          <w:tcPr>
            <w:tcW w:w="5000" w:type="pct"/>
          </w:tcPr>
          <w:p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7939C2" w:rsidRPr="00D94F69" w:rsidRDefault="007939C2" w:rsidP="006672EA">
            <w:pPr>
              <w:spacing w:after="240"/>
              <w:jc w:val="both"/>
              <w:rPr>
                <w:rFonts w:ascii="Arial" w:hAnsi="Arial" w:cs="Arial"/>
                <w:b/>
                <w:sz w:val="20"/>
                <w:szCs w:val="20"/>
                <w:u w:val="single"/>
              </w:rPr>
            </w:pPr>
          </w:p>
          <w:p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6672EA">
            <w:pPr>
              <w:spacing w:after="240"/>
              <w:jc w:val="both"/>
              <w:rPr>
                <w:rFonts w:ascii="Arial" w:eastAsiaTheme="minorHAnsi" w:hAnsi="Arial" w:cs="Arial"/>
                <w:sz w:val="20"/>
                <w:szCs w:val="20"/>
              </w:rPr>
            </w:pPr>
          </w:p>
        </w:tc>
      </w:tr>
    </w:tbl>
    <w:p w:rsidR="00CE273F" w:rsidRPr="00D94F69" w:rsidRDefault="00CE273F" w:rsidP="00F13178">
      <w:pPr>
        <w:rPr>
          <w:rFonts w:ascii="Arial" w:hAnsi="Arial" w:cs="Arial"/>
        </w:rPr>
      </w:pPr>
    </w:p>
    <w:p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576"/>
      </w:tblGrid>
      <w:tr w:rsidR="007939C2" w:rsidRPr="00D94F69" w:rsidTr="00E0350C">
        <w:tc>
          <w:tcPr>
            <w:tcW w:w="5000" w:type="pct"/>
            <w:shd w:val="clear" w:color="auto" w:fill="548DD4" w:themeFill="text2" w:themeFillTint="99"/>
          </w:tcPr>
          <w:p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rsidTr="00E0350C">
        <w:tc>
          <w:tcPr>
            <w:tcW w:w="5000" w:type="pct"/>
          </w:tcPr>
          <w:p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rsidTr="00E0350C">
        <w:tc>
          <w:tcPr>
            <w:tcW w:w="5000" w:type="pct"/>
          </w:tcPr>
          <w:p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73" w:history="1">
              <w:r w:rsidRPr="00D94F69">
                <w:rPr>
                  <w:rStyle w:val="Hyperlink"/>
                  <w:rFonts w:ascii="Arial" w:hAnsi="Arial" w:cs="Arial"/>
                  <w:sz w:val="20"/>
                </w:rPr>
                <w:t>2 CFR section 200.414(f)</w:t>
              </w:r>
            </w:hyperlink>
            <w:r w:rsidRPr="00D94F69">
              <w:rPr>
                <w:rFonts w:ascii="Arial" w:hAnsi="Arial" w:cs="Arial"/>
                <w:sz w:val="20"/>
                <w:szCs w:val="20"/>
              </w:rPr>
              <w:t>.</w:t>
            </w:r>
          </w:p>
          <w:p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D94F69" w:rsidRDefault="007939C2" w:rsidP="006672EA">
            <w:pPr>
              <w:pStyle w:val="APStepItem"/>
              <w:numPr>
                <w:ilvl w:val="0"/>
                <w:numId w:val="0"/>
              </w:numPr>
              <w:tabs>
                <w:tab w:val="num" w:pos="1170"/>
              </w:tabs>
              <w:ind w:left="360"/>
              <w:rPr>
                <w:rFonts w:cs="Arial"/>
                <w:b/>
                <w:szCs w:val="20"/>
              </w:rPr>
            </w:pPr>
          </w:p>
        </w:tc>
      </w:tr>
    </w:tbl>
    <w:p w:rsidR="00CE7224" w:rsidRPr="00D94F69" w:rsidRDefault="00CE7224" w:rsidP="006672EA">
      <w:pPr>
        <w:spacing w:after="240"/>
        <w:ind w:left="720" w:hanging="720"/>
        <w:jc w:val="both"/>
        <w:rPr>
          <w:rFonts w:ascii="Arial" w:hAnsi="Arial" w:cs="Arial"/>
          <w:iCs/>
        </w:rPr>
      </w:pPr>
    </w:p>
    <w:p w:rsidR="00CE7224" w:rsidRPr="00D94F69" w:rsidRDefault="00CE7224" w:rsidP="006672EA">
      <w:pPr>
        <w:jc w:val="both"/>
        <w:rPr>
          <w:rFonts w:ascii="Arial" w:hAnsi="Arial" w:cs="Arial"/>
        </w:rPr>
        <w:sectPr w:rsidR="00CE7224" w:rsidRPr="00D94F69" w:rsidSect="00FE4777">
          <w:headerReference w:type="default" r:id="rId74"/>
          <w:pgSz w:w="12240" w:h="15840" w:code="1"/>
          <w:pgMar w:top="1440" w:right="1440" w:bottom="1440" w:left="1440" w:header="720" w:footer="720" w:gutter="0"/>
          <w:cols w:space="720"/>
          <w:noEndnote/>
        </w:sectPr>
      </w:pPr>
    </w:p>
    <w:p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rsidR="000723D6" w:rsidRPr="00D94F69" w:rsidRDefault="000723D6" w:rsidP="006672EA">
      <w:pPr>
        <w:pStyle w:val="Heading3"/>
        <w:jc w:val="both"/>
        <w:rPr>
          <w:rFonts w:cs="Arial"/>
        </w:rPr>
      </w:pPr>
      <w:bookmarkStart w:id="37" w:name="_Toc1036813"/>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rsidR="00CE7224" w:rsidRPr="00D94F69" w:rsidRDefault="008043D1" w:rsidP="006672EA">
      <w:pPr>
        <w:spacing w:after="240"/>
        <w:jc w:val="both"/>
        <w:rPr>
          <w:rFonts w:ascii="Arial" w:hAnsi="Arial" w:cs="Arial"/>
          <w:sz w:val="20"/>
        </w:rPr>
      </w:pPr>
      <w:hyperlink r:id="rId75"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76"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rsidR="00CE7224" w:rsidRPr="00D94F69" w:rsidRDefault="008043D1" w:rsidP="006672EA">
      <w:pPr>
        <w:spacing w:after="240"/>
        <w:jc w:val="both"/>
        <w:rPr>
          <w:rFonts w:ascii="Arial" w:hAnsi="Arial" w:cs="Arial"/>
          <w:sz w:val="20"/>
        </w:rPr>
      </w:pPr>
      <w:hyperlink r:id="rId77"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78"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4570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3F3B58" w:rsidRPr="00D94F69" w:rsidRDefault="003F3B58" w:rsidP="006672EA">
      <w:pPr>
        <w:spacing w:after="240"/>
        <w:jc w:val="both"/>
        <w:rPr>
          <w:rFonts w:ascii="Arial" w:hAnsi="Arial" w:cs="Arial"/>
          <w:szCs w:val="24"/>
        </w:rPr>
      </w:pPr>
    </w:p>
    <w:p w:rsidR="006154DF" w:rsidRPr="00D94F69" w:rsidRDefault="006154DF" w:rsidP="006672EA">
      <w:pPr>
        <w:spacing w:after="240"/>
        <w:jc w:val="both"/>
        <w:rPr>
          <w:rFonts w:ascii="Arial" w:hAnsi="Arial" w:cs="Arial"/>
          <w:szCs w:val="24"/>
        </w:rPr>
        <w:sectPr w:rsidR="006154DF" w:rsidRPr="00D94F69">
          <w:headerReference w:type="default" r:id="rId79"/>
          <w:pgSz w:w="12240" w:h="15840" w:code="1"/>
          <w:pgMar w:top="1440" w:right="1440" w:bottom="1440" w:left="1440" w:header="720" w:footer="720" w:gutter="0"/>
          <w:cols w:space="720"/>
          <w:noEndnote/>
        </w:sectPr>
      </w:pPr>
    </w:p>
    <w:p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0" w:history="1">
        <w:r w:rsidRPr="00D94F69">
          <w:rPr>
            <w:rStyle w:val="Hyperlink"/>
            <w:rFonts w:ascii="Arial" w:hAnsi="Arial" w:cs="Arial"/>
            <w:sz w:val="20"/>
          </w:rPr>
          <w:t>2 CFR part 200, subpart E</w:t>
        </w:r>
      </w:hyperlink>
      <w:r w:rsidRPr="00D94F69">
        <w:rPr>
          <w:rFonts w:ascii="Arial" w:hAnsi="Arial" w:cs="Arial"/>
          <w:sz w:val="20"/>
        </w:rPr>
        <w:t>.</w:t>
      </w:r>
    </w:p>
    <w:p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1" w:history="1">
        <w:r w:rsidRPr="00D94F69">
          <w:rPr>
            <w:rStyle w:val="Hyperlink"/>
            <w:rFonts w:ascii="Arial" w:hAnsi="Arial" w:cs="Arial"/>
            <w:sz w:val="20"/>
          </w:rPr>
          <w:t>2 CFR part 200, Appendix VII, paragraph B</w:t>
        </w:r>
      </w:hyperlink>
      <w:r w:rsidRPr="00D94F69">
        <w:rPr>
          <w:rFonts w:ascii="Arial" w:hAnsi="Arial" w:cs="Arial"/>
          <w:sz w:val="20"/>
        </w:rPr>
        <w:t>).</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138DB" w:rsidRPr="00D94F69" w:rsidRDefault="008043D1" w:rsidP="006672EA">
      <w:pPr>
        <w:spacing w:after="240"/>
        <w:jc w:val="both"/>
        <w:rPr>
          <w:rStyle w:val="Hyperlink"/>
          <w:rFonts w:ascii="Arial" w:hAnsi="Arial" w:cs="Arial"/>
          <w:b/>
          <w:sz w:val="20"/>
        </w:rPr>
      </w:pPr>
      <w:hyperlink r:id="rId82" w:history="1">
        <w:r w:rsidR="00653741" w:rsidRPr="00D94F69">
          <w:rPr>
            <w:rStyle w:val="Hyperlink"/>
            <w:rFonts w:ascii="Arial" w:hAnsi="Arial" w:cs="Arial"/>
            <w:b/>
            <w:sz w:val="20"/>
          </w:rPr>
          <w:t>See here for the OMB Supplement Audit Objectives and Compliance Requirements</w:t>
        </w:r>
      </w:hyperlink>
    </w:p>
    <w:p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3"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84"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85"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86"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87" w:history="1">
        <w:r w:rsidRPr="00D94F69">
          <w:rPr>
            <w:rStyle w:val="Hyperlink"/>
            <w:rFonts w:ascii="Arial" w:hAnsi="Arial" w:cs="Arial"/>
          </w:rPr>
          <w:t>2 CFR 200.474</w:t>
        </w:r>
      </w:hyperlink>
      <w:r w:rsidRPr="00D94F69">
        <w:rPr>
          <w:rStyle w:val="Hyperlink"/>
          <w:rFonts w:ascii="Arial" w:hAnsi="Arial" w:cs="Arial"/>
          <w:i/>
          <w:color w:val="auto"/>
          <w:u w:val="none"/>
        </w:rPr>
        <w:t>.</w:t>
      </w:r>
    </w:p>
    <w:p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szCs w:val="20"/>
                <w:u w:val="single"/>
              </w:rPr>
            </w:pPr>
          </w:p>
          <w:p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6672EA">
            <w:pPr>
              <w:spacing w:after="240"/>
              <w:jc w:val="both"/>
              <w:rPr>
                <w:rFonts w:ascii="Arial" w:eastAsiaTheme="minorHAnsi" w:hAnsi="Arial" w:cs="Arial"/>
                <w:sz w:val="20"/>
                <w:szCs w:val="20"/>
              </w:rPr>
            </w:pPr>
          </w:p>
        </w:tc>
      </w:tr>
    </w:tbl>
    <w:p w:rsidR="006154DF" w:rsidRPr="00D94F69" w:rsidRDefault="006154DF" w:rsidP="006672EA">
      <w:pPr>
        <w:spacing w:after="240"/>
        <w:ind w:left="2160" w:hanging="720"/>
        <w:jc w:val="both"/>
        <w:rPr>
          <w:rFonts w:ascii="Arial" w:hAnsi="Arial" w:cs="Arial"/>
          <w:color w:val="000000"/>
        </w:rPr>
      </w:pPr>
    </w:p>
    <w:p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rsidTr="00E0350C">
        <w:tc>
          <w:tcPr>
            <w:tcW w:w="5000" w:type="pct"/>
          </w:tcPr>
          <w:p w:rsidR="0071159A"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88" w:history="1">
              <w:r w:rsidR="008937F5" w:rsidRPr="007477FE">
                <w:rPr>
                  <w:rStyle w:val="Hyperlink"/>
                  <w:rFonts w:ascii="Arial" w:hAnsi="Arial" w:cs="Arial"/>
                  <w:b/>
                  <w:sz w:val="20"/>
                  <w:szCs w:val="20"/>
                </w:rPr>
                <w:t xml:space="preserve">FACCR </w:t>
              </w:r>
              <w:r w:rsidR="007477FE" w:rsidRPr="007477FE">
                <w:rPr>
                  <w:rStyle w:val="Hyperlink"/>
                  <w:rFonts w:ascii="Arial" w:hAnsi="Arial" w:cs="Arial"/>
                  <w:b/>
                  <w:sz w:val="20"/>
                  <w:szCs w:val="20"/>
                </w:rPr>
                <w:t>Inbox</w:t>
              </w:r>
            </w:hyperlink>
            <w:r w:rsidR="008937F5" w:rsidRPr="00082203">
              <w:rPr>
                <w:rFonts w:ascii="Arial" w:hAnsi="Arial" w:cs="Arial"/>
                <w:b/>
                <w:color w:val="800080"/>
                <w:sz w:val="20"/>
                <w:szCs w:val="20"/>
                <w:bdr w:val="none" w:sz="0" w:space="0" w:color="auto" w:frame="1"/>
              </w:rPr>
              <w:t>.</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rsidTr="00E0350C">
        <w:tc>
          <w:tcPr>
            <w:tcW w:w="5000" w:type="pct"/>
          </w:tcPr>
          <w:p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D94F69" w:rsidRDefault="001E4E2E" w:rsidP="006672EA">
            <w:pPr>
              <w:numPr>
                <w:ilvl w:val="0"/>
                <w:numId w:val="2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89"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rsidR="001E4E2E" w:rsidRPr="00D94F69" w:rsidRDefault="001E4E2E" w:rsidP="006672EA">
            <w:pPr>
              <w:keepNext/>
              <w:keepLines/>
              <w:numPr>
                <w:ilvl w:val="0"/>
                <w:numId w:val="2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0" w:history="1">
              <w:r w:rsidRPr="00D94F69">
                <w:rPr>
                  <w:rStyle w:val="Hyperlink"/>
                  <w:rFonts w:ascii="Arial" w:hAnsi="Arial" w:cs="Arial"/>
                  <w:sz w:val="20"/>
                </w:rPr>
                <w:t>2 CFR part 200, subpart E</w:t>
              </w:r>
            </w:hyperlink>
            <w:r w:rsidRPr="00D94F69">
              <w:rPr>
                <w:rFonts w:ascii="Arial" w:hAnsi="Arial" w:cs="Arial"/>
                <w:sz w:val="20"/>
                <w:szCs w:val="20"/>
              </w:rPr>
              <w: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 xml:space="preserve">Costs were not used to meet the cost-sharing or matching requirements of another </w:t>
            </w:r>
            <w:r w:rsidRPr="00D94F69">
              <w:rPr>
                <w:rFonts w:ascii="Arial" w:hAnsi="Arial" w:cs="Arial"/>
                <w:sz w:val="20"/>
              </w:rPr>
              <w:lastRenderedPageBreak/>
              <w:t>Federal program, except where authorized by Federal statute.</w:t>
            </w:r>
          </w:p>
          <w:p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t>Indirect Costs</w:t>
            </w:r>
          </w:p>
          <w:p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rsidR="001E4E2E" w:rsidRPr="00D94F69" w:rsidRDefault="001E4E2E" w:rsidP="002D6F28">
            <w:pPr>
              <w:spacing w:after="240"/>
              <w:ind w:left="288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91"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rsidR="001E4E2E" w:rsidRPr="00D94F69" w:rsidRDefault="001E4E2E" w:rsidP="002D6F28">
            <w:pPr>
              <w:spacing w:after="240"/>
              <w:ind w:left="288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92"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rsidR="004B3573" w:rsidRPr="00D94F69" w:rsidRDefault="004B3573" w:rsidP="002D6F28">
            <w:pPr>
              <w:spacing w:after="240"/>
              <w:ind w:left="288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C73F2C"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3"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4"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95"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D94F69" w:rsidRDefault="001E4E2E" w:rsidP="002D6F28">
            <w:pPr>
              <w:keepNext/>
              <w:keepLines/>
              <w:spacing w:after="240"/>
              <w:ind w:left="2160"/>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96" w:history="1">
              <w:r w:rsidRPr="00D94F69">
                <w:rPr>
                  <w:rStyle w:val="Hyperlink"/>
                  <w:rFonts w:ascii="Arial" w:hAnsi="Arial" w:cs="Arial"/>
                  <w:sz w:val="20"/>
                </w:rPr>
                <w:t>2 CFR part 200, subpart E</w:t>
              </w:r>
            </w:hyperlink>
            <w:r w:rsidRPr="00D94F69">
              <w:rPr>
                <w:rFonts w:ascii="Arial" w:hAnsi="Arial" w:cs="Arial"/>
                <w:sz w:val="20"/>
                <w:szCs w:val="20"/>
              </w:rPr>
              <w:t>:</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w:t>
            </w:r>
            <w:r w:rsidRPr="00D94F69">
              <w:rPr>
                <w:rFonts w:ascii="Arial" w:hAnsi="Arial" w:cs="Arial"/>
                <w:sz w:val="20"/>
              </w:rPr>
              <w:lastRenderedPageBreak/>
              <w:t>only allowable costs in accordance with 2 CFR part 200.</w:t>
            </w:r>
          </w:p>
          <w:p w:rsidR="001E4E2E" w:rsidRPr="00D94F69" w:rsidRDefault="001E4E2E" w:rsidP="002D6F28">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rsidR="001E4E2E" w:rsidRPr="00D94F69" w:rsidRDefault="001E4E2E" w:rsidP="002D6F28">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rsidR="001E4E2E" w:rsidRPr="00D94F69" w:rsidRDefault="001E4E2E" w:rsidP="002D6F28">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D94F69" w:rsidRDefault="001E4E2E" w:rsidP="002D6F28">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rsidR="001E4E2E" w:rsidRPr="00D94F69" w:rsidRDefault="001E4E2E" w:rsidP="002D6F28">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D94F69" w:rsidRDefault="001E4E2E" w:rsidP="002D6F28">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rsidR="001E4E2E" w:rsidRPr="00D94F69" w:rsidRDefault="001E4E2E" w:rsidP="002D6F28">
            <w:pPr>
              <w:keepNext/>
              <w:keepLines/>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97"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rsidR="001E4E2E" w:rsidRPr="00D94F69" w:rsidRDefault="001E4E2E" w:rsidP="002D6F28">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w:t>
            </w:r>
            <w:r w:rsidRPr="00D94F69">
              <w:rPr>
                <w:rFonts w:ascii="Arial" w:hAnsi="Arial" w:cs="Arial"/>
                <w:sz w:val="20"/>
              </w:rPr>
              <w:lastRenderedPageBreak/>
              <w:t>base year (e.g., if the allocation base is total direct costs, verify that current-year direct costs do not include costs items that were treated as indirect costs in the base year).</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D94F69" w:rsidRDefault="00CE7224" w:rsidP="006672EA">
      <w:pPr>
        <w:tabs>
          <w:tab w:val="left" w:pos="1080"/>
        </w:tabs>
        <w:spacing w:after="240"/>
        <w:ind w:left="2880" w:hanging="720"/>
        <w:jc w:val="both"/>
        <w:rPr>
          <w:rFonts w:ascii="Arial" w:hAnsi="Arial" w:cs="Arial"/>
        </w:rPr>
      </w:pPr>
    </w:p>
    <w:p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b w:val="0"/>
        </w:rPr>
      </w:pPr>
      <w:bookmarkStart w:id="38" w:name="_Toc1036814"/>
      <w:r w:rsidRPr="00D94F69">
        <w:rPr>
          <w:rFonts w:cs="Arial"/>
        </w:rPr>
        <w:lastRenderedPageBreak/>
        <w:t>Allowable Costs – State/Local Government-wide Central Service Costs</w:t>
      </w:r>
      <w:bookmarkEnd w:id="38"/>
      <w:r w:rsidRPr="00D94F69">
        <w:rPr>
          <w:rFonts w:cs="Arial"/>
        </w:rPr>
        <w:t xml:space="preserve"> </w:t>
      </w:r>
    </w:p>
    <w:p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9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DE710F" w:rsidRPr="00D94F69" w:rsidRDefault="00DE710F" w:rsidP="006672EA">
      <w:pPr>
        <w:spacing w:after="240"/>
        <w:jc w:val="both"/>
        <w:rPr>
          <w:rFonts w:ascii="Arial" w:hAnsi="Arial" w:cs="Arial"/>
        </w:rPr>
      </w:pPr>
    </w:p>
    <w:p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rsidR="005E3A58" w:rsidRPr="00D94F69" w:rsidRDefault="008043D1" w:rsidP="006672EA">
      <w:pPr>
        <w:spacing w:after="240"/>
        <w:jc w:val="both"/>
        <w:rPr>
          <w:rFonts w:ascii="Arial" w:hAnsi="Arial" w:cs="Arial"/>
          <w:b/>
          <w:sz w:val="20"/>
        </w:rPr>
      </w:pPr>
      <w:hyperlink r:id="rId9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u w:val="single"/>
              </w:rPr>
            </w:pPr>
          </w:p>
          <w:p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u w:val="single"/>
              </w:rPr>
            </w:pPr>
          </w:p>
          <w:p w:rsidR="001E4E2E" w:rsidRPr="00D94F69" w:rsidRDefault="001E4E2E" w:rsidP="006672EA">
            <w:pPr>
              <w:spacing w:after="240"/>
              <w:jc w:val="both"/>
              <w:rPr>
                <w:rFonts w:ascii="Arial" w:eastAsiaTheme="minorHAnsi" w:hAnsi="Arial" w:cs="Arial"/>
              </w:rPr>
            </w:pPr>
          </w:p>
        </w:tc>
      </w:tr>
    </w:tbl>
    <w:p w:rsidR="00465EBD" w:rsidRPr="00D94F69" w:rsidRDefault="00465EBD" w:rsidP="006672EA">
      <w:pPr>
        <w:jc w:val="both"/>
        <w:rPr>
          <w:rFonts w:ascii="Arial" w:hAnsi="Arial" w:cs="Arial"/>
        </w:rPr>
      </w:pPr>
    </w:p>
    <w:p w:rsidR="005E3A58" w:rsidRPr="00D94F69" w:rsidRDefault="005E3A58" w:rsidP="006672EA">
      <w:pPr>
        <w:spacing w:after="240"/>
        <w:ind w:left="2160" w:hanging="720"/>
        <w:jc w:val="both"/>
        <w:rPr>
          <w:rFonts w:ascii="Arial" w:hAnsi="Arial" w:cs="Arial"/>
          <w:b/>
          <w:bCs/>
          <w:i/>
          <w:iCs/>
        </w:rPr>
        <w:sectPr w:rsidR="005E3A58" w:rsidRPr="00D94F69">
          <w:headerReference w:type="default" r:id="rId100"/>
          <w:pgSz w:w="12240" w:h="15840" w:code="1"/>
          <w:pgMar w:top="1440" w:right="1440" w:bottom="1440" w:left="1440" w:header="720" w:footer="720" w:gutter="0"/>
          <w:cols w:space="720"/>
          <w:noEndnote/>
        </w:sectPr>
      </w:pPr>
    </w:p>
    <w:p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rsidTr="00E0350C">
        <w:tc>
          <w:tcPr>
            <w:tcW w:w="5000" w:type="pct"/>
          </w:tcPr>
          <w:p w:rsidR="0071159A"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01" w:history="1">
              <w:r w:rsidR="008937F5" w:rsidRPr="007477FE">
                <w:rPr>
                  <w:rStyle w:val="Hyperlink"/>
                  <w:rFonts w:ascii="Arial" w:hAnsi="Arial" w:cs="Arial"/>
                  <w:b/>
                  <w:sz w:val="20"/>
                  <w:szCs w:val="20"/>
                </w:rPr>
                <w:t xml:space="preserve">FACCR </w:t>
              </w:r>
              <w:r w:rsidR="007477FE" w:rsidRPr="007477FE">
                <w:rPr>
                  <w:rStyle w:val="Hyperlink"/>
                  <w:rFonts w:ascii="Arial" w:hAnsi="Arial" w:cs="Arial"/>
                  <w:b/>
                  <w:sz w:val="20"/>
                  <w:szCs w:val="20"/>
                </w:rPr>
                <w:t>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rsidTr="00E0350C">
        <w:tc>
          <w:tcPr>
            <w:tcW w:w="5000" w:type="pct"/>
          </w:tcPr>
          <w:p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02"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03" w:history="1">
              <w:r w:rsidRPr="00D94F69">
                <w:rPr>
                  <w:rStyle w:val="Hyperlink"/>
                  <w:rFonts w:ascii="Arial" w:hAnsi="Arial" w:cs="Arial"/>
                  <w:sz w:val="20"/>
                </w:rPr>
                <w:t>200.402 through 200.411</w:t>
              </w:r>
            </w:hyperlink>
            <w:r w:rsidRPr="00D94F69">
              <w:rPr>
                <w:rFonts w:ascii="Arial" w:hAnsi="Arial" w:cs="Arial"/>
                <w:sz w:val="20"/>
                <w:szCs w:val="20"/>
              </w:rPr>
              <w:t>).</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04" w:history="1">
              <w:r w:rsidRPr="00D94F69">
                <w:rPr>
                  <w:rStyle w:val="Hyperlink"/>
                  <w:rFonts w:ascii="Arial" w:hAnsi="Arial" w:cs="Arial"/>
                  <w:sz w:val="20"/>
                </w:rPr>
                <w:t>(2 CFR sections 200.420 through 475</w:t>
              </w:r>
            </w:hyperlink>
            <w:r w:rsidRPr="00D94F69">
              <w:rPr>
                <w:rFonts w:ascii="Arial" w:hAnsi="Arial" w:cs="Arial"/>
                <w:sz w:val="20"/>
                <w:szCs w:val="20"/>
              </w:rPr>
              <w:t>).</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05"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 xml:space="preserve">Ascertain if the bases used to allocate costs are appropriate, i.e., costs are </w:t>
            </w:r>
            <w:r w:rsidRPr="00D94F69">
              <w:rPr>
                <w:rFonts w:ascii="Arial" w:hAnsi="Arial" w:cs="Arial"/>
                <w:sz w:val="20"/>
                <w:szCs w:val="20"/>
              </w:rPr>
              <w:lastRenderedPageBreak/>
              <w:t>allocated in accordance with relative benefits received.</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6"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rsidR="001E4E2E" w:rsidRPr="00D94F69" w:rsidRDefault="001E4E2E" w:rsidP="006672EA">
            <w:pPr>
              <w:pStyle w:val="APStepItem"/>
              <w:numPr>
                <w:ilvl w:val="0"/>
                <w:numId w:val="0"/>
              </w:numPr>
              <w:tabs>
                <w:tab w:val="num" w:pos="1170"/>
              </w:tabs>
              <w:ind w:left="360"/>
              <w:rPr>
                <w:rFonts w:cs="Arial"/>
                <w:b/>
                <w:szCs w:val="20"/>
              </w:rPr>
            </w:pPr>
          </w:p>
        </w:tc>
      </w:tr>
    </w:tbl>
    <w:p w:rsidR="00CE7224" w:rsidRPr="00D94F69" w:rsidRDefault="00CE7224" w:rsidP="006672EA">
      <w:pPr>
        <w:spacing w:after="240"/>
        <w:ind w:left="2160" w:hanging="720"/>
        <w:jc w:val="both"/>
        <w:rPr>
          <w:rFonts w:ascii="Arial" w:hAnsi="Arial" w:cs="Arial"/>
        </w:rPr>
      </w:pPr>
    </w:p>
    <w:p w:rsidR="00DE710F" w:rsidRPr="00D94F69" w:rsidRDefault="00DE710F" w:rsidP="006672EA">
      <w:pPr>
        <w:spacing w:after="240"/>
        <w:ind w:left="720" w:hanging="720"/>
        <w:jc w:val="both"/>
        <w:rPr>
          <w:rFonts w:ascii="Arial" w:hAnsi="Arial" w:cs="Arial"/>
          <w:b/>
          <w:bCs/>
          <w:i/>
          <w:iCs/>
        </w:rPr>
        <w:sectPr w:rsidR="00DE710F" w:rsidRPr="00D94F69">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rPr>
      </w:pPr>
      <w:bookmarkStart w:id="39" w:name="_Toc1036815"/>
      <w:r w:rsidRPr="00D94F69">
        <w:rPr>
          <w:rFonts w:cs="Arial"/>
        </w:rPr>
        <w:lastRenderedPageBreak/>
        <w:t>Allowable Costs – State Public Assistance Agency Costs</w:t>
      </w:r>
      <w:bookmarkEnd w:id="39"/>
      <w:r w:rsidRPr="00D94F69">
        <w:rPr>
          <w:rFonts w:cs="Arial"/>
        </w:rPr>
        <w:t xml:space="preserve">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D94F69" w:rsidRDefault="008043D1" w:rsidP="006672EA">
      <w:pPr>
        <w:spacing w:after="240"/>
        <w:jc w:val="both"/>
        <w:rPr>
          <w:rFonts w:ascii="Arial" w:hAnsi="Arial" w:cs="Arial"/>
          <w:sz w:val="20"/>
        </w:rPr>
      </w:pPr>
      <w:hyperlink r:id="rId107"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8"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D94F69" w:rsidRDefault="006230CF" w:rsidP="006672EA">
      <w:pPr>
        <w:spacing w:after="240"/>
        <w:jc w:val="both"/>
        <w:rPr>
          <w:rFonts w:ascii="Arial" w:hAnsi="Arial" w:cs="Arial"/>
          <w:i/>
          <w:sz w:val="20"/>
        </w:rPr>
      </w:pPr>
      <w:r w:rsidRPr="00D94F69">
        <w:rPr>
          <w:rFonts w:ascii="Arial" w:hAnsi="Arial" w:cs="Arial"/>
          <w:i/>
          <w:sz w:val="20"/>
        </w:rPr>
        <w:t>(Source: 201</w:t>
      </w:r>
      <w:r w:rsidR="004F1320"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rsidR="002A4184" w:rsidRPr="00D94F69" w:rsidRDefault="008043D1" w:rsidP="006672EA">
      <w:pPr>
        <w:spacing w:after="240"/>
        <w:jc w:val="both"/>
        <w:rPr>
          <w:rFonts w:ascii="Arial" w:hAnsi="Arial" w:cs="Arial"/>
          <w:b/>
          <w:sz w:val="20"/>
        </w:rPr>
      </w:pPr>
      <w:hyperlink r:id="rId109"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u w:val="single"/>
              </w:rPr>
            </w:pPr>
          </w:p>
          <w:p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u w:val="single"/>
              </w:rPr>
            </w:pPr>
          </w:p>
          <w:p w:rsidR="001E4E2E" w:rsidRPr="00D94F69" w:rsidRDefault="001E4E2E" w:rsidP="006672EA">
            <w:pPr>
              <w:spacing w:after="240"/>
              <w:jc w:val="both"/>
              <w:rPr>
                <w:rFonts w:ascii="Arial" w:eastAsiaTheme="minorHAnsi" w:hAnsi="Arial" w:cs="Arial"/>
              </w:rPr>
            </w:pPr>
          </w:p>
        </w:tc>
      </w:tr>
    </w:tbl>
    <w:p w:rsidR="00847158" w:rsidRPr="00D94F69" w:rsidRDefault="00847158" w:rsidP="006672EA">
      <w:pPr>
        <w:jc w:val="both"/>
        <w:rPr>
          <w:rFonts w:ascii="Arial" w:hAnsi="Arial" w:cs="Arial"/>
        </w:rPr>
        <w:sectPr w:rsidR="00847158" w:rsidRPr="00D94F69">
          <w:headerReference w:type="default" r:id="rId110"/>
          <w:pgSz w:w="12240" w:h="15840" w:code="1"/>
          <w:pgMar w:top="1440" w:right="1440" w:bottom="1440" w:left="1440" w:header="720" w:footer="720" w:gutter="0"/>
          <w:cols w:space="720"/>
          <w:noEndnote/>
        </w:sectPr>
      </w:pPr>
    </w:p>
    <w:p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576"/>
      </w:tblGrid>
      <w:tr w:rsidR="00C0425A" w:rsidRPr="00D94F69" w:rsidTr="00E0350C">
        <w:tc>
          <w:tcPr>
            <w:tcW w:w="5000" w:type="pct"/>
            <w:shd w:val="clear" w:color="auto" w:fill="548DD4" w:themeFill="text2" w:themeFillTint="99"/>
          </w:tcPr>
          <w:p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rsidTr="00E0350C">
        <w:tc>
          <w:tcPr>
            <w:tcW w:w="5000" w:type="pct"/>
          </w:tcPr>
          <w:p w:rsidR="00ED4C7F"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11" w:history="1">
              <w:r w:rsidR="008937F5" w:rsidRPr="007477FE">
                <w:rPr>
                  <w:rStyle w:val="Hyperlink"/>
                  <w:rFonts w:ascii="Arial" w:hAnsi="Arial" w:cs="Arial"/>
                  <w:b/>
                  <w:sz w:val="20"/>
                  <w:szCs w:val="20"/>
                </w:rPr>
                <w:t>FACCR</w:t>
              </w:r>
              <w:r w:rsidR="007477FE" w:rsidRPr="007477FE">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rsidTr="00E0350C">
        <w:tc>
          <w:tcPr>
            <w:tcW w:w="5000" w:type="pct"/>
          </w:tcPr>
          <w:p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rsidR="009C1825" w:rsidRPr="00D94F69" w:rsidRDefault="009C1825" w:rsidP="006672EA">
            <w:pPr>
              <w:jc w:val="both"/>
              <w:rPr>
                <w:rFonts w:ascii="Arial" w:hAnsi="Arial" w:cs="Arial"/>
                <w:sz w:val="20"/>
                <w:szCs w:val="20"/>
              </w:rPr>
            </w:pPr>
          </w:p>
          <w:p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2"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3"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4"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5" w:history="1">
              <w:r w:rsidRPr="00D94F69">
                <w:rPr>
                  <w:rStyle w:val="Hyperlink"/>
                  <w:rFonts w:ascii="Arial" w:hAnsi="Arial" w:cs="Arial"/>
                  <w:sz w:val="20"/>
                </w:rPr>
                <w:t>45 CFR section 95.507</w:t>
              </w:r>
            </w:hyperlink>
            <w:r w:rsidRPr="00D94F69">
              <w:rPr>
                <w:rFonts w:ascii="Arial" w:hAnsi="Arial" w:cs="Arial"/>
                <w:sz w:val="20"/>
                <w:szCs w:val="20"/>
              </w:rPr>
              <w:t>.</w:t>
            </w:r>
          </w:p>
          <w:p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Examining the results of the employee compensation system or in addition the records for employee compensation to ascertain if they are </w:t>
            </w:r>
            <w:r w:rsidRPr="00D94F69">
              <w:rPr>
                <w:rFonts w:ascii="Arial" w:hAnsi="Arial" w:cs="Arial"/>
                <w:sz w:val="20"/>
              </w:rPr>
              <w:lastRenderedPageBreak/>
              <w:t>accurate, allowable, and properly allocated to the various functional and programmatic activities to which salary and wage costs are charged.</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rsidR="00C0425A" w:rsidRPr="00D94F69" w:rsidRDefault="00C0425A" w:rsidP="006672EA">
            <w:pPr>
              <w:pStyle w:val="APStepItem"/>
              <w:numPr>
                <w:ilvl w:val="0"/>
                <w:numId w:val="0"/>
              </w:numPr>
              <w:tabs>
                <w:tab w:val="num" w:pos="1170"/>
              </w:tabs>
              <w:ind w:left="360"/>
              <w:rPr>
                <w:rFonts w:cs="Arial"/>
                <w:b/>
                <w:szCs w:val="20"/>
              </w:rPr>
            </w:pPr>
          </w:p>
        </w:tc>
      </w:tr>
    </w:tbl>
    <w:p w:rsidR="00847158" w:rsidRPr="00D94F69" w:rsidRDefault="00847158" w:rsidP="006672EA">
      <w:pPr>
        <w:spacing w:after="240"/>
        <w:jc w:val="both"/>
        <w:rPr>
          <w:rFonts w:ascii="Arial" w:hAnsi="Arial" w:cs="Arial"/>
          <w:b/>
          <w:bCs/>
          <w:i/>
          <w:iCs/>
        </w:rPr>
      </w:pPr>
    </w:p>
    <w:p w:rsidR="00CE7224" w:rsidRPr="00D94F69" w:rsidRDefault="00CE7224" w:rsidP="006672EA">
      <w:pPr>
        <w:jc w:val="both"/>
        <w:rPr>
          <w:rFonts w:ascii="Arial" w:hAnsi="Arial" w:cs="Arial"/>
        </w:rPr>
        <w:sectPr w:rsidR="00CE7224" w:rsidRPr="00D94F69">
          <w:headerReference w:type="default" r:id="rId116"/>
          <w:pgSz w:w="12240" w:h="15840" w:code="1"/>
          <w:pgMar w:top="1440" w:right="1440" w:bottom="1440" w:left="1440" w:header="720" w:footer="720" w:gutter="0"/>
          <w:cols w:space="720"/>
          <w:noEndnote/>
        </w:sectPr>
      </w:pPr>
    </w:p>
    <w:p w:rsidR="00CE7224" w:rsidRPr="00D94F69" w:rsidRDefault="00D71BF4" w:rsidP="006672EA">
      <w:pPr>
        <w:pStyle w:val="Heading3"/>
        <w:jc w:val="both"/>
        <w:rPr>
          <w:rFonts w:cs="Arial"/>
        </w:rPr>
      </w:pPr>
      <w:bookmarkStart w:id="40" w:name="_Toc1036816"/>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4871A1" w:rsidRPr="00D94F69">
        <w:rPr>
          <w:rFonts w:ascii="Arial" w:hAnsi="Arial" w:cs="Arial"/>
          <w:sz w:val="20"/>
        </w:rPr>
        <w:t>201</w:t>
      </w:r>
      <w:r w:rsidR="001F200D" w:rsidRPr="00D94F69">
        <w:rPr>
          <w:rFonts w:ascii="Arial" w:hAnsi="Arial" w:cs="Arial"/>
          <w:sz w:val="20"/>
        </w:rPr>
        <w:t>7</w:t>
      </w:r>
      <w:r w:rsidR="004871A1" w:rsidRPr="00D94F69">
        <w:rPr>
          <w:rFonts w:ascii="Arial" w:hAnsi="Arial" w:cs="Arial"/>
          <w:sz w:val="20"/>
        </w:rPr>
        <w:t xml:space="preserve"> </w:t>
      </w:r>
      <w:r w:rsidRPr="00D94F69">
        <w:rPr>
          <w:rFonts w:ascii="Arial" w:hAnsi="Arial" w:cs="Arial"/>
          <w:sz w:val="20"/>
        </w:rPr>
        <w:t xml:space="preserve">OMB compliance supplement </w:t>
      </w:r>
      <w:hyperlink r:id="rId117"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1F200D"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F3B58" w:rsidRPr="00D94F69" w:rsidRDefault="003F3B58" w:rsidP="006672EA">
      <w:pPr>
        <w:spacing w:after="240"/>
        <w:jc w:val="both"/>
        <w:rPr>
          <w:rFonts w:ascii="Arial" w:hAnsi="Arial" w:cs="Arial"/>
        </w:rPr>
      </w:pPr>
    </w:p>
    <w:p w:rsidR="007A0D51" w:rsidRPr="00D94F69" w:rsidRDefault="007A0D51" w:rsidP="006672EA">
      <w:pPr>
        <w:spacing w:after="240"/>
        <w:jc w:val="both"/>
        <w:rPr>
          <w:rFonts w:ascii="Arial" w:hAnsi="Arial" w:cs="Arial"/>
        </w:rPr>
        <w:sectPr w:rsidR="007A0D51" w:rsidRPr="00D94F69" w:rsidSect="001A1C2F">
          <w:headerReference w:type="default" r:id="rId118"/>
          <w:pgSz w:w="12240" w:h="15840" w:code="1"/>
          <w:pgMar w:top="1440" w:right="1440" w:bottom="1440" w:left="1440" w:header="720" w:footer="720" w:gutter="0"/>
          <w:cols w:space="720"/>
          <w:noEndnote/>
        </w:sectPr>
      </w:pPr>
    </w:p>
    <w:p w:rsidR="007A0D51" w:rsidRPr="00D94F69" w:rsidRDefault="007A0D51" w:rsidP="006672EA">
      <w:pPr>
        <w:pStyle w:val="Heading3"/>
        <w:jc w:val="both"/>
        <w:rPr>
          <w:rFonts w:cs="Arial"/>
          <w:b w:val="0"/>
          <w:szCs w:val="24"/>
        </w:rPr>
      </w:pPr>
      <w:bookmarkStart w:id="41" w:name="_Toc1036817"/>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576"/>
      </w:tblGrid>
      <w:tr w:rsidR="007A0D51" w:rsidRPr="00D94F69" w:rsidTr="00E0350C">
        <w:tc>
          <w:tcPr>
            <w:tcW w:w="5000" w:type="pct"/>
            <w:shd w:val="clear" w:color="auto" w:fill="548DD4" w:themeFill="text2" w:themeFillTint="99"/>
          </w:tcPr>
          <w:p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rsidTr="00E0350C">
        <w:tc>
          <w:tcPr>
            <w:tcW w:w="5000" w:type="pct"/>
          </w:tcPr>
          <w:p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7A0D51" w:rsidRPr="00D94F69" w:rsidRDefault="007A0D51" w:rsidP="006672EA">
            <w:pPr>
              <w:widowControl w:val="0"/>
              <w:spacing w:after="240"/>
              <w:ind w:left="720"/>
              <w:jc w:val="both"/>
              <w:rPr>
                <w:rFonts w:ascii="Arial" w:hAnsi="Arial" w:cs="Arial"/>
                <w:b/>
                <w:sz w:val="20"/>
              </w:rPr>
            </w:pPr>
          </w:p>
          <w:p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rsidR="007A0D51" w:rsidRPr="00D94F69" w:rsidRDefault="007A0D51" w:rsidP="006672EA">
            <w:pPr>
              <w:pStyle w:val="ListParagraph"/>
              <w:spacing w:after="240"/>
              <w:jc w:val="both"/>
              <w:rPr>
                <w:rFonts w:ascii="Arial" w:hAnsi="Arial" w:cs="Arial"/>
                <w:b/>
              </w:rPr>
            </w:pPr>
          </w:p>
          <w:p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7A0D51" w:rsidRPr="00D94F69" w:rsidRDefault="007A0D51" w:rsidP="006672EA">
            <w:pPr>
              <w:pStyle w:val="ListParagraph"/>
              <w:spacing w:after="240"/>
              <w:jc w:val="both"/>
              <w:rPr>
                <w:rFonts w:ascii="Arial" w:hAnsi="Arial" w:cs="Arial"/>
                <w:b/>
              </w:rPr>
            </w:pPr>
          </w:p>
          <w:p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7A0D51" w:rsidRPr="00D94F69" w:rsidRDefault="007A0D51" w:rsidP="006672EA">
            <w:pPr>
              <w:pStyle w:val="ListParagraph"/>
              <w:spacing w:after="240"/>
              <w:jc w:val="both"/>
              <w:rPr>
                <w:rFonts w:ascii="Arial" w:hAnsi="Arial" w:cs="Arial"/>
                <w:b/>
              </w:rPr>
            </w:pPr>
          </w:p>
          <w:p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7A0D51" w:rsidRPr="00D94F69" w:rsidRDefault="007A0D51" w:rsidP="006672EA">
            <w:pPr>
              <w:pStyle w:val="APStepItem"/>
              <w:numPr>
                <w:ilvl w:val="0"/>
                <w:numId w:val="0"/>
              </w:numPr>
              <w:spacing w:after="240"/>
              <w:rPr>
                <w:rFonts w:cs="Arial"/>
                <w:b/>
              </w:rPr>
            </w:pPr>
          </w:p>
        </w:tc>
      </w:tr>
    </w:tbl>
    <w:p w:rsidR="007A0D51" w:rsidRPr="00D94F69" w:rsidRDefault="007A0D51" w:rsidP="006672EA">
      <w:pPr>
        <w:jc w:val="both"/>
        <w:rPr>
          <w:rFonts w:ascii="Arial" w:hAnsi="Arial" w:cs="Arial"/>
        </w:rPr>
        <w:sectPr w:rsidR="007A0D51" w:rsidRPr="00D94F69" w:rsidSect="001A1C2F">
          <w:headerReference w:type="default" r:id="rId119"/>
          <w:pgSz w:w="12240" w:h="15840" w:code="1"/>
          <w:pgMar w:top="1440" w:right="1440" w:bottom="1440" w:left="1440" w:header="720" w:footer="720" w:gutter="0"/>
          <w:cols w:space="720"/>
          <w:noEndnote/>
        </w:sectPr>
      </w:pPr>
    </w:p>
    <w:p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1036818"/>
      <w:bookmarkEnd w:id="42"/>
      <w:bookmarkEnd w:id="43"/>
      <w:r w:rsidRPr="00D94F69">
        <w:rPr>
          <w:rFonts w:cs="Arial"/>
        </w:rPr>
        <w:lastRenderedPageBreak/>
        <w:t xml:space="preserve">C. </w:t>
      </w:r>
      <w:r w:rsidR="00341FBE" w:rsidRPr="00D94F69">
        <w:rPr>
          <w:rFonts w:cs="Arial"/>
        </w:rPr>
        <w:t>CASH MANAGEMENT</w:t>
      </w:r>
      <w:bookmarkEnd w:id="44"/>
      <w:bookmarkEnd w:id="45"/>
    </w:p>
    <w:p w:rsidR="00341FBE" w:rsidRPr="00D94F69" w:rsidRDefault="006A15E5" w:rsidP="006672EA">
      <w:pPr>
        <w:pStyle w:val="Heading3"/>
        <w:jc w:val="both"/>
        <w:rPr>
          <w:rFonts w:cs="Arial"/>
        </w:rPr>
      </w:pPr>
      <w:bookmarkStart w:id="46" w:name="_Toc442267691"/>
      <w:bookmarkStart w:id="47" w:name="_Toc1036819"/>
      <w:r w:rsidRPr="00D94F69">
        <w:rPr>
          <w:rFonts w:cs="Arial"/>
        </w:rPr>
        <w:t xml:space="preserve">OMB </w:t>
      </w:r>
      <w:r w:rsidR="00341FBE" w:rsidRPr="00D94F69">
        <w:rPr>
          <w:rFonts w:cs="Arial"/>
        </w:rPr>
        <w:t>Compliance Requirements</w:t>
      </w:r>
      <w:bookmarkEnd w:id="46"/>
      <w:bookmarkEnd w:id="47"/>
    </w:p>
    <w:p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21"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22" w:history="1">
        <w:r w:rsidRPr="00D94F69">
          <w:rPr>
            <w:rStyle w:val="Hyperlink"/>
            <w:rFonts w:ascii="Arial" w:hAnsi="Arial" w:cs="Arial"/>
            <w:sz w:val="20"/>
          </w:rPr>
          <w:t>2 CFR section 200.302(b)(6)</w:t>
        </w:r>
      </w:hyperlink>
      <w:r w:rsidRPr="00D94F69">
        <w:rPr>
          <w:rFonts w:ascii="Arial" w:hAnsi="Arial" w:cs="Arial"/>
          <w:sz w:val="20"/>
        </w:rPr>
        <w:t>).</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rsidR="00341FBE" w:rsidRPr="00D94F69" w:rsidRDefault="008043D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23"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rsidR="007E73E7" w:rsidRPr="00D94F69" w:rsidRDefault="008043D1" w:rsidP="006672EA">
      <w:pPr>
        <w:spacing w:after="240"/>
        <w:jc w:val="both"/>
        <w:rPr>
          <w:rFonts w:ascii="Arial" w:hAnsi="Arial" w:cs="Arial"/>
          <w:sz w:val="20"/>
        </w:rPr>
      </w:pPr>
      <w:hyperlink r:id="rId124"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rsidR="00341FBE" w:rsidRPr="00D94F69" w:rsidRDefault="008043D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25"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26"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27" w:history="1">
        <w:r w:rsidRPr="00D94F69">
          <w:rPr>
            <w:rStyle w:val="Hyperlink"/>
            <w:rFonts w:ascii="Arial" w:hAnsi="Arial" w:cs="Arial"/>
            <w:sz w:val="20"/>
          </w:rPr>
          <w:t>200.305</w:t>
        </w:r>
      </w:hyperlink>
      <w:r w:rsidRPr="00D94F69">
        <w:rPr>
          <w:rFonts w:ascii="Arial" w:hAnsi="Arial" w:cs="Arial"/>
          <w:sz w:val="20"/>
        </w:rPr>
        <w:t xml:space="preserve">, </w:t>
      </w:r>
      <w:hyperlink r:id="rId128" w:history="1">
        <w:r w:rsidRPr="00D94F69">
          <w:rPr>
            <w:rStyle w:val="Hyperlink"/>
            <w:rFonts w:ascii="Arial" w:hAnsi="Arial" w:cs="Arial"/>
            <w:sz w:val="20"/>
          </w:rPr>
          <w:t>31 CFR part 205</w:t>
        </w:r>
      </w:hyperlink>
      <w:r w:rsidRPr="00D94F69">
        <w:rPr>
          <w:rFonts w:ascii="Arial" w:hAnsi="Arial" w:cs="Arial"/>
          <w:sz w:val="20"/>
        </w:rPr>
        <w:t xml:space="preserve">, </w:t>
      </w:r>
      <w:hyperlink r:id="rId129"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30"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rsidR="00134E0E" w:rsidRPr="00D94F69" w:rsidRDefault="0092446F" w:rsidP="00D874A7">
      <w:pPr>
        <w:pStyle w:val="ListParagraph"/>
        <w:pBdr>
          <w:top w:val="single" w:sz="6" w:space="0" w:color="FFFFFF"/>
          <w:left w:val="single" w:sz="6" w:space="0" w:color="FFFFFF"/>
          <w:bottom w:val="single" w:sz="6" w:space="0" w:color="FFFFFF"/>
          <w:right w:val="single" w:sz="6" w:space="0" w:color="FFFFFF"/>
        </w:pBdr>
        <w:spacing w:after="240"/>
        <w:ind w:left="0" w:right="432"/>
        <w:jc w:val="both"/>
        <w:rPr>
          <w:rFonts w:ascii="Arial" w:hAnsi="Arial" w:cs="Arial"/>
          <w:bCs/>
        </w:rPr>
      </w:pPr>
      <w:r w:rsidRPr="00D94F69">
        <w:rPr>
          <w:rFonts w:ascii="Arial" w:hAnsi="Arial" w:cs="Arial"/>
        </w:rPr>
        <w:t>USDA ha</w:t>
      </w:r>
      <w:r w:rsidR="00D874A7">
        <w:rPr>
          <w:rFonts w:ascii="Arial" w:hAnsi="Arial" w:cs="Arial"/>
        </w:rPr>
        <w:t>s</w:t>
      </w:r>
      <w:r w:rsidRPr="00D94F69">
        <w:rPr>
          <w:rFonts w:ascii="Arial" w:hAnsi="Arial" w:cs="Arial"/>
        </w:rPr>
        <w:t xml:space="preserve"> not made any adjustments or exceptions that directly impact references within this compliance requirement.</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Treasury’s Financial Management Service maintains a Cash Management Improvement Act web page (</w:t>
      </w:r>
      <w:hyperlink r:id="rId131"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Standard Application for Payments is available at </w:t>
      </w:r>
      <w:hyperlink r:id="rId132" w:history="1">
        <w:r w:rsidR="00B411CF" w:rsidRPr="00D94F69">
          <w:rPr>
            <w:rStyle w:val="Hyperlink"/>
            <w:rFonts w:ascii="Arial" w:hAnsi="Arial" w:cs="Arial"/>
            <w:sz w:val="20"/>
          </w:rPr>
          <w:t>http://www.dpm.psc.gov/</w:t>
        </w:r>
      </w:hyperlink>
      <w:r w:rsidR="001266B9" w:rsidRPr="00D94F69">
        <w:rPr>
          <w:rFonts w:ascii="Arial" w:hAnsi="Arial" w:cs="Arial"/>
          <w:sz w:val="20"/>
        </w:rPr>
        <w:t xml:space="preserve"> and </w:t>
      </w:r>
      <w:hyperlink r:id="rId133" w:history="1">
        <w:r w:rsidR="001266B9" w:rsidRPr="00D94F69">
          <w:rPr>
            <w:rStyle w:val="Hyperlink"/>
            <w:rFonts w:ascii="Arial" w:hAnsi="Arial" w:cs="Arial"/>
            <w:sz w:val="20"/>
          </w:rPr>
          <w:t>http://fms.treas.gov/asap/index.html</w:t>
        </w:r>
      </w:hyperlink>
      <w:r w:rsidR="001266B9" w:rsidRPr="00D94F69">
        <w:rPr>
          <w:rFonts w:ascii="Arial" w:hAnsi="Arial" w:cs="Arial"/>
          <w:sz w:val="20"/>
        </w:rPr>
        <w:t>, respectively.</w:t>
      </w:r>
    </w:p>
    <w:p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CA6350" w:rsidRPr="00D94F69" w:rsidRDefault="00CA6350" w:rsidP="00CA6350">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b/>
          <w:sz w:val="20"/>
        </w:rPr>
      </w:pPr>
      <w:r w:rsidRPr="00D94F69">
        <w:rPr>
          <w:rFonts w:ascii="Arial" w:eastAsia="MS PGothic" w:hAnsi="Arial" w:cs="Arial"/>
          <w:b/>
          <w:sz w:val="20"/>
        </w:rPr>
        <w:t>Note:</w:t>
      </w:r>
      <w:r w:rsidRPr="00D94F69">
        <w:rPr>
          <w:rFonts w:ascii="Arial" w:eastAsia="MS PGothic" w:hAnsi="Arial" w:cs="Arial"/>
          <w:sz w:val="20"/>
        </w:rPr>
        <w:t xml:space="preserve">  </w:t>
      </w:r>
      <w:r w:rsidRPr="00D94F69">
        <w:rPr>
          <w:rFonts w:ascii="Arial" w:hAnsi="Arial" w:cs="Arial"/>
          <w:sz w:val="20"/>
        </w:rPr>
        <w:t xml:space="preserve">The link above </w:t>
      </w:r>
      <w:hyperlink r:id="rId134" w:history="1">
        <w:r w:rsidRPr="00D94F69">
          <w:rPr>
            <w:rStyle w:val="Hyperlink"/>
            <w:rFonts w:ascii="Arial" w:hAnsi="Arial" w:cs="Arial"/>
            <w:sz w:val="20"/>
          </w:rPr>
          <w:t>http://www.dpm.psc.gov/</w:t>
        </w:r>
      </w:hyperlink>
      <w:r w:rsidRPr="00D94F69">
        <w:rPr>
          <w:rFonts w:ascii="Arial" w:hAnsi="Arial" w:cs="Arial"/>
          <w:sz w:val="20"/>
        </w:rPr>
        <w:t xml:space="preserve"> no longer works, please use </w:t>
      </w:r>
      <w:hyperlink r:id="rId135" w:history="1">
        <w:r w:rsidRPr="00D94F69">
          <w:rPr>
            <w:rStyle w:val="Hyperlink"/>
            <w:rFonts w:ascii="Arial" w:hAnsi="Arial" w:cs="Arial"/>
            <w:sz w:val="20"/>
          </w:rPr>
          <w:t>https://pms.psc.gov/</w:t>
        </w:r>
      </w:hyperlink>
      <w:r w:rsidRPr="00D94F69">
        <w:rPr>
          <w:rFonts w:ascii="Arial" w:hAnsi="Arial" w:cs="Arial"/>
          <w:sz w:val="20"/>
        </w:rPr>
        <w:t>.</w:t>
      </w:r>
    </w:p>
    <w:p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D874A7" w:rsidRPr="009B1C87" w:rsidRDefault="00D874A7" w:rsidP="00D874A7">
      <w:pPr>
        <w:spacing w:after="240"/>
        <w:jc w:val="both"/>
        <w:rPr>
          <w:rFonts w:ascii="Arial" w:hAnsi="Arial" w:cs="Arial"/>
          <w:sz w:val="20"/>
        </w:rPr>
      </w:pPr>
      <w:r w:rsidRPr="009B1C87">
        <w:rPr>
          <w:rFonts w:ascii="Arial" w:hAnsi="Arial" w:cs="Arial"/>
          <w:sz w:val="20"/>
        </w:rPr>
        <w:t xml:space="preserve">The WIC program is subject to the provisions of the Cash Management Improvement Act (CMIA).  However, rebates held in State accounts are exempt from the interest provisions of the CMIA (42 USC 1786(h)(8)(J); 7 CFR section 246.15(a)). </w:t>
      </w:r>
    </w:p>
    <w:p w:rsidR="006A15E5" w:rsidRPr="00D94F69" w:rsidRDefault="00D874A7" w:rsidP="00D874A7">
      <w:pPr>
        <w:spacing w:after="240"/>
        <w:jc w:val="both"/>
        <w:rPr>
          <w:rFonts w:ascii="Arial" w:hAnsi="Arial" w:cs="Arial"/>
          <w:b/>
          <w:sz w:val="20"/>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E039F3" w:rsidRPr="00D94F69" w:rsidRDefault="00E039F3" w:rsidP="006672EA">
      <w:pPr>
        <w:pStyle w:val="Heading3"/>
        <w:jc w:val="both"/>
        <w:rPr>
          <w:rFonts w:cs="Arial"/>
        </w:rPr>
      </w:pPr>
      <w:bookmarkStart w:id="48" w:name="_Toc1036820"/>
      <w:r w:rsidRPr="00D94F69">
        <w:rPr>
          <w:rFonts w:cs="Arial"/>
        </w:rPr>
        <w:t>Additional Program Specific Information</w:t>
      </w:r>
      <w:bookmarkEnd w:id="48"/>
    </w:p>
    <w:p w:rsidR="00D874A7" w:rsidRPr="009B1C87" w:rsidRDefault="00D874A7" w:rsidP="00D874A7">
      <w:pPr>
        <w:spacing w:after="240"/>
        <w:jc w:val="both"/>
        <w:rPr>
          <w:rFonts w:ascii="Arial" w:hAnsi="Arial" w:cs="Arial"/>
          <w:b/>
          <w:sz w:val="20"/>
          <w:u w:val="single"/>
        </w:rPr>
      </w:pPr>
      <w:r w:rsidRPr="009B1C87">
        <w:rPr>
          <w:rFonts w:ascii="Arial" w:hAnsi="Arial" w:cs="Arial"/>
          <w:b/>
          <w:sz w:val="20"/>
          <w:u w:val="single"/>
        </w:rPr>
        <w:t>Ohio Department of Health:</w:t>
      </w:r>
    </w:p>
    <w:p w:rsidR="00D874A7" w:rsidRPr="009B1C87" w:rsidRDefault="00D874A7" w:rsidP="00D874A7">
      <w:pPr>
        <w:spacing w:after="240"/>
        <w:jc w:val="both"/>
        <w:rPr>
          <w:rFonts w:ascii="Arial" w:hAnsi="Arial" w:cs="Arial"/>
          <w:b/>
          <w:sz w:val="20"/>
        </w:rPr>
      </w:pPr>
      <w:r w:rsidRPr="009B1C87">
        <w:rPr>
          <w:rFonts w:ascii="Arial" w:hAnsi="Arial" w:cs="Arial"/>
          <w:b/>
          <w:sz w:val="20"/>
        </w:rPr>
        <w:t>C2.3 Cash Management</w:t>
      </w:r>
    </w:p>
    <w:p w:rsidR="00D874A7" w:rsidRPr="009B1C87" w:rsidRDefault="00D874A7" w:rsidP="00D874A7">
      <w:pPr>
        <w:spacing w:after="240"/>
        <w:jc w:val="both"/>
        <w:rPr>
          <w:rFonts w:ascii="Arial" w:hAnsi="Arial" w:cs="Arial"/>
          <w:sz w:val="20"/>
        </w:rPr>
      </w:pPr>
      <w:r w:rsidRPr="009B1C87">
        <w:rPr>
          <w:rFonts w:ascii="Arial" w:hAnsi="Arial" w:cs="Arial"/>
          <w:sz w:val="20"/>
        </w:rPr>
        <w:lastRenderedPageBreak/>
        <w:t>Grant funds and project income must be accounted for and as such, must be managed in accordance with subrecipient procedures used in managing non-project funds. Grant funds must be used only for allowable costs. Any unspent balance must be returned to ODH with forty-five (45) calendar days of the invoice date. It is the responsibility of the project director to maintain communication with the agency director and the chief fiscal officer to ensure that these conditions are met.</w:t>
      </w:r>
    </w:p>
    <w:p w:rsidR="00D874A7" w:rsidRPr="009B1C87" w:rsidRDefault="00D874A7" w:rsidP="00D874A7">
      <w:pPr>
        <w:spacing w:after="240"/>
        <w:jc w:val="both"/>
        <w:rPr>
          <w:rFonts w:ascii="Arial" w:hAnsi="Arial" w:cs="Arial"/>
          <w:sz w:val="20"/>
        </w:rPr>
      </w:pPr>
      <w:r w:rsidRPr="009B1C87">
        <w:rPr>
          <w:rFonts w:ascii="Arial" w:hAnsi="Arial" w:cs="Arial"/>
          <w:sz w:val="20"/>
        </w:rPr>
        <w:t>Grant funds received as checks and/or project income must be deposited promptly, no later than three (3) calendar days after the date of receipt.</w:t>
      </w:r>
    </w:p>
    <w:p w:rsidR="00D874A7" w:rsidRPr="009B1C87" w:rsidRDefault="00D874A7" w:rsidP="00D874A7">
      <w:pPr>
        <w:spacing w:after="240"/>
        <w:jc w:val="both"/>
        <w:rPr>
          <w:rFonts w:ascii="Arial" w:hAnsi="Arial" w:cs="Arial"/>
          <w:b/>
          <w:sz w:val="20"/>
        </w:rPr>
      </w:pPr>
      <w:r w:rsidRPr="009B1C87">
        <w:rPr>
          <w:rFonts w:ascii="Arial" w:hAnsi="Arial" w:cs="Arial"/>
          <w:b/>
          <w:sz w:val="20"/>
        </w:rPr>
        <w:t>C2.6 Co-Mingling of Funds</w:t>
      </w:r>
    </w:p>
    <w:p w:rsidR="00D874A7" w:rsidRPr="009B1C87" w:rsidRDefault="00D874A7" w:rsidP="00D874A7">
      <w:pPr>
        <w:spacing w:after="240"/>
        <w:jc w:val="both"/>
        <w:rPr>
          <w:rFonts w:ascii="Arial" w:hAnsi="Arial" w:cs="Arial"/>
          <w:sz w:val="20"/>
        </w:rPr>
      </w:pPr>
      <w:r w:rsidRPr="009B1C87">
        <w:rPr>
          <w:rFonts w:ascii="Arial" w:hAnsi="Arial" w:cs="Arial"/>
          <w:sz w:val="20"/>
        </w:rPr>
        <w:t>Physical segregation of cash deposits or the establishment of any eligibility requirements for funds, which are provided, to a subrecipient is not required. However, the accounting systems of all subrecipients must ensure that project funds are not co-mingling with other federal or state funds. Each grant must be accounted for separately. Subrecipients are prohibited from co-mingling funds on either a project-by-project basis or a program-by-program basis.</w:t>
      </w:r>
    </w:p>
    <w:p w:rsidR="00D874A7" w:rsidRPr="009B1C87" w:rsidRDefault="00D874A7" w:rsidP="00D874A7">
      <w:pPr>
        <w:spacing w:after="240"/>
        <w:jc w:val="both"/>
        <w:rPr>
          <w:rFonts w:ascii="Arial" w:hAnsi="Arial" w:cs="Arial"/>
          <w:sz w:val="20"/>
        </w:rPr>
      </w:pPr>
      <w:r w:rsidRPr="009B1C87">
        <w:rPr>
          <w:rFonts w:ascii="Arial" w:hAnsi="Arial" w:cs="Arial"/>
          <w:sz w:val="20"/>
        </w:rPr>
        <w:t>Funds specifically budgeted and/or received for one project may not be used to support another. If a subrecipient’s accounting system cannot comply with this requirement, the subrecipient shall establish a system to account adequately for each project separately.</w:t>
      </w:r>
    </w:p>
    <w:p w:rsidR="00D874A7" w:rsidRPr="009B1C87" w:rsidRDefault="00D874A7" w:rsidP="00D874A7">
      <w:pPr>
        <w:spacing w:after="240"/>
        <w:jc w:val="both"/>
        <w:rPr>
          <w:rFonts w:ascii="Arial" w:hAnsi="Arial" w:cs="Arial"/>
          <w:b/>
          <w:sz w:val="20"/>
        </w:rPr>
      </w:pPr>
      <w:r w:rsidRPr="009B1C87">
        <w:rPr>
          <w:rFonts w:ascii="Arial" w:hAnsi="Arial" w:cs="Arial"/>
          <w:b/>
          <w:sz w:val="20"/>
        </w:rPr>
        <w:t>D1.5 Interest Income</w:t>
      </w:r>
    </w:p>
    <w:p w:rsidR="00D874A7" w:rsidRPr="009B1C87" w:rsidRDefault="00D874A7" w:rsidP="00D874A7">
      <w:pPr>
        <w:spacing w:after="240"/>
        <w:jc w:val="both"/>
        <w:rPr>
          <w:rFonts w:ascii="Arial" w:hAnsi="Arial" w:cs="Arial"/>
          <w:sz w:val="20"/>
        </w:rPr>
      </w:pPr>
      <w:r w:rsidRPr="009B1C87">
        <w:rPr>
          <w:rFonts w:ascii="Arial" w:hAnsi="Arial" w:cs="Arial"/>
          <w:sz w:val="20"/>
        </w:rPr>
        <w:t xml:space="preserve">Income earned by the subrecipient on the subrecipient’s own financial resources may be used to support the program as program funds. Interest earned on federal funds must be treated according to the federal regulations governing the program funding source (e.g. </w:t>
      </w:r>
      <w:hyperlink r:id="rId136" w:history="1">
        <w:r w:rsidRPr="009B1C87">
          <w:rPr>
            <w:rStyle w:val="Hyperlink"/>
            <w:rFonts w:ascii="Arial" w:hAnsi="Arial" w:cs="Arial"/>
            <w:sz w:val="20"/>
          </w:rPr>
          <w:t>7 CFR 3016</w:t>
        </w:r>
      </w:hyperlink>
      <w:r w:rsidRPr="009B1C87">
        <w:rPr>
          <w:rFonts w:ascii="Arial" w:hAnsi="Arial" w:cs="Arial"/>
          <w:sz w:val="20"/>
        </w:rPr>
        <w:t xml:space="preserve"> for non-entitlement USDA funded programs, </w:t>
      </w:r>
      <w:hyperlink r:id="rId137" w:history="1">
        <w:r w:rsidRPr="009B1C87">
          <w:rPr>
            <w:rStyle w:val="Hyperlink"/>
            <w:rFonts w:ascii="Arial" w:hAnsi="Arial" w:cs="Arial"/>
            <w:sz w:val="20"/>
          </w:rPr>
          <w:t>7 CFR 3015</w:t>
        </w:r>
      </w:hyperlink>
      <w:r w:rsidRPr="009B1C87">
        <w:rPr>
          <w:rFonts w:ascii="Arial" w:hAnsi="Arial" w:cs="Arial"/>
          <w:sz w:val="20"/>
        </w:rPr>
        <w:t xml:space="preserve"> for USDA entitlement programs, or OMB Circulars A-102 or A-110).</w:t>
      </w:r>
    </w:p>
    <w:p w:rsidR="00D874A7" w:rsidRPr="009B1C87" w:rsidRDefault="00D874A7" w:rsidP="00D874A7">
      <w:pPr>
        <w:spacing w:after="240"/>
        <w:jc w:val="both"/>
        <w:rPr>
          <w:rFonts w:ascii="Arial" w:hAnsi="Arial" w:cs="Arial"/>
          <w:sz w:val="20"/>
        </w:rPr>
      </w:pPr>
      <w:r w:rsidRPr="009B1C87">
        <w:rPr>
          <w:rFonts w:ascii="Arial" w:hAnsi="Arial" w:cs="Arial"/>
          <w:sz w:val="20"/>
        </w:rPr>
        <w:t>Governmental recipients other than States - Except as provided in 45  Uniform Guidance, for all federal grant awards and sub-awards, any interest earned by local governments or Indian tribal governments on advances of federal funds that exceeds $500 per year in the aggregate must be remitted at least quarterly.-. (The year is based on the recipient’s or subrecipient’s fiscal year.)</w:t>
      </w:r>
    </w:p>
    <w:p w:rsidR="00D874A7" w:rsidRPr="009B1C87" w:rsidRDefault="00D874A7" w:rsidP="00D874A7">
      <w:pPr>
        <w:spacing w:after="240"/>
        <w:jc w:val="both"/>
        <w:rPr>
          <w:rFonts w:ascii="Arial" w:hAnsi="Arial" w:cs="Arial"/>
          <w:b/>
          <w:sz w:val="20"/>
        </w:rPr>
      </w:pPr>
      <w:r w:rsidRPr="009B1C87">
        <w:rPr>
          <w:rFonts w:ascii="Arial" w:hAnsi="Arial" w:cs="Arial"/>
          <w:b/>
          <w:sz w:val="20"/>
        </w:rPr>
        <w:t>D2.0 Grant Payments</w:t>
      </w:r>
    </w:p>
    <w:p w:rsidR="00D874A7" w:rsidRPr="009B1C87" w:rsidRDefault="00D874A7" w:rsidP="00D874A7">
      <w:pPr>
        <w:spacing w:after="240"/>
        <w:jc w:val="both"/>
        <w:rPr>
          <w:rFonts w:ascii="Arial" w:hAnsi="Arial" w:cs="Arial"/>
          <w:sz w:val="20"/>
        </w:rPr>
      </w:pPr>
      <w:r w:rsidRPr="009B1C87">
        <w:rPr>
          <w:rFonts w:ascii="Arial" w:hAnsi="Arial" w:cs="Arial"/>
          <w:sz w:val="20"/>
        </w:rPr>
        <w:t>Grant payments will be made in a timely manner to support project operations and to minimize cash flow problems of subrecipient agencies.</w:t>
      </w:r>
    </w:p>
    <w:p w:rsidR="00D874A7" w:rsidRPr="009B1C87" w:rsidRDefault="00D874A7" w:rsidP="00D874A7">
      <w:pPr>
        <w:spacing w:after="240"/>
        <w:jc w:val="both"/>
        <w:rPr>
          <w:rFonts w:ascii="Arial" w:hAnsi="Arial" w:cs="Arial"/>
          <w:sz w:val="20"/>
        </w:rPr>
      </w:pPr>
      <w:r w:rsidRPr="009B1C87">
        <w:rPr>
          <w:rFonts w:ascii="Arial" w:hAnsi="Arial" w:cs="Arial"/>
          <w:sz w:val="20"/>
        </w:rPr>
        <w:t>Actual grant payments are based on the approved budget in the project application or its subsequent revision; state or federal grant conditions; cash needs; and adjustments made based on the most recent expenditure report, grant reduction, or audit findings.</w:t>
      </w:r>
    </w:p>
    <w:p w:rsidR="00D874A7" w:rsidRPr="009B1C87" w:rsidRDefault="00D874A7" w:rsidP="00D874A7">
      <w:pPr>
        <w:spacing w:after="240"/>
        <w:jc w:val="both"/>
        <w:rPr>
          <w:rFonts w:ascii="Arial" w:hAnsi="Arial" w:cs="Arial"/>
          <w:b/>
          <w:sz w:val="20"/>
        </w:rPr>
      </w:pPr>
      <w:r w:rsidRPr="009B1C87">
        <w:rPr>
          <w:rFonts w:ascii="Arial" w:hAnsi="Arial" w:cs="Arial"/>
          <w:b/>
          <w:sz w:val="20"/>
        </w:rPr>
        <w:t>D2.1 Payment Process</w:t>
      </w:r>
    </w:p>
    <w:p w:rsidR="00D874A7" w:rsidRPr="009B1C87" w:rsidRDefault="00D874A7" w:rsidP="00D874A7">
      <w:pPr>
        <w:spacing w:after="240"/>
        <w:jc w:val="both"/>
        <w:rPr>
          <w:rFonts w:ascii="Arial" w:hAnsi="Arial" w:cs="Arial"/>
          <w:sz w:val="20"/>
        </w:rPr>
      </w:pPr>
      <w:r w:rsidRPr="009B1C87">
        <w:rPr>
          <w:rFonts w:ascii="Arial" w:hAnsi="Arial" w:cs="Arial"/>
          <w:sz w:val="20"/>
        </w:rPr>
        <w:t>All payments of funds by ODH to the subrecipient are in accordance with the conditions of the grant.</w:t>
      </w:r>
    </w:p>
    <w:p w:rsidR="00D874A7" w:rsidRPr="009B1C87" w:rsidRDefault="00D874A7" w:rsidP="00D874A7">
      <w:pPr>
        <w:spacing w:after="240"/>
        <w:jc w:val="both"/>
        <w:rPr>
          <w:rFonts w:ascii="Arial" w:hAnsi="Arial" w:cs="Arial"/>
          <w:sz w:val="20"/>
        </w:rPr>
      </w:pPr>
      <w:r w:rsidRPr="009B1C87">
        <w:rPr>
          <w:rFonts w:ascii="Arial" w:hAnsi="Arial" w:cs="Arial"/>
          <w:sz w:val="20"/>
        </w:rPr>
        <w:t>Payments are usually based on a payment schedule and adjusted to actual expenditures or on a cost reimbursement basis. Payments are adjusted according to the proportion of required matching funds contributed and the grant cash balances.</w:t>
      </w:r>
    </w:p>
    <w:p w:rsidR="00D874A7" w:rsidRPr="009B1C87" w:rsidRDefault="00D874A7" w:rsidP="00D874A7">
      <w:pPr>
        <w:spacing w:after="240"/>
        <w:jc w:val="both"/>
        <w:rPr>
          <w:rFonts w:ascii="Arial" w:hAnsi="Arial" w:cs="Arial"/>
          <w:sz w:val="20"/>
        </w:rPr>
      </w:pPr>
      <w:r w:rsidRPr="009B1C87">
        <w:rPr>
          <w:rFonts w:ascii="Arial" w:hAnsi="Arial" w:cs="Arial"/>
          <w:sz w:val="20"/>
        </w:rPr>
        <w:t>All payments are made through electronic funds transfer (EFT) via Ohio Administrative Knowledge System (OAKS).</w:t>
      </w:r>
    </w:p>
    <w:p w:rsidR="00D874A7" w:rsidRPr="009B1C87" w:rsidRDefault="00D874A7" w:rsidP="00D874A7">
      <w:pPr>
        <w:spacing w:after="240"/>
        <w:jc w:val="both"/>
        <w:rPr>
          <w:rFonts w:ascii="Arial" w:hAnsi="Arial" w:cs="Arial"/>
          <w:sz w:val="20"/>
        </w:rPr>
      </w:pPr>
      <w:r w:rsidRPr="009B1C87">
        <w:rPr>
          <w:rFonts w:ascii="Arial" w:hAnsi="Arial" w:cs="Arial"/>
          <w:sz w:val="20"/>
        </w:rPr>
        <w:t>Note: For County Based Agencies: The County Auditor can give the subrecipient the access information for the OAKS system.</w:t>
      </w:r>
    </w:p>
    <w:p w:rsidR="00D874A7" w:rsidRPr="009B1C87" w:rsidRDefault="00D874A7" w:rsidP="00D874A7">
      <w:pPr>
        <w:spacing w:after="240"/>
        <w:jc w:val="both"/>
        <w:rPr>
          <w:rFonts w:ascii="Arial" w:hAnsi="Arial" w:cs="Arial"/>
          <w:sz w:val="20"/>
        </w:rPr>
      </w:pPr>
      <w:r w:rsidRPr="009B1C87">
        <w:rPr>
          <w:rFonts w:ascii="Arial" w:hAnsi="Arial" w:cs="Arial"/>
          <w:sz w:val="20"/>
        </w:rPr>
        <w:lastRenderedPageBreak/>
        <w:t>The project director receives a transmittal notice in the mail as verification of the payment. After the initial payment is issued, specific information detailing the amount, the period covered and the date paid will display in the GMIS “Payments” link. Subsequent payment information will display in the “Payments” link as future payments are made.</w:t>
      </w:r>
    </w:p>
    <w:p w:rsidR="00D874A7" w:rsidRPr="009B1C87" w:rsidRDefault="00D874A7" w:rsidP="00D874A7">
      <w:pPr>
        <w:spacing w:after="240"/>
        <w:ind w:left="720" w:hanging="270"/>
        <w:jc w:val="both"/>
        <w:rPr>
          <w:rFonts w:ascii="Arial" w:hAnsi="Arial" w:cs="Arial"/>
          <w:sz w:val="20"/>
        </w:rPr>
      </w:pPr>
      <w:r w:rsidRPr="009B1C87">
        <w:rPr>
          <w:rFonts w:ascii="Arial" w:hAnsi="Arial" w:cs="Arial"/>
          <w:sz w:val="20"/>
        </w:rPr>
        <w:t xml:space="preserve">1. Payment cycle is monthly or quarterly in conjunction with the reporting period unless stated otherwise in the Solicitation. </w:t>
      </w:r>
    </w:p>
    <w:p w:rsidR="00D874A7" w:rsidRPr="009B1C87" w:rsidRDefault="00D874A7" w:rsidP="00D874A7">
      <w:pPr>
        <w:spacing w:after="240"/>
        <w:jc w:val="both"/>
        <w:rPr>
          <w:rFonts w:ascii="Arial" w:hAnsi="Arial" w:cs="Arial"/>
          <w:b/>
          <w:sz w:val="20"/>
        </w:rPr>
      </w:pPr>
      <w:r w:rsidRPr="009B1C87">
        <w:rPr>
          <w:rFonts w:ascii="Arial" w:hAnsi="Arial" w:cs="Arial"/>
          <w:b/>
          <w:sz w:val="20"/>
        </w:rPr>
        <w:t>D2.2 Payment Formula</w:t>
      </w:r>
    </w:p>
    <w:p w:rsidR="00D874A7" w:rsidRPr="009B1C87" w:rsidRDefault="00D874A7" w:rsidP="00D874A7">
      <w:pPr>
        <w:autoSpaceDE w:val="0"/>
        <w:autoSpaceDN w:val="0"/>
        <w:adjustRightInd w:val="0"/>
        <w:spacing w:after="240"/>
        <w:ind w:left="40" w:right="-20"/>
        <w:rPr>
          <w:rFonts w:ascii="Arial" w:hAnsi="Arial" w:cs="Arial"/>
          <w:sz w:val="20"/>
        </w:rPr>
      </w:pPr>
      <w:r w:rsidRPr="009B1C87">
        <w:rPr>
          <w:rFonts w:ascii="Arial" w:hAnsi="Arial" w:cs="Arial"/>
          <w:sz w:val="20"/>
        </w:rPr>
        <w:t>Sub</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2"/>
          <w:sz w:val="20"/>
        </w:rPr>
        <w:t>c</w:t>
      </w:r>
      <w:r w:rsidRPr="009B1C87">
        <w:rPr>
          <w:rFonts w:ascii="Arial" w:hAnsi="Arial" w:cs="Arial"/>
          <w:spacing w:val="1"/>
          <w:sz w:val="20"/>
        </w:rPr>
        <w:t>i</w:t>
      </w:r>
      <w:r w:rsidRPr="009B1C87">
        <w:rPr>
          <w:rFonts w:ascii="Arial" w:hAnsi="Arial" w:cs="Arial"/>
          <w:spacing w:val="-2"/>
          <w:sz w:val="20"/>
        </w:rPr>
        <w:t>p</w:t>
      </w:r>
      <w:r w:rsidRPr="009B1C87">
        <w:rPr>
          <w:rFonts w:ascii="Arial" w:hAnsi="Arial" w:cs="Arial"/>
          <w:spacing w:val="1"/>
          <w:sz w:val="20"/>
        </w:rPr>
        <w:t>i</w:t>
      </w:r>
      <w:r w:rsidRPr="009B1C87">
        <w:rPr>
          <w:rFonts w:ascii="Arial" w:hAnsi="Arial" w:cs="Arial"/>
          <w:sz w:val="20"/>
        </w:rPr>
        <w:t>e</w:t>
      </w:r>
      <w:r w:rsidRPr="009B1C87">
        <w:rPr>
          <w:rFonts w:ascii="Arial" w:hAnsi="Arial" w:cs="Arial"/>
          <w:spacing w:val="-2"/>
          <w:sz w:val="20"/>
        </w:rPr>
        <w:t>n</w:t>
      </w:r>
      <w:r w:rsidRPr="009B1C87">
        <w:rPr>
          <w:rFonts w:ascii="Arial" w:hAnsi="Arial" w:cs="Arial"/>
          <w:spacing w:val="1"/>
          <w:sz w:val="20"/>
        </w:rPr>
        <w:t>t</w:t>
      </w:r>
      <w:r w:rsidRPr="009B1C87">
        <w:rPr>
          <w:rFonts w:ascii="Arial" w:hAnsi="Arial" w:cs="Arial"/>
          <w:sz w:val="20"/>
        </w:rPr>
        <w:t>s</w:t>
      </w:r>
      <w:r w:rsidRPr="009B1C87">
        <w:rPr>
          <w:rFonts w:ascii="Arial" w:hAnsi="Arial" w:cs="Arial"/>
          <w:spacing w:val="1"/>
          <w:sz w:val="20"/>
        </w:rPr>
        <w:t xml:space="preserve"> </w:t>
      </w:r>
      <w:r w:rsidRPr="009B1C87">
        <w:rPr>
          <w:rFonts w:ascii="Arial" w:hAnsi="Arial" w:cs="Arial"/>
          <w:spacing w:val="-2"/>
          <w:sz w:val="20"/>
        </w:rPr>
        <w:t>c</w:t>
      </w:r>
      <w:r w:rsidRPr="009B1C87">
        <w:rPr>
          <w:rFonts w:ascii="Arial" w:hAnsi="Arial" w:cs="Arial"/>
          <w:sz w:val="20"/>
        </w:rPr>
        <w:t xml:space="preserve">an </w:t>
      </w:r>
      <w:r w:rsidRPr="009B1C87">
        <w:rPr>
          <w:rFonts w:ascii="Arial" w:hAnsi="Arial" w:cs="Arial"/>
          <w:spacing w:val="-2"/>
          <w:sz w:val="20"/>
        </w:rPr>
        <w:t>s</w:t>
      </w:r>
      <w:r w:rsidRPr="009B1C87">
        <w:rPr>
          <w:rFonts w:ascii="Arial" w:hAnsi="Arial" w:cs="Arial"/>
          <w:sz w:val="20"/>
        </w:rPr>
        <w:t>e</w:t>
      </w:r>
      <w:r w:rsidRPr="009B1C87">
        <w:rPr>
          <w:rFonts w:ascii="Arial" w:hAnsi="Arial" w:cs="Arial"/>
          <w:spacing w:val="1"/>
          <w:sz w:val="20"/>
        </w:rPr>
        <w:t>l</w:t>
      </w:r>
      <w:r w:rsidRPr="009B1C87">
        <w:rPr>
          <w:rFonts w:ascii="Arial" w:hAnsi="Arial" w:cs="Arial"/>
          <w:spacing w:val="-2"/>
          <w:sz w:val="20"/>
        </w:rPr>
        <w:t>e</w:t>
      </w:r>
      <w:r w:rsidRPr="009B1C87">
        <w:rPr>
          <w:rFonts w:ascii="Arial" w:hAnsi="Arial" w:cs="Arial"/>
          <w:sz w:val="20"/>
        </w:rPr>
        <w:t>ct</w:t>
      </w:r>
      <w:r w:rsidRPr="009B1C87">
        <w:rPr>
          <w:rFonts w:ascii="Arial" w:hAnsi="Arial" w:cs="Arial"/>
          <w:spacing w:val="-1"/>
          <w:sz w:val="20"/>
        </w:rPr>
        <w:t xml:space="preserve"> </w:t>
      </w:r>
      <w:r w:rsidRPr="009B1C87">
        <w:rPr>
          <w:rFonts w:ascii="Arial" w:hAnsi="Arial" w:cs="Arial"/>
          <w:sz w:val="20"/>
        </w:rPr>
        <w:t>e</w:t>
      </w:r>
      <w:r w:rsidRPr="009B1C87">
        <w:rPr>
          <w:rFonts w:ascii="Arial" w:hAnsi="Arial" w:cs="Arial"/>
          <w:spacing w:val="-1"/>
          <w:sz w:val="20"/>
        </w:rPr>
        <w:t>it</w:t>
      </w:r>
      <w:r w:rsidRPr="009B1C87">
        <w:rPr>
          <w:rFonts w:ascii="Arial" w:hAnsi="Arial" w:cs="Arial"/>
          <w:sz w:val="20"/>
        </w:rPr>
        <w:t>her</w:t>
      </w:r>
      <w:r w:rsidRPr="009B1C87">
        <w:rPr>
          <w:rFonts w:ascii="Arial" w:hAnsi="Arial" w:cs="Arial"/>
          <w:spacing w:val="1"/>
          <w:sz w:val="20"/>
        </w:rPr>
        <w:t xml:space="preserve"> </w:t>
      </w:r>
      <w:r w:rsidRPr="009B1C87">
        <w:rPr>
          <w:rFonts w:ascii="Arial" w:hAnsi="Arial" w:cs="Arial"/>
          <w:spacing w:val="-4"/>
          <w:sz w:val="20"/>
        </w:rPr>
        <w:t>m</w:t>
      </w:r>
      <w:r w:rsidRPr="009B1C87">
        <w:rPr>
          <w:rFonts w:ascii="Arial" w:hAnsi="Arial" w:cs="Arial"/>
          <w:sz w:val="20"/>
        </w:rPr>
        <w:t>on</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or</w:t>
      </w:r>
      <w:r w:rsidRPr="009B1C87">
        <w:rPr>
          <w:rFonts w:ascii="Arial" w:hAnsi="Arial" w:cs="Arial"/>
          <w:spacing w:val="1"/>
          <w:sz w:val="20"/>
        </w:rPr>
        <w:t xml:space="preserve"> </w:t>
      </w:r>
      <w:r w:rsidRPr="009B1C87">
        <w:rPr>
          <w:rFonts w:ascii="Arial" w:hAnsi="Arial" w:cs="Arial"/>
          <w:spacing w:val="-2"/>
          <w:sz w:val="20"/>
        </w:rPr>
        <w:t>q</w:t>
      </w:r>
      <w:r w:rsidRPr="009B1C87">
        <w:rPr>
          <w:rFonts w:ascii="Arial" w:hAnsi="Arial" w:cs="Arial"/>
          <w:sz w:val="20"/>
        </w:rPr>
        <w:t>ua</w:t>
      </w:r>
      <w:r w:rsidRPr="009B1C87">
        <w:rPr>
          <w:rFonts w:ascii="Arial" w:hAnsi="Arial" w:cs="Arial"/>
          <w:spacing w:val="-2"/>
          <w:sz w:val="20"/>
        </w:rPr>
        <w:t>r</w:t>
      </w:r>
      <w:r w:rsidRPr="009B1C87">
        <w:rPr>
          <w:rFonts w:ascii="Arial" w:hAnsi="Arial" w:cs="Arial"/>
          <w:spacing w:val="1"/>
          <w:sz w:val="20"/>
        </w:rPr>
        <w:t>t</w:t>
      </w:r>
      <w:r w:rsidRPr="009B1C87">
        <w:rPr>
          <w:rFonts w:ascii="Arial" w:hAnsi="Arial" w:cs="Arial"/>
          <w:spacing w:val="-2"/>
          <w:sz w:val="20"/>
        </w:rPr>
        <w:t>e</w:t>
      </w:r>
      <w:r w:rsidRPr="009B1C87">
        <w:rPr>
          <w:rFonts w:ascii="Arial" w:hAnsi="Arial" w:cs="Arial"/>
          <w:spacing w:val="1"/>
          <w:sz w:val="20"/>
        </w:rPr>
        <w:t>rl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pacing w:val="1"/>
          <w:sz w:val="20"/>
        </w:rPr>
        <w:t>r</w:t>
      </w:r>
      <w:r w:rsidRPr="009B1C87">
        <w:rPr>
          <w:rFonts w:ascii="Arial" w:hAnsi="Arial" w:cs="Arial"/>
          <w:spacing w:val="-2"/>
          <w:sz w:val="20"/>
        </w:rPr>
        <w:t>e</w:t>
      </w:r>
      <w:r w:rsidRPr="009B1C87">
        <w:rPr>
          <w:rFonts w:ascii="Arial" w:hAnsi="Arial" w:cs="Arial"/>
          <w:spacing w:val="-1"/>
          <w:sz w:val="20"/>
        </w:rPr>
        <w:t>i</w:t>
      </w:r>
      <w:r w:rsidRPr="009B1C87">
        <w:rPr>
          <w:rFonts w:ascii="Arial" w:hAnsi="Arial" w:cs="Arial"/>
          <w:spacing w:val="-4"/>
          <w:sz w:val="20"/>
        </w:rPr>
        <w:t>m</w:t>
      </w:r>
      <w:r w:rsidRPr="009B1C87">
        <w:rPr>
          <w:rFonts w:ascii="Arial" w:hAnsi="Arial" w:cs="Arial"/>
          <w:sz w:val="20"/>
        </w:rPr>
        <w:t>bu</w:t>
      </w:r>
      <w:r w:rsidRPr="009B1C87">
        <w:rPr>
          <w:rFonts w:ascii="Arial" w:hAnsi="Arial" w:cs="Arial"/>
          <w:spacing w:val="1"/>
          <w:sz w:val="20"/>
        </w:rPr>
        <w:t>rs</w:t>
      </w:r>
      <w:r w:rsidRPr="009B1C87">
        <w:rPr>
          <w:rFonts w:ascii="Arial" w:hAnsi="Arial" w:cs="Arial"/>
          <w:sz w:val="20"/>
        </w:rPr>
        <w:t>e</w:t>
      </w:r>
      <w:r w:rsidRPr="009B1C87">
        <w:rPr>
          <w:rFonts w:ascii="Arial" w:hAnsi="Arial" w:cs="Arial"/>
          <w:spacing w:val="-4"/>
          <w:sz w:val="20"/>
        </w:rPr>
        <w:t>m</w:t>
      </w:r>
      <w:r w:rsidRPr="009B1C87">
        <w:rPr>
          <w:rFonts w:ascii="Arial" w:hAnsi="Arial" w:cs="Arial"/>
          <w:sz w:val="20"/>
        </w:rPr>
        <w:t>ent</w:t>
      </w:r>
      <w:r w:rsidRPr="009B1C87">
        <w:rPr>
          <w:rFonts w:ascii="Arial" w:hAnsi="Arial" w:cs="Arial"/>
          <w:spacing w:val="1"/>
          <w:sz w:val="20"/>
        </w:rPr>
        <w:t xml:space="preserve"> fr</w:t>
      </w:r>
      <w:r w:rsidRPr="009B1C87">
        <w:rPr>
          <w:rFonts w:ascii="Arial" w:hAnsi="Arial" w:cs="Arial"/>
          <w:sz w:val="20"/>
        </w:rPr>
        <w:t>om</w:t>
      </w:r>
      <w:r w:rsidRPr="009B1C87">
        <w:rPr>
          <w:rFonts w:ascii="Arial" w:hAnsi="Arial" w:cs="Arial"/>
          <w:spacing w:val="-4"/>
          <w:sz w:val="20"/>
        </w:rPr>
        <w:t xml:space="preserve"> </w:t>
      </w:r>
      <w:r w:rsidRPr="009B1C87">
        <w:rPr>
          <w:rFonts w:ascii="Arial" w:hAnsi="Arial" w:cs="Arial"/>
          <w:spacing w:val="-1"/>
          <w:sz w:val="20"/>
        </w:rPr>
        <w:t>ODH</w:t>
      </w:r>
      <w:r w:rsidRPr="009B1C87">
        <w:rPr>
          <w:rFonts w:ascii="Arial" w:hAnsi="Arial" w:cs="Arial"/>
          <w:sz w:val="20"/>
        </w:rPr>
        <w:t>.</w:t>
      </w:r>
    </w:p>
    <w:p w:rsidR="00D874A7" w:rsidRPr="009B1C87" w:rsidRDefault="00D874A7" w:rsidP="00D874A7">
      <w:pPr>
        <w:autoSpaceDE w:val="0"/>
        <w:autoSpaceDN w:val="0"/>
        <w:adjustRightInd w:val="0"/>
        <w:spacing w:after="240"/>
        <w:ind w:left="40" w:right="-20"/>
        <w:rPr>
          <w:rFonts w:ascii="Arial" w:hAnsi="Arial" w:cs="Arial"/>
          <w:bCs/>
          <w:i/>
          <w:sz w:val="20"/>
          <w:u w:val="single"/>
        </w:rPr>
      </w:pPr>
      <w:r w:rsidRPr="009B1C87">
        <w:rPr>
          <w:rFonts w:ascii="Arial" w:hAnsi="Arial" w:cs="Arial"/>
          <w:bCs/>
          <w:i/>
          <w:sz w:val="20"/>
          <w:u w:val="single"/>
        </w:rPr>
        <w:t>Mon</w:t>
      </w:r>
      <w:r w:rsidRPr="009B1C87">
        <w:rPr>
          <w:rFonts w:ascii="Arial" w:hAnsi="Arial" w:cs="Arial"/>
          <w:bCs/>
          <w:i/>
          <w:spacing w:val="1"/>
          <w:sz w:val="20"/>
          <w:u w:val="single"/>
        </w:rPr>
        <w:t>t</w:t>
      </w:r>
      <w:r w:rsidRPr="009B1C87">
        <w:rPr>
          <w:rFonts w:ascii="Arial" w:hAnsi="Arial" w:cs="Arial"/>
          <w:bCs/>
          <w:i/>
          <w:spacing w:val="-3"/>
          <w:sz w:val="20"/>
          <w:u w:val="single"/>
        </w:rPr>
        <w:t>h</w:t>
      </w:r>
      <w:r w:rsidRPr="009B1C87">
        <w:rPr>
          <w:rFonts w:ascii="Arial" w:hAnsi="Arial" w:cs="Arial"/>
          <w:bCs/>
          <w:i/>
          <w:spacing w:val="1"/>
          <w:sz w:val="20"/>
          <w:u w:val="single"/>
        </w:rPr>
        <w:t>l</w:t>
      </w:r>
      <w:r w:rsidRPr="009B1C87">
        <w:rPr>
          <w:rFonts w:ascii="Arial" w:hAnsi="Arial" w:cs="Arial"/>
          <w:bCs/>
          <w:i/>
          <w:sz w:val="20"/>
          <w:u w:val="single"/>
        </w:rPr>
        <w:t>y</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1784"/>
      </w:tblGrid>
      <w:tr w:rsidR="00D874A7" w:rsidRPr="009B1C87" w:rsidTr="00D874A7">
        <w:trPr>
          <w:trHeight w:hRule="exact" w:val="262"/>
        </w:trPr>
        <w:tc>
          <w:tcPr>
            <w:tcW w:w="3987"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z w:val="20"/>
              </w:rPr>
              <w:t>Pe</w:t>
            </w:r>
            <w:r w:rsidRPr="009B1C87">
              <w:rPr>
                <w:rFonts w:ascii="Arial" w:hAnsi="Arial" w:cs="Arial"/>
                <w:spacing w:val="1"/>
                <w:sz w:val="20"/>
              </w:rPr>
              <w:t>ri</w:t>
            </w:r>
            <w:r w:rsidRPr="009B1C87">
              <w:rPr>
                <w:rFonts w:ascii="Arial" w:hAnsi="Arial" w:cs="Arial"/>
                <w:spacing w:val="-2"/>
                <w:sz w:val="20"/>
              </w:rPr>
              <w:t>od</w:t>
            </w:r>
          </w:p>
        </w:tc>
        <w:tc>
          <w:tcPr>
            <w:tcW w:w="1784"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pacing w:val="-1"/>
                <w:sz w:val="20"/>
              </w:rPr>
              <w:t>R</w:t>
            </w:r>
            <w:r w:rsidRPr="009B1C87">
              <w:rPr>
                <w:rFonts w:ascii="Arial" w:hAnsi="Arial" w:cs="Arial"/>
                <w:sz w:val="20"/>
              </w:rPr>
              <w:t>epo</w:t>
            </w:r>
            <w:r w:rsidRPr="009B1C87">
              <w:rPr>
                <w:rFonts w:ascii="Arial" w:hAnsi="Arial" w:cs="Arial"/>
                <w:spacing w:val="1"/>
                <w:sz w:val="20"/>
              </w:rPr>
              <w:t>r</w:t>
            </w:r>
            <w:r w:rsidRPr="009B1C87">
              <w:rPr>
                <w:rFonts w:ascii="Arial" w:hAnsi="Arial" w:cs="Arial"/>
                <w:sz w:val="20"/>
              </w:rPr>
              <w:t>t</w:t>
            </w:r>
            <w:r w:rsidRPr="009B1C87">
              <w:rPr>
                <w:rFonts w:ascii="Arial" w:hAnsi="Arial" w:cs="Arial"/>
                <w:spacing w:val="-1"/>
                <w:sz w:val="20"/>
              </w:rPr>
              <w:t xml:space="preserve"> D</w:t>
            </w:r>
            <w:r w:rsidRPr="009B1C87">
              <w:rPr>
                <w:rFonts w:ascii="Arial" w:hAnsi="Arial" w:cs="Arial"/>
                <w:sz w:val="20"/>
              </w:rPr>
              <w:t>ue</w:t>
            </w:r>
            <w:r w:rsidRPr="009B1C87">
              <w:rPr>
                <w:rFonts w:ascii="Arial" w:hAnsi="Arial" w:cs="Arial"/>
                <w:spacing w:val="1"/>
                <w:sz w:val="20"/>
              </w:rPr>
              <w:t xml:space="preserve"> </w:t>
            </w:r>
            <w:r w:rsidRPr="009B1C87">
              <w:rPr>
                <w:rFonts w:ascii="Arial" w:hAnsi="Arial" w:cs="Arial"/>
                <w:spacing w:val="-1"/>
                <w:sz w:val="20"/>
              </w:rPr>
              <w:t>D</w:t>
            </w:r>
            <w:r w:rsidRPr="009B1C87">
              <w:rPr>
                <w:rFonts w:ascii="Arial" w:hAnsi="Arial" w:cs="Arial"/>
                <w:spacing w:val="-2"/>
                <w:sz w:val="20"/>
              </w:rPr>
              <w:t>a</w:t>
            </w:r>
            <w:r w:rsidRPr="009B1C87">
              <w:rPr>
                <w:rFonts w:ascii="Arial" w:hAnsi="Arial" w:cs="Arial"/>
                <w:spacing w:val="1"/>
                <w:sz w:val="20"/>
              </w:rPr>
              <w:t>t</w:t>
            </w:r>
            <w:r w:rsidRPr="009B1C87">
              <w:rPr>
                <w:rFonts w:ascii="Arial" w:hAnsi="Arial" w:cs="Arial"/>
                <w:sz w:val="20"/>
              </w:rPr>
              <w:t>e</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January 1 – 31</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February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February 1 – 28 or 29</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March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March 1 – 31</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April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April 1 – 30</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May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May 1 – 31</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June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June 1 – 30</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July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July 1 – 31</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August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August 1 – 31</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September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September1 – 30</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October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October 1 – 31</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November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November 1 – 30</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December 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December 1 – 31</w:t>
            </w:r>
          </w:p>
        </w:tc>
        <w:tc>
          <w:tcPr>
            <w:tcW w:w="1784" w:type="dxa"/>
          </w:tcPr>
          <w:p w:rsidR="00D874A7" w:rsidRPr="009B1C87" w:rsidRDefault="00D874A7" w:rsidP="00D874A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January 10</w:t>
            </w:r>
          </w:p>
        </w:tc>
      </w:tr>
    </w:tbl>
    <w:p w:rsidR="00D874A7" w:rsidRPr="009B1C87" w:rsidRDefault="00D874A7" w:rsidP="00D874A7">
      <w:pPr>
        <w:autoSpaceDE w:val="0"/>
        <w:autoSpaceDN w:val="0"/>
        <w:adjustRightInd w:val="0"/>
        <w:spacing w:after="240"/>
        <w:ind w:left="40" w:right="-20"/>
        <w:rPr>
          <w:rFonts w:ascii="Arial" w:hAnsi="Arial" w:cs="Arial"/>
          <w:i/>
          <w:sz w:val="20"/>
          <w:u w:val="single"/>
        </w:rPr>
      </w:pPr>
      <w:r w:rsidRPr="009B1C87">
        <w:rPr>
          <w:rFonts w:ascii="Arial" w:hAnsi="Arial" w:cs="Arial"/>
          <w:bCs/>
          <w:i/>
          <w:spacing w:val="1"/>
          <w:sz w:val="20"/>
          <w:u w:val="single"/>
        </w:rPr>
        <w:t>Q</w:t>
      </w:r>
      <w:r w:rsidRPr="009B1C87">
        <w:rPr>
          <w:rFonts w:ascii="Arial" w:hAnsi="Arial" w:cs="Arial"/>
          <w:bCs/>
          <w:i/>
          <w:sz w:val="20"/>
          <w:u w:val="single"/>
        </w:rPr>
        <w:t>ua</w:t>
      </w:r>
      <w:r w:rsidRPr="009B1C87">
        <w:rPr>
          <w:rFonts w:ascii="Arial" w:hAnsi="Arial" w:cs="Arial"/>
          <w:bCs/>
          <w:i/>
          <w:spacing w:val="-2"/>
          <w:sz w:val="20"/>
          <w:u w:val="single"/>
        </w:rPr>
        <w:t>r</w:t>
      </w:r>
      <w:r w:rsidRPr="009B1C87">
        <w:rPr>
          <w:rFonts w:ascii="Arial" w:hAnsi="Arial" w:cs="Arial"/>
          <w:bCs/>
          <w:i/>
          <w:spacing w:val="1"/>
          <w:sz w:val="20"/>
          <w:u w:val="single"/>
        </w:rPr>
        <w:t>t</w:t>
      </w:r>
      <w:r w:rsidRPr="009B1C87">
        <w:rPr>
          <w:rFonts w:ascii="Arial" w:hAnsi="Arial" w:cs="Arial"/>
          <w:bCs/>
          <w:i/>
          <w:sz w:val="20"/>
          <w:u w:val="single"/>
        </w:rPr>
        <w:t>e</w:t>
      </w:r>
      <w:r w:rsidRPr="009B1C87">
        <w:rPr>
          <w:rFonts w:ascii="Arial" w:hAnsi="Arial" w:cs="Arial"/>
          <w:bCs/>
          <w:i/>
          <w:spacing w:val="-2"/>
          <w:sz w:val="20"/>
          <w:u w:val="single"/>
        </w:rPr>
        <w:t>r</w:t>
      </w:r>
      <w:r w:rsidRPr="009B1C87">
        <w:rPr>
          <w:rFonts w:ascii="Arial" w:hAnsi="Arial" w:cs="Arial"/>
          <w:bCs/>
          <w:i/>
          <w:spacing w:val="1"/>
          <w:sz w:val="20"/>
          <w:u w:val="single"/>
        </w:rPr>
        <w:t>l</w:t>
      </w:r>
      <w:r w:rsidRPr="009B1C87">
        <w:rPr>
          <w:rFonts w:ascii="Arial" w:hAnsi="Arial" w:cs="Arial"/>
          <w:bCs/>
          <w:i/>
          <w:sz w:val="20"/>
          <w:u w:val="single"/>
        </w:rPr>
        <w:t>y</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1784"/>
      </w:tblGrid>
      <w:tr w:rsidR="00D874A7" w:rsidRPr="009B1C87" w:rsidTr="00D874A7">
        <w:trPr>
          <w:trHeight w:hRule="exact" w:val="262"/>
        </w:trPr>
        <w:tc>
          <w:tcPr>
            <w:tcW w:w="3987"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z w:val="20"/>
              </w:rPr>
              <w:t>Pe</w:t>
            </w:r>
            <w:r w:rsidRPr="009B1C87">
              <w:rPr>
                <w:rFonts w:ascii="Arial" w:hAnsi="Arial" w:cs="Arial"/>
                <w:spacing w:val="1"/>
                <w:sz w:val="20"/>
              </w:rPr>
              <w:t>ri</w:t>
            </w:r>
            <w:r w:rsidRPr="009B1C87">
              <w:rPr>
                <w:rFonts w:ascii="Arial" w:hAnsi="Arial" w:cs="Arial"/>
                <w:spacing w:val="-2"/>
                <w:sz w:val="20"/>
              </w:rPr>
              <w:t>od</w:t>
            </w:r>
          </w:p>
        </w:tc>
        <w:tc>
          <w:tcPr>
            <w:tcW w:w="1784"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pacing w:val="-1"/>
                <w:sz w:val="20"/>
              </w:rPr>
              <w:t>R</w:t>
            </w:r>
            <w:r w:rsidRPr="009B1C87">
              <w:rPr>
                <w:rFonts w:ascii="Arial" w:hAnsi="Arial" w:cs="Arial"/>
                <w:sz w:val="20"/>
              </w:rPr>
              <w:t>epo</w:t>
            </w:r>
            <w:r w:rsidRPr="009B1C87">
              <w:rPr>
                <w:rFonts w:ascii="Arial" w:hAnsi="Arial" w:cs="Arial"/>
                <w:spacing w:val="1"/>
                <w:sz w:val="20"/>
              </w:rPr>
              <w:t>r</w:t>
            </w:r>
            <w:r w:rsidRPr="009B1C87">
              <w:rPr>
                <w:rFonts w:ascii="Arial" w:hAnsi="Arial" w:cs="Arial"/>
                <w:sz w:val="20"/>
              </w:rPr>
              <w:t>t</w:t>
            </w:r>
            <w:r w:rsidRPr="009B1C87">
              <w:rPr>
                <w:rFonts w:ascii="Arial" w:hAnsi="Arial" w:cs="Arial"/>
                <w:spacing w:val="-1"/>
                <w:sz w:val="20"/>
              </w:rPr>
              <w:t xml:space="preserve"> D</w:t>
            </w:r>
            <w:r w:rsidRPr="009B1C87">
              <w:rPr>
                <w:rFonts w:ascii="Arial" w:hAnsi="Arial" w:cs="Arial"/>
                <w:sz w:val="20"/>
              </w:rPr>
              <w:t>ue</w:t>
            </w:r>
            <w:r w:rsidRPr="009B1C87">
              <w:rPr>
                <w:rFonts w:ascii="Arial" w:hAnsi="Arial" w:cs="Arial"/>
                <w:spacing w:val="1"/>
                <w:sz w:val="20"/>
              </w:rPr>
              <w:t xml:space="preserve"> </w:t>
            </w:r>
            <w:r w:rsidRPr="009B1C87">
              <w:rPr>
                <w:rFonts w:ascii="Arial" w:hAnsi="Arial" w:cs="Arial"/>
                <w:spacing w:val="-1"/>
                <w:sz w:val="20"/>
              </w:rPr>
              <w:t>D</w:t>
            </w:r>
            <w:r w:rsidRPr="009B1C87">
              <w:rPr>
                <w:rFonts w:ascii="Arial" w:hAnsi="Arial" w:cs="Arial"/>
                <w:spacing w:val="-2"/>
                <w:sz w:val="20"/>
              </w:rPr>
              <w:t>a</w:t>
            </w:r>
            <w:r w:rsidRPr="009B1C87">
              <w:rPr>
                <w:rFonts w:ascii="Arial" w:hAnsi="Arial" w:cs="Arial"/>
                <w:spacing w:val="1"/>
                <w:sz w:val="20"/>
              </w:rPr>
              <w:t>t</w:t>
            </w:r>
            <w:r w:rsidRPr="009B1C87">
              <w:rPr>
                <w:rFonts w:ascii="Arial" w:hAnsi="Arial" w:cs="Arial"/>
                <w:sz w:val="20"/>
              </w:rPr>
              <w:t>e</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pacing w:val="1"/>
                <w:sz w:val="20"/>
              </w:rPr>
              <w:t>J</w:t>
            </w:r>
            <w:r w:rsidRPr="009B1C87">
              <w:rPr>
                <w:rFonts w:ascii="Arial" w:hAnsi="Arial" w:cs="Arial"/>
                <w:sz w:val="20"/>
              </w:rPr>
              <w:t>anu</w:t>
            </w:r>
            <w:r w:rsidRPr="009B1C87">
              <w:rPr>
                <w:rFonts w:ascii="Arial" w:hAnsi="Arial" w:cs="Arial"/>
                <w:spacing w:val="-2"/>
                <w:sz w:val="20"/>
              </w:rPr>
              <w:t>a</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 xml:space="preserve">1 – </w:t>
            </w:r>
            <w:r w:rsidRPr="009B1C87">
              <w:rPr>
                <w:rFonts w:ascii="Arial" w:hAnsi="Arial" w:cs="Arial"/>
                <w:spacing w:val="1"/>
                <w:sz w:val="20"/>
              </w:rPr>
              <w:t>M</w:t>
            </w:r>
            <w:r w:rsidRPr="009B1C87">
              <w:rPr>
                <w:rFonts w:ascii="Arial" w:hAnsi="Arial" w:cs="Arial"/>
                <w:spacing w:val="-2"/>
                <w:sz w:val="20"/>
              </w:rPr>
              <w:t>a</w:t>
            </w:r>
            <w:r w:rsidRPr="009B1C87">
              <w:rPr>
                <w:rFonts w:ascii="Arial" w:hAnsi="Arial" w:cs="Arial"/>
                <w:spacing w:val="1"/>
                <w:sz w:val="20"/>
              </w:rPr>
              <w:t>r</w:t>
            </w:r>
            <w:r w:rsidRPr="009B1C87">
              <w:rPr>
                <w:rFonts w:ascii="Arial" w:hAnsi="Arial" w:cs="Arial"/>
                <w:sz w:val="20"/>
              </w:rPr>
              <w:t xml:space="preserve">ch </w:t>
            </w:r>
            <w:r w:rsidRPr="009B1C87">
              <w:rPr>
                <w:rFonts w:ascii="Arial" w:hAnsi="Arial" w:cs="Arial"/>
                <w:spacing w:val="-2"/>
                <w:sz w:val="20"/>
              </w:rPr>
              <w:t>3</w:t>
            </w:r>
            <w:r w:rsidRPr="009B1C87">
              <w:rPr>
                <w:rFonts w:ascii="Arial" w:hAnsi="Arial" w:cs="Arial"/>
                <w:sz w:val="20"/>
              </w:rPr>
              <w:t>1</w:t>
            </w:r>
          </w:p>
        </w:tc>
        <w:tc>
          <w:tcPr>
            <w:tcW w:w="1784"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pacing w:val="-1"/>
                <w:sz w:val="20"/>
              </w:rPr>
              <w:t>A</w:t>
            </w:r>
            <w:r w:rsidRPr="009B1C87">
              <w:rPr>
                <w:rFonts w:ascii="Arial" w:hAnsi="Arial" w:cs="Arial"/>
                <w:sz w:val="20"/>
              </w:rPr>
              <w:t>p</w:t>
            </w:r>
            <w:r w:rsidRPr="009B1C87">
              <w:rPr>
                <w:rFonts w:ascii="Arial" w:hAnsi="Arial" w:cs="Arial"/>
                <w:spacing w:val="1"/>
                <w:sz w:val="20"/>
              </w:rPr>
              <w:t>ri</w:t>
            </w:r>
            <w:r w:rsidRPr="009B1C87">
              <w:rPr>
                <w:rFonts w:ascii="Arial" w:hAnsi="Arial" w:cs="Arial"/>
                <w:sz w:val="20"/>
              </w:rPr>
              <w:t>l</w:t>
            </w:r>
            <w:r w:rsidRPr="009B1C87">
              <w:rPr>
                <w:rFonts w:ascii="Arial" w:hAnsi="Arial" w:cs="Arial"/>
                <w:spacing w:val="-1"/>
                <w:sz w:val="20"/>
              </w:rPr>
              <w:t xml:space="preserve"> </w:t>
            </w:r>
            <w:r w:rsidRPr="009B1C87">
              <w:rPr>
                <w:rFonts w:ascii="Arial" w:hAnsi="Arial" w:cs="Arial"/>
                <w:sz w:val="20"/>
              </w:rPr>
              <w:t>10</w:t>
            </w:r>
          </w:p>
        </w:tc>
      </w:tr>
      <w:tr w:rsidR="00D874A7" w:rsidRPr="009B1C87" w:rsidTr="00D874A7">
        <w:trPr>
          <w:trHeight w:hRule="exact" w:val="262"/>
        </w:trPr>
        <w:tc>
          <w:tcPr>
            <w:tcW w:w="3987"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pacing w:val="-1"/>
                <w:sz w:val="20"/>
              </w:rPr>
              <w:t>A</w:t>
            </w:r>
            <w:r w:rsidRPr="009B1C87">
              <w:rPr>
                <w:rFonts w:ascii="Arial" w:hAnsi="Arial" w:cs="Arial"/>
                <w:sz w:val="20"/>
              </w:rPr>
              <w:t>p</w:t>
            </w:r>
            <w:r w:rsidRPr="009B1C87">
              <w:rPr>
                <w:rFonts w:ascii="Arial" w:hAnsi="Arial" w:cs="Arial"/>
                <w:spacing w:val="1"/>
                <w:sz w:val="20"/>
              </w:rPr>
              <w:t>ri</w:t>
            </w:r>
            <w:r w:rsidRPr="009B1C87">
              <w:rPr>
                <w:rFonts w:ascii="Arial" w:hAnsi="Arial" w:cs="Arial"/>
                <w:sz w:val="20"/>
              </w:rPr>
              <w:t>l</w:t>
            </w:r>
            <w:r w:rsidRPr="009B1C87">
              <w:rPr>
                <w:rFonts w:ascii="Arial" w:hAnsi="Arial" w:cs="Arial"/>
                <w:spacing w:val="-1"/>
                <w:sz w:val="20"/>
              </w:rPr>
              <w:t xml:space="preserve"> </w:t>
            </w:r>
            <w:r w:rsidRPr="009B1C87">
              <w:rPr>
                <w:rFonts w:ascii="Arial" w:hAnsi="Arial" w:cs="Arial"/>
                <w:sz w:val="20"/>
              </w:rPr>
              <w:t>1 –</w:t>
            </w:r>
            <w:r w:rsidRPr="009B1C87">
              <w:rPr>
                <w:rFonts w:ascii="Arial" w:hAnsi="Arial" w:cs="Arial"/>
                <w:spacing w:val="-2"/>
                <w:sz w:val="20"/>
              </w:rPr>
              <w:t xml:space="preserve"> </w:t>
            </w:r>
            <w:r w:rsidRPr="009B1C87">
              <w:rPr>
                <w:rFonts w:ascii="Arial" w:hAnsi="Arial" w:cs="Arial"/>
                <w:spacing w:val="1"/>
                <w:sz w:val="20"/>
              </w:rPr>
              <w:t>J</w:t>
            </w:r>
            <w:r w:rsidRPr="009B1C87">
              <w:rPr>
                <w:rFonts w:ascii="Arial" w:hAnsi="Arial" w:cs="Arial"/>
                <w:sz w:val="20"/>
              </w:rPr>
              <w:t>une</w:t>
            </w:r>
            <w:r w:rsidRPr="009B1C87">
              <w:rPr>
                <w:rFonts w:ascii="Arial" w:hAnsi="Arial" w:cs="Arial"/>
                <w:spacing w:val="1"/>
                <w:sz w:val="20"/>
              </w:rPr>
              <w:t xml:space="preserve"> </w:t>
            </w:r>
            <w:r w:rsidRPr="009B1C87">
              <w:rPr>
                <w:rFonts w:ascii="Arial" w:hAnsi="Arial" w:cs="Arial"/>
                <w:sz w:val="20"/>
              </w:rPr>
              <w:t>3</w:t>
            </w:r>
            <w:r w:rsidRPr="009B1C87">
              <w:rPr>
                <w:rFonts w:ascii="Arial" w:hAnsi="Arial" w:cs="Arial"/>
                <w:spacing w:val="-2"/>
                <w:sz w:val="20"/>
              </w:rPr>
              <w:t>0</w:t>
            </w:r>
          </w:p>
        </w:tc>
        <w:tc>
          <w:tcPr>
            <w:tcW w:w="1784"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pacing w:val="3"/>
                <w:sz w:val="20"/>
              </w:rPr>
              <w:t>J</w:t>
            </w:r>
            <w:r w:rsidRPr="009B1C87">
              <w:rPr>
                <w:rFonts w:ascii="Arial" w:hAnsi="Arial" w:cs="Arial"/>
                <w:spacing w:val="-2"/>
                <w:sz w:val="20"/>
              </w:rPr>
              <w:t>u</w:t>
            </w:r>
            <w:r w:rsidRPr="009B1C87">
              <w:rPr>
                <w:rFonts w:ascii="Arial" w:hAnsi="Arial" w:cs="Arial"/>
                <w:spacing w:val="1"/>
                <w:sz w:val="20"/>
              </w:rPr>
              <w:t>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pacing w:val="3"/>
                <w:sz w:val="20"/>
              </w:rPr>
              <w:t>J</w:t>
            </w:r>
            <w:r w:rsidRPr="009B1C87">
              <w:rPr>
                <w:rFonts w:ascii="Arial" w:hAnsi="Arial" w:cs="Arial"/>
                <w:spacing w:val="-2"/>
                <w:sz w:val="20"/>
              </w:rPr>
              <w:t>u</w:t>
            </w:r>
            <w:r w:rsidRPr="009B1C87">
              <w:rPr>
                <w:rFonts w:ascii="Arial" w:hAnsi="Arial" w:cs="Arial"/>
                <w:spacing w:val="1"/>
                <w:sz w:val="20"/>
              </w:rPr>
              <w:t>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1 – Se</w:t>
            </w:r>
            <w:r w:rsidRPr="009B1C87">
              <w:rPr>
                <w:rFonts w:ascii="Arial" w:hAnsi="Arial" w:cs="Arial"/>
                <w:spacing w:val="-2"/>
                <w:sz w:val="20"/>
              </w:rPr>
              <w:t>p</w:t>
            </w:r>
            <w:r w:rsidRPr="009B1C87">
              <w:rPr>
                <w:rFonts w:ascii="Arial" w:hAnsi="Arial" w:cs="Arial"/>
                <w:spacing w:val="1"/>
                <w:sz w:val="20"/>
              </w:rPr>
              <w:t>t</w:t>
            </w:r>
            <w:r w:rsidRPr="009B1C87">
              <w:rPr>
                <w:rFonts w:ascii="Arial" w:hAnsi="Arial" w:cs="Arial"/>
                <w:sz w:val="20"/>
              </w:rPr>
              <w:t>e</w:t>
            </w:r>
            <w:r w:rsidRPr="009B1C87">
              <w:rPr>
                <w:rFonts w:ascii="Arial" w:hAnsi="Arial" w:cs="Arial"/>
                <w:spacing w:val="-4"/>
                <w:sz w:val="20"/>
              </w:rPr>
              <w:t>m</w:t>
            </w:r>
            <w:r w:rsidRPr="009B1C87">
              <w:rPr>
                <w:rFonts w:ascii="Arial" w:hAnsi="Arial" w:cs="Arial"/>
                <w:sz w:val="20"/>
              </w:rPr>
              <w:t>ber</w:t>
            </w:r>
            <w:r w:rsidRPr="009B1C87">
              <w:rPr>
                <w:rFonts w:ascii="Arial" w:hAnsi="Arial" w:cs="Arial"/>
                <w:spacing w:val="1"/>
                <w:sz w:val="20"/>
              </w:rPr>
              <w:t xml:space="preserve"> </w:t>
            </w:r>
            <w:r w:rsidRPr="009B1C87">
              <w:rPr>
                <w:rFonts w:ascii="Arial" w:hAnsi="Arial" w:cs="Arial"/>
                <w:sz w:val="20"/>
              </w:rPr>
              <w:t>30</w:t>
            </w:r>
          </w:p>
        </w:tc>
        <w:tc>
          <w:tcPr>
            <w:tcW w:w="1784"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pacing w:val="-1"/>
                <w:sz w:val="20"/>
              </w:rPr>
              <w:t>O</w:t>
            </w:r>
            <w:r w:rsidRPr="009B1C87">
              <w:rPr>
                <w:rFonts w:ascii="Arial" w:hAnsi="Arial" w:cs="Arial"/>
                <w:sz w:val="20"/>
              </w:rPr>
              <w:t>c</w:t>
            </w:r>
            <w:r w:rsidRPr="009B1C87">
              <w:rPr>
                <w:rFonts w:ascii="Arial" w:hAnsi="Arial" w:cs="Arial"/>
                <w:spacing w:val="1"/>
                <w:sz w:val="20"/>
              </w:rPr>
              <w:t>t</w:t>
            </w:r>
            <w:r w:rsidRPr="009B1C87">
              <w:rPr>
                <w:rFonts w:ascii="Arial" w:hAnsi="Arial" w:cs="Arial"/>
                <w:sz w:val="20"/>
              </w:rPr>
              <w:t>ob</w:t>
            </w:r>
            <w:r w:rsidRPr="009B1C87">
              <w:rPr>
                <w:rFonts w:ascii="Arial" w:hAnsi="Arial" w:cs="Arial"/>
                <w:spacing w:val="-2"/>
                <w:sz w:val="20"/>
              </w:rPr>
              <w:t>e</w:t>
            </w:r>
            <w:r w:rsidRPr="009B1C87">
              <w:rPr>
                <w:rFonts w:ascii="Arial" w:hAnsi="Arial" w:cs="Arial"/>
                <w:sz w:val="20"/>
              </w:rPr>
              <w:t>r</w:t>
            </w:r>
            <w:r w:rsidRPr="009B1C87">
              <w:rPr>
                <w:rFonts w:ascii="Arial" w:hAnsi="Arial" w:cs="Arial"/>
                <w:spacing w:val="1"/>
                <w:sz w:val="20"/>
              </w:rPr>
              <w:t xml:space="preserve"> </w:t>
            </w:r>
            <w:r w:rsidRPr="009B1C87">
              <w:rPr>
                <w:rFonts w:ascii="Arial" w:hAnsi="Arial" w:cs="Arial"/>
                <w:sz w:val="20"/>
              </w:rPr>
              <w:t>10</w:t>
            </w:r>
          </w:p>
        </w:tc>
      </w:tr>
      <w:tr w:rsidR="00D874A7" w:rsidRPr="009B1C87" w:rsidTr="00D874A7">
        <w:trPr>
          <w:trHeight w:hRule="exact" w:val="264"/>
        </w:trPr>
        <w:tc>
          <w:tcPr>
            <w:tcW w:w="3987"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pacing w:val="-1"/>
                <w:sz w:val="20"/>
              </w:rPr>
              <w:t>O</w:t>
            </w:r>
            <w:r w:rsidRPr="009B1C87">
              <w:rPr>
                <w:rFonts w:ascii="Arial" w:hAnsi="Arial" w:cs="Arial"/>
                <w:sz w:val="20"/>
              </w:rPr>
              <w:t>c</w:t>
            </w:r>
            <w:r w:rsidRPr="009B1C87">
              <w:rPr>
                <w:rFonts w:ascii="Arial" w:hAnsi="Arial" w:cs="Arial"/>
                <w:spacing w:val="1"/>
                <w:sz w:val="20"/>
              </w:rPr>
              <w:t>t</w:t>
            </w:r>
            <w:r w:rsidRPr="009B1C87">
              <w:rPr>
                <w:rFonts w:ascii="Arial" w:hAnsi="Arial" w:cs="Arial"/>
                <w:sz w:val="20"/>
              </w:rPr>
              <w:t>ob</w:t>
            </w:r>
            <w:r w:rsidRPr="009B1C87">
              <w:rPr>
                <w:rFonts w:ascii="Arial" w:hAnsi="Arial" w:cs="Arial"/>
                <w:spacing w:val="-2"/>
                <w:sz w:val="20"/>
              </w:rPr>
              <w:t>e</w:t>
            </w:r>
            <w:r w:rsidRPr="009B1C87">
              <w:rPr>
                <w:rFonts w:ascii="Arial" w:hAnsi="Arial" w:cs="Arial"/>
                <w:sz w:val="20"/>
              </w:rPr>
              <w:t>r</w:t>
            </w:r>
            <w:r w:rsidRPr="009B1C87">
              <w:rPr>
                <w:rFonts w:ascii="Arial" w:hAnsi="Arial" w:cs="Arial"/>
                <w:spacing w:val="1"/>
                <w:sz w:val="20"/>
              </w:rPr>
              <w:t xml:space="preserve"> </w:t>
            </w:r>
            <w:r w:rsidRPr="009B1C87">
              <w:rPr>
                <w:rFonts w:ascii="Arial" w:hAnsi="Arial" w:cs="Arial"/>
                <w:sz w:val="20"/>
              </w:rPr>
              <w:t xml:space="preserve">1 – </w:t>
            </w:r>
            <w:r w:rsidRPr="009B1C87">
              <w:rPr>
                <w:rFonts w:ascii="Arial" w:hAnsi="Arial" w:cs="Arial"/>
                <w:spacing w:val="-1"/>
                <w:sz w:val="20"/>
              </w:rPr>
              <w:t>D</w:t>
            </w:r>
            <w:r w:rsidRPr="009B1C87">
              <w:rPr>
                <w:rFonts w:ascii="Arial" w:hAnsi="Arial" w:cs="Arial"/>
                <w:spacing w:val="-2"/>
                <w:sz w:val="20"/>
              </w:rPr>
              <w:t>e</w:t>
            </w:r>
            <w:r w:rsidRPr="009B1C87">
              <w:rPr>
                <w:rFonts w:ascii="Arial" w:hAnsi="Arial" w:cs="Arial"/>
                <w:sz w:val="20"/>
              </w:rPr>
              <w:t>ce</w:t>
            </w:r>
            <w:r w:rsidRPr="009B1C87">
              <w:rPr>
                <w:rFonts w:ascii="Arial" w:hAnsi="Arial" w:cs="Arial"/>
                <w:spacing w:val="-4"/>
                <w:sz w:val="20"/>
              </w:rPr>
              <w:t>m</w:t>
            </w:r>
            <w:r w:rsidRPr="009B1C87">
              <w:rPr>
                <w:rFonts w:ascii="Arial" w:hAnsi="Arial" w:cs="Arial"/>
                <w:sz w:val="20"/>
              </w:rPr>
              <w:t>ber</w:t>
            </w:r>
            <w:r w:rsidRPr="009B1C87">
              <w:rPr>
                <w:rFonts w:ascii="Arial" w:hAnsi="Arial" w:cs="Arial"/>
                <w:spacing w:val="1"/>
                <w:sz w:val="20"/>
              </w:rPr>
              <w:t xml:space="preserve"> </w:t>
            </w:r>
            <w:r w:rsidRPr="009B1C87">
              <w:rPr>
                <w:rFonts w:ascii="Arial" w:hAnsi="Arial" w:cs="Arial"/>
                <w:sz w:val="20"/>
              </w:rPr>
              <w:t>31</w:t>
            </w:r>
          </w:p>
        </w:tc>
        <w:tc>
          <w:tcPr>
            <w:tcW w:w="1784" w:type="dxa"/>
          </w:tcPr>
          <w:p w:rsidR="00D874A7" w:rsidRPr="009B1C87" w:rsidRDefault="00D874A7" w:rsidP="00D874A7">
            <w:pPr>
              <w:autoSpaceDE w:val="0"/>
              <w:autoSpaceDN w:val="0"/>
              <w:adjustRightInd w:val="0"/>
              <w:spacing w:after="240"/>
              <w:ind w:left="102" w:right="-20"/>
              <w:rPr>
                <w:rFonts w:ascii="Arial" w:hAnsi="Arial" w:cs="Arial"/>
                <w:sz w:val="20"/>
              </w:rPr>
            </w:pPr>
            <w:r w:rsidRPr="009B1C87">
              <w:rPr>
                <w:rFonts w:ascii="Arial" w:hAnsi="Arial" w:cs="Arial"/>
                <w:spacing w:val="1"/>
                <w:sz w:val="20"/>
              </w:rPr>
              <w:t>J</w:t>
            </w:r>
            <w:r w:rsidRPr="009B1C87">
              <w:rPr>
                <w:rFonts w:ascii="Arial" w:hAnsi="Arial" w:cs="Arial"/>
                <w:sz w:val="20"/>
              </w:rPr>
              <w:t>anu</w:t>
            </w:r>
            <w:r w:rsidRPr="009B1C87">
              <w:rPr>
                <w:rFonts w:ascii="Arial" w:hAnsi="Arial" w:cs="Arial"/>
                <w:spacing w:val="-2"/>
                <w:sz w:val="20"/>
              </w:rPr>
              <w:t>a</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10</w:t>
            </w:r>
          </w:p>
        </w:tc>
      </w:tr>
    </w:tbl>
    <w:p w:rsidR="00D874A7" w:rsidRPr="009B1C87" w:rsidRDefault="00D874A7" w:rsidP="00D874A7">
      <w:pPr>
        <w:spacing w:after="240"/>
        <w:jc w:val="both"/>
        <w:rPr>
          <w:rFonts w:ascii="Arial" w:hAnsi="Arial" w:cs="Arial"/>
          <w:b/>
          <w:sz w:val="20"/>
        </w:rPr>
      </w:pPr>
    </w:p>
    <w:p w:rsidR="00D874A7" w:rsidRPr="009B1C87" w:rsidRDefault="00D874A7" w:rsidP="00D874A7">
      <w:pPr>
        <w:spacing w:after="240"/>
        <w:jc w:val="both"/>
        <w:rPr>
          <w:rFonts w:ascii="Arial" w:hAnsi="Arial" w:cs="Arial"/>
          <w:b/>
          <w:sz w:val="20"/>
        </w:rPr>
      </w:pPr>
      <w:r w:rsidRPr="009B1C87">
        <w:rPr>
          <w:rFonts w:ascii="Arial" w:hAnsi="Arial" w:cs="Arial"/>
          <w:b/>
          <w:sz w:val="20"/>
        </w:rPr>
        <w:t xml:space="preserve">This requirement will be tested in Section L—Reporting. </w:t>
      </w:r>
    </w:p>
    <w:p w:rsidR="00D874A7" w:rsidRPr="009B1C87" w:rsidRDefault="00D874A7" w:rsidP="00D874A7">
      <w:pPr>
        <w:spacing w:after="240"/>
        <w:jc w:val="both"/>
        <w:rPr>
          <w:rFonts w:ascii="Arial" w:hAnsi="Arial" w:cs="Arial"/>
          <w:szCs w:val="24"/>
        </w:rPr>
      </w:pPr>
      <w:r w:rsidRPr="009B1C87">
        <w:rPr>
          <w:rFonts w:ascii="Arial" w:hAnsi="Arial" w:cs="Arial"/>
          <w:i/>
          <w:sz w:val="20"/>
          <w:highlight w:val="cyan"/>
        </w:rPr>
        <w:t xml:space="preserve">(Source: </w:t>
      </w:r>
      <w:hyperlink r:id="rId138"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w:t>
      </w:r>
    </w:p>
    <w:p w:rsidR="00D874A7" w:rsidRPr="009B1C87" w:rsidRDefault="00D874A7" w:rsidP="00D874A7">
      <w:pPr>
        <w:spacing w:after="240"/>
        <w:rPr>
          <w:rFonts w:ascii="Arial" w:eastAsia="MS PGothic" w:hAnsi="Arial" w:cs="Arial"/>
          <w:sz w:val="20"/>
        </w:rPr>
      </w:pPr>
      <w:r w:rsidRPr="009B1C87">
        <w:rPr>
          <w:rFonts w:ascii="Arial" w:eastAsia="MS PGothic" w:hAnsi="Arial" w:cs="Arial"/>
          <w:sz w:val="20"/>
        </w:rPr>
        <w:t xml:space="preserve">Note: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$10,000 in a single major program to be a questioned cost. </w:t>
      </w:r>
    </w:p>
    <w:p w:rsidR="00115904" w:rsidRPr="00D94F69" w:rsidRDefault="00D874A7" w:rsidP="00D874A7">
      <w:pPr>
        <w:spacing w:after="240"/>
        <w:jc w:val="both"/>
        <w:rPr>
          <w:rFonts w:ascii="Arial" w:hAnsi="Arial" w:cs="Arial"/>
          <w:b/>
          <w:sz w:val="20"/>
          <w:highlight w:val="yellow"/>
        </w:rPr>
      </w:pPr>
      <w:r w:rsidRPr="009B1C87">
        <w:rPr>
          <w:rFonts w:ascii="Arial" w:eastAsia="MS PGothic" w:hAnsi="Arial" w:cs="Arial"/>
          <w:i/>
          <w:sz w:val="20"/>
          <w:highlight w:val="green"/>
        </w:rPr>
        <w:t>(Source:  AOS CFAE)</w:t>
      </w:r>
      <w:r w:rsidR="00115904" w:rsidRPr="00D94F69">
        <w:rPr>
          <w:rFonts w:ascii="Arial" w:hAnsi="Arial" w:cs="Arial"/>
          <w:b/>
          <w:sz w:val="20"/>
          <w:highlight w:val="yellow"/>
        </w:rPr>
        <w:t xml:space="preserve"> </w:t>
      </w:r>
    </w:p>
    <w:p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39"/>
          <w:pgSz w:w="12240" w:h="15840" w:code="1"/>
          <w:pgMar w:top="1440" w:right="1440" w:bottom="1440" w:left="1440" w:header="720" w:footer="720" w:gutter="0"/>
          <w:cols w:space="720"/>
          <w:noEndnote/>
        </w:sectPr>
      </w:pPr>
    </w:p>
    <w:p w:rsidR="00341FBE" w:rsidRPr="00D94F69" w:rsidRDefault="00341FBE" w:rsidP="006672EA">
      <w:pPr>
        <w:pStyle w:val="Heading3"/>
        <w:jc w:val="both"/>
        <w:rPr>
          <w:rFonts w:cs="Arial"/>
        </w:rPr>
      </w:pPr>
      <w:bookmarkStart w:id="49" w:name="_Toc442267692"/>
      <w:bookmarkStart w:id="50" w:name="_Toc1036821"/>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rsidR="009138DB" w:rsidRPr="00D94F69" w:rsidRDefault="008043D1" w:rsidP="007B2468">
      <w:pPr>
        <w:spacing w:after="240"/>
        <w:jc w:val="both"/>
        <w:rPr>
          <w:rStyle w:val="Hyperlink"/>
          <w:rFonts w:ascii="Arial" w:hAnsi="Arial" w:cs="Arial"/>
          <w:b/>
          <w:sz w:val="20"/>
        </w:rPr>
      </w:pPr>
      <w:hyperlink r:id="rId140" w:history="1">
        <w:r w:rsidR="00EF3063" w:rsidRPr="00D94F69">
          <w:rPr>
            <w:rStyle w:val="Hyperlink"/>
            <w:rFonts w:ascii="Arial" w:hAnsi="Arial" w:cs="Arial"/>
            <w:b/>
            <w:sz w:val="20"/>
          </w:rPr>
          <w:t>See here for the OMB Supplement Audit Objectives and Compliance Requirements</w:t>
        </w:r>
      </w:hyperlink>
    </w:p>
    <w:p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0920C9">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41"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rsidR="009138DB" w:rsidRPr="00D94F69" w:rsidRDefault="009138DB" w:rsidP="000920C9">
      <w:pPr>
        <w:pStyle w:val="AuditProcedureHeading"/>
        <w:numPr>
          <w:ilvl w:val="0"/>
          <w:numId w:val="61"/>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rsidR="009138DB" w:rsidRPr="00D94F69" w:rsidRDefault="009138DB" w:rsidP="000920C9">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rsidR="009138DB" w:rsidRPr="00D94F69" w:rsidRDefault="009138DB" w:rsidP="000920C9">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0920C9">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D94F69" w:rsidRDefault="009138DB" w:rsidP="007B2468">
      <w:pPr>
        <w:pStyle w:val="ListParagraph"/>
        <w:numPr>
          <w:ilvl w:val="2"/>
          <w:numId w:val="6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D96E56" w:rsidRPr="00D94F69" w:rsidTr="00E0350C">
        <w:tc>
          <w:tcPr>
            <w:tcW w:w="5000" w:type="pct"/>
            <w:shd w:val="clear" w:color="auto" w:fill="548DD4" w:themeFill="text2" w:themeFillTint="99"/>
          </w:tcPr>
          <w:p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rsidTr="00E0350C">
        <w:tc>
          <w:tcPr>
            <w:tcW w:w="5000" w:type="pct"/>
          </w:tcPr>
          <w:p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D96E56" w:rsidRPr="00D94F69" w:rsidRDefault="00D96E56" w:rsidP="006672EA">
            <w:pPr>
              <w:spacing w:after="240"/>
              <w:jc w:val="both"/>
              <w:rPr>
                <w:rFonts w:ascii="Arial" w:hAnsi="Arial" w:cs="Arial"/>
                <w:b/>
                <w:sz w:val="20"/>
                <w:u w:val="single"/>
              </w:rPr>
            </w:pPr>
          </w:p>
          <w:p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6672EA">
            <w:pPr>
              <w:spacing w:after="240"/>
              <w:jc w:val="both"/>
              <w:rPr>
                <w:rFonts w:ascii="Arial" w:eastAsiaTheme="minorHAnsi" w:hAnsi="Arial" w:cs="Arial"/>
              </w:rPr>
            </w:pPr>
          </w:p>
        </w:tc>
      </w:tr>
    </w:tbl>
    <w:p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42"/>
          <w:pgSz w:w="12240" w:h="15840" w:code="1"/>
          <w:pgMar w:top="1440" w:right="1440" w:bottom="1440" w:left="1440" w:header="720" w:footer="720" w:gutter="0"/>
          <w:cols w:space="720"/>
          <w:noEndnote/>
        </w:sectPr>
      </w:pPr>
    </w:p>
    <w:p w:rsidR="00341FBE" w:rsidRPr="00D94F69" w:rsidRDefault="00341FBE" w:rsidP="006672EA">
      <w:pPr>
        <w:pStyle w:val="Heading3"/>
        <w:jc w:val="both"/>
        <w:rPr>
          <w:rFonts w:cs="Arial"/>
        </w:rPr>
      </w:pPr>
      <w:bookmarkStart w:id="51" w:name="_Toc442267693"/>
      <w:bookmarkStart w:id="52" w:name="_Toc1036822"/>
      <w:r w:rsidRPr="00D94F69">
        <w:rPr>
          <w:rFonts w:cs="Arial"/>
        </w:rPr>
        <w:lastRenderedPageBreak/>
        <w:t>Suggested Audit Procedures – Compliance</w:t>
      </w:r>
      <w:r w:rsidR="002A3BB7" w:rsidRPr="00D94F69">
        <w:rPr>
          <w:rFonts w:cs="Arial"/>
        </w:rPr>
        <w:t xml:space="preserve"> (Substantive Tests)</w:t>
      </w:r>
      <w:bookmarkEnd w:id="51"/>
      <w:bookmarkEnd w:id="52"/>
    </w:p>
    <w:tbl>
      <w:tblPr>
        <w:tblStyle w:val="TableGrid"/>
        <w:tblW w:w="5000" w:type="pct"/>
        <w:tblLook w:val="04A0" w:firstRow="1" w:lastRow="0" w:firstColumn="1" w:lastColumn="0" w:noHBand="0" w:noVBand="1"/>
      </w:tblPr>
      <w:tblGrid>
        <w:gridCol w:w="9576"/>
      </w:tblGrid>
      <w:tr w:rsidR="00D96E56" w:rsidRPr="00D94F69" w:rsidTr="00E0350C">
        <w:tc>
          <w:tcPr>
            <w:tcW w:w="5000" w:type="pct"/>
            <w:shd w:val="clear" w:color="auto" w:fill="548DD4" w:themeFill="text2" w:themeFillTint="99"/>
          </w:tcPr>
          <w:p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rsidTr="00E0350C">
        <w:tc>
          <w:tcPr>
            <w:tcW w:w="5000" w:type="pct"/>
          </w:tcPr>
          <w:p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rsidR="006160C2"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43" w:history="1">
              <w:r w:rsidR="008937F5" w:rsidRPr="007477FE">
                <w:rPr>
                  <w:rStyle w:val="Hyperlink"/>
                  <w:rFonts w:ascii="Arial" w:hAnsi="Arial" w:cs="Arial"/>
                  <w:b/>
                  <w:sz w:val="20"/>
                  <w:szCs w:val="20"/>
                </w:rPr>
                <w:t xml:space="preserve">FACCR </w:t>
              </w:r>
              <w:r w:rsidR="007477FE" w:rsidRPr="007477FE">
                <w:rPr>
                  <w:rStyle w:val="Hyperlink"/>
                  <w:rFonts w:ascii="Arial" w:hAnsi="Arial" w:cs="Arial"/>
                  <w:b/>
                  <w:sz w:val="20"/>
                  <w:szCs w:val="20"/>
                </w:rPr>
                <w:t>Inbox</w:t>
              </w:r>
            </w:hyperlink>
            <w:r w:rsidR="008937F5" w:rsidRPr="00082203">
              <w:rPr>
                <w:rFonts w:ascii="Arial" w:hAnsi="Arial" w:cs="Arial"/>
                <w:b/>
                <w:color w:val="800080"/>
                <w:sz w:val="20"/>
                <w:szCs w:val="20"/>
                <w:bdr w:val="none" w:sz="0" w:space="0" w:color="auto" w:frame="1"/>
              </w:rPr>
              <w:t>.</w:t>
            </w:r>
          </w:p>
          <w:p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rsidTr="00E0350C">
        <w:tc>
          <w:tcPr>
            <w:tcW w:w="5000" w:type="pct"/>
          </w:tcPr>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44"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45" w:history="1">
              <w:r w:rsidRPr="00D94F69">
                <w:rPr>
                  <w:rStyle w:val="Hyperlink"/>
                  <w:rFonts w:ascii="Arial" w:hAnsi="Arial" w:cs="Arial"/>
                  <w:sz w:val="20"/>
                </w:rPr>
                <w:t>(2 CFR section 200.305(b)(5)</w:t>
              </w:r>
            </w:hyperlink>
            <w:r w:rsidRPr="00D94F69">
              <w:rPr>
                <w:rFonts w:ascii="Arial" w:hAnsi="Arial" w:cs="Arial"/>
                <w:sz w:val="20"/>
                <w:szCs w:val="20"/>
              </w:rPr>
              <w:t>).</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46"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7"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lastRenderedPageBreak/>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48" w:history="1">
              <w:r w:rsidRPr="00D94F69">
                <w:rPr>
                  <w:rStyle w:val="Hyperlink"/>
                  <w:rFonts w:ascii="Arial" w:hAnsi="Arial" w:cs="Arial"/>
                  <w:sz w:val="20"/>
                </w:rPr>
                <w:t>2 CFR section 200.305(b)(1)</w:t>
              </w:r>
            </w:hyperlink>
            <w:r w:rsidRPr="00D94F69">
              <w:rPr>
                <w:rFonts w:ascii="Arial" w:hAnsi="Arial" w:cs="Arial"/>
                <w:sz w:val="20"/>
                <w:szCs w:val="20"/>
              </w:rPr>
              <w:t>).</w:t>
            </w:r>
          </w:p>
          <w:p w:rsidR="00D96E56" w:rsidRPr="00D94F69" w:rsidRDefault="00D96E56" w:rsidP="006672EA">
            <w:pPr>
              <w:pStyle w:val="APStepItem"/>
              <w:numPr>
                <w:ilvl w:val="0"/>
                <w:numId w:val="0"/>
              </w:numPr>
              <w:tabs>
                <w:tab w:val="num" w:pos="1170"/>
              </w:tabs>
              <w:ind w:left="360"/>
              <w:rPr>
                <w:rFonts w:cs="Arial"/>
                <w:b/>
                <w:szCs w:val="20"/>
              </w:rPr>
            </w:pPr>
          </w:p>
        </w:tc>
      </w:tr>
    </w:tbl>
    <w:p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49"/>
          <w:pgSz w:w="12240" w:h="15840" w:code="1"/>
          <w:pgMar w:top="1440" w:right="1440" w:bottom="1440" w:left="1440" w:header="720" w:footer="720" w:gutter="0"/>
          <w:cols w:space="720"/>
          <w:noEndnote/>
        </w:sectPr>
      </w:pPr>
    </w:p>
    <w:p w:rsidR="00FF7307" w:rsidRPr="00D94F69" w:rsidRDefault="002A3BB7" w:rsidP="006672EA">
      <w:pPr>
        <w:pStyle w:val="Heading3"/>
        <w:jc w:val="both"/>
        <w:rPr>
          <w:rFonts w:cs="Arial"/>
          <w:b w:val="0"/>
          <w:szCs w:val="24"/>
        </w:rPr>
      </w:pPr>
      <w:bookmarkStart w:id="53" w:name="_Toc438816465"/>
      <w:bookmarkStart w:id="54" w:name="_Toc442267694"/>
      <w:bookmarkStart w:id="55" w:name="_Toc1036823"/>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576"/>
      </w:tblGrid>
      <w:tr w:rsidR="002A3BB7" w:rsidRPr="00D94F69" w:rsidTr="00E0350C">
        <w:tc>
          <w:tcPr>
            <w:tcW w:w="5000" w:type="pct"/>
            <w:shd w:val="clear" w:color="auto" w:fill="548DD4" w:themeFill="text2" w:themeFillTint="99"/>
          </w:tcPr>
          <w:p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rsidTr="00E0350C">
        <w:tc>
          <w:tcPr>
            <w:tcW w:w="5000" w:type="pct"/>
          </w:tcPr>
          <w:p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2A3BB7" w:rsidRPr="00D94F69" w:rsidRDefault="002A3BB7" w:rsidP="006672EA">
            <w:pPr>
              <w:widowControl w:val="0"/>
              <w:spacing w:after="240"/>
              <w:ind w:left="720"/>
              <w:jc w:val="both"/>
              <w:rPr>
                <w:rFonts w:ascii="Arial" w:hAnsi="Arial" w:cs="Arial"/>
                <w:b/>
                <w:sz w:val="20"/>
              </w:rPr>
            </w:pPr>
          </w:p>
          <w:p w:rsidR="002A3BB7" w:rsidRPr="00D94F69" w:rsidRDefault="002A3BB7" w:rsidP="006672EA">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rsidR="002A3BB7" w:rsidRPr="00D94F69" w:rsidRDefault="002A3BB7" w:rsidP="006672EA">
            <w:pPr>
              <w:pStyle w:val="ListParagraph"/>
              <w:spacing w:after="240"/>
              <w:jc w:val="both"/>
              <w:rPr>
                <w:rFonts w:ascii="Arial" w:hAnsi="Arial" w:cs="Arial"/>
                <w:b/>
              </w:rPr>
            </w:pPr>
          </w:p>
          <w:p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2A3BB7" w:rsidRPr="00D94F69" w:rsidRDefault="002A3BB7" w:rsidP="006672EA">
            <w:pPr>
              <w:pStyle w:val="ListParagraph"/>
              <w:spacing w:after="240"/>
              <w:jc w:val="both"/>
              <w:rPr>
                <w:rFonts w:ascii="Arial" w:hAnsi="Arial" w:cs="Arial"/>
                <w:b/>
              </w:rPr>
            </w:pPr>
          </w:p>
          <w:p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2A3BB7" w:rsidRPr="00D94F69" w:rsidRDefault="002A3BB7" w:rsidP="006672EA">
            <w:pPr>
              <w:pStyle w:val="ListParagraph"/>
              <w:spacing w:after="240"/>
              <w:jc w:val="both"/>
              <w:rPr>
                <w:rFonts w:ascii="Arial" w:hAnsi="Arial" w:cs="Arial"/>
                <w:b/>
              </w:rPr>
            </w:pPr>
          </w:p>
          <w:p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2A3BB7" w:rsidRPr="00D94F69" w:rsidRDefault="002A3BB7" w:rsidP="006672EA">
            <w:pPr>
              <w:pStyle w:val="APStepItem"/>
              <w:numPr>
                <w:ilvl w:val="0"/>
                <w:numId w:val="0"/>
              </w:numPr>
              <w:spacing w:after="240"/>
              <w:rPr>
                <w:rFonts w:cs="Arial"/>
                <w:b/>
              </w:rPr>
            </w:pPr>
          </w:p>
        </w:tc>
      </w:tr>
    </w:tbl>
    <w:p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0"/>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56" w:name="_Toc1036824"/>
      <w:r w:rsidRPr="00D94F69">
        <w:rPr>
          <w:rFonts w:cs="Arial"/>
        </w:rPr>
        <w:lastRenderedPageBreak/>
        <w:t xml:space="preserve">E.  </w:t>
      </w:r>
      <w:bookmarkStart w:id="57" w:name="_Toc442267695"/>
      <w:r w:rsidRPr="00D94F69">
        <w:rPr>
          <w:rFonts w:cs="Arial"/>
        </w:rPr>
        <w:t>ELIGIBILITY</w:t>
      </w:r>
      <w:bookmarkEnd w:id="57"/>
      <w:bookmarkEnd w:id="56"/>
    </w:p>
    <w:p w:rsidR="007E5B12" w:rsidRPr="00D94F69" w:rsidRDefault="004655E0" w:rsidP="006672EA">
      <w:pPr>
        <w:pStyle w:val="Heading3"/>
        <w:jc w:val="both"/>
        <w:rPr>
          <w:rFonts w:cs="Arial"/>
        </w:rPr>
      </w:pPr>
      <w:bookmarkStart w:id="58" w:name="_Toc1036825"/>
      <w:r w:rsidRPr="00D94F69">
        <w:rPr>
          <w:rFonts w:cs="Arial"/>
        </w:rPr>
        <w:t xml:space="preserve">OMB </w:t>
      </w:r>
      <w:r w:rsidR="007E5B12" w:rsidRPr="00D94F69">
        <w:rPr>
          <w:rFonts w:cs="Arial"/>
        </w:rPr>
        <w:t>Compliance Requirements</w:t>
      </w:r>
      <w:bookmarkEnd w:id="58"/>
    </w:p>
    <w:p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091170" w:rsidRPr="00D94F69">
        <w:rPr>
          <w:rFonts w:ascii="Arial" w:hAnsi="Arial" w:cs="Arial"/>
          <w:i/>
          <w:sz w:val="20"/>
        </w:rPr>
        <w:t>201</w:t>
      </w:r>
      <w:r w:rsidR="00EE215D" w:rsidRPr="00D94F69">
        <w:rPr>
          <w:rFonts w:ascii="Arial" w:hAnsi="Arial" w:cs="Arial"/>
          <w:i/>
          <w:sz w:val="20"/>
        </w:rPr>
        <w:t>7</w:t>
      </w:r>
      <w:r w:rsidR="00091170"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D874A7" w:rsidRPr="009B1C87" w:rsidRDefault="00D874A7" w:rsidP="00D874A7">
      <w:pPr>
        <w:ind w:right="5404"/>
        <w:jc w:val="both"/>
        <w:rPr>
          <w:rFonts w:ascii="Arial" w:hAnsi="Arial" w:cs="Arial"/>
          <w:sz w:val="20"/>
        </w:rPr>
      </w:pPr>
      <w:r w:rsidRPr="009B1C87">
        <w:rPr>
          <w:rFonts w:ascii="Arial" w:hAnsi="Arial" w:cs="Arial"/>
          <w:b/>
          <w:bCs/>
          <w:sz w:val="20"/>
        </w:rPr>
        <w:t>1.         El</w:t>
      </w:r>
      <w:r w:rsidRPr="009B1C87">
        <w:rPr>
          <w:rFonts w:ascii="Arial" w:hAnsi="Arial" w:cs="Arial"/>
          <w:b/>
          <w:bCs/>
          <w:spacing w:val="1"/>
          <w:sz w:val="20"/>
        </w:rPr>
        <w:t>i</w:t>
      </w:r>
      <w:r w:rsidRPr="009B1C87">
        <w:rPr>
          <w:rFonts w:ascii="Arial" w:hAnsi="Arial" w:cs="Arial"/>
          <w:b/>
          <w:bCs/>
          <w:sz w:val="20"/>
        </w:rPr>
        <w:t>gi</w:t>
      </w:r>
      <w:r w:rsidRPr="009B1C87">
        <w:rPr>
          <w:rFonts w:ascii="Arial" w:hAnsi="Arial" w:cs="Arial"/>
          <w:b/>
          <w:bCs/>
          <w:spacing w:val="-1"/>
          <w:sz w:val="20"/>
        </w:rPr>
        <w:t>b</w:t>
      </w:r>
      <w:r w:rsidRPr="009B1C87">
        <w:rPr>
          <w:rFonts w:ascii="Arial" w:hAnsi="Arial" w:cs="Arial"/>
          <w:b/>
          <w:bCs/>
          <w:sz w:val="20"/>
        </w:rPr>
        <w:t>i</w:t>
      </w:r>
      <w:r w:rsidRPr="009B1C87">
        <w:rPr>
          <w:rFonts w:ascii="Arial" w:hAnsi="Arial" w:cs="Arial"/>
          <w:b/>
          <w:bCs/>
          <w:spacing w:val="1"/>
          <w:sz w:val="20"/>
        </w:rPr>
        <w:t>l</w:t>
      </w:r>
      <w:r w:rsidRPr="009B1C87">
        <w:rPr>
          <w:rFonts w:ascii="Arial" w:hAnsi="Arial" w:cs="Arial"/>
          <w:b/>
          <w:bCs/>
          <w:sz w:val="20"/>
        </w:rPr>
        <w:t xml:space="preserve">ity </w:t>
      </w:r>
      <w:r w:rsidRPr="009B1C87">
        <w:rPr>
          <w:rFonts w:ascii="Arial" w:hAnsi="Arial" w:cs="Arial"/>
          <w:b/>
          <w:bCs/>
          <w:spacing w:val="1"/>
          <w:sz w:val="20"/>
        </w:rPr>
        <w:t>f</w:t>
      </w:r>
      <w:r w:rsidRPr="009B1C87">
        <w:rPr>
          <w:rFonts w:ascii="Arial" w:hAnsi="Arial" w:cs="Arial"/>
          <w:b/>
          <w:bCs/>
          <w:sz w:val="20"/>
        </w:rPr>
        <w:t>or</w:t>
      </w:r>
      <w:r w:rsidRPr="009B1C87">
        <w:rPr>
          <w:rFonts w:ascii="Arial" w:hAnsi="Arial" w:cs="Arial"/>
          <w:b/>
          <w:bCs/>
          <w:spacing w:val="-1"/>
          <w:sz w:val="20"/>
        </w:rPr>
        <w:t xml:space="preserve"> </w:t>
      </w:r>
      <w:r w:rsidRPr="009B1C87">
        <w:rPr>
          <w:rFonts w:ascii="Arial" w:hAnsi="Arial" w:cs="Arial"/>
          <w:b/>
          <w:bCs/>
          <w:sz w:val="20"/>
        </w:rPr>
        <w:t>I</w:t>
      </w:r>
      <w:r w:rsidRPr="009B1C87">
        <w:rPr>
          <w:rFonts w:ascii="Arial" w:hAnsi="Arial" w:cs="Arial"/>
          <w:b/>
          <w:bCs/>
          <w:spacing w:val="-1"/>
          <w:sz w:val="20"/>
        </w:rPr>
        <w:t>n</w:t>
      </w:r>
      <w:r w:rsidRPr="009B1C87">
        <w:rPr>
          <w:rFonts w:ascii="Arial" w:hAnsi="Arial" w:cs="Arial"/>
          <w:b/>
          <w:bCs/>
          <w:spacing w:val="1"/>
          <w:sz w:val="20"/>
        </w:rPr>
        <w:t>d</w:t>
      </w:r>
      <w:r w:rsidRPr="009B1C87">
        <w:rPr>
          <w:rFonts w:ascii="Arial" w:hAnsi="Arial" w:cs="Arial"/>
          <w:b/>
          <w:bCs/>
          <w:sz w:val="20"/>
        </w:rPr>
        <w:t>iv</w:t>
      </w:r>
      <w:r w:rsidRPr="009B1C87">
        <w:rPr>
          <w:rFonts w:ascii="Arial" w:hAnsi="Arial" w:cs="Arial"/>
          <w:b/>
          <w:bCs/>
          <w:spacing w:val="-1"/>
          <w:sz w:val="20"/>
        </w:rPr>
        <w:t>i</w:t>
      </w:r>
      <w:r w:rsidRPr="009B1C87">
        <w:rPr>
          <w:rFonts w:ascii="Arial" w:hAnsi="Arial" w:cs="Arial"/>
          <w:b/>
          <w:bCs/>
          <w:spacing w:val="1"/>
          <w:sz w:val="20"/>
        </w:rPr>
        <w:t>du</w:t>
      </w:r>
      <w:r w:rsidRPr="009B1C87">
        <w:rPr>
          <w:rFonts w:ascii="Arial" w:hAnsi="Arial" w:cs="Arial"/>
          <w:b/>
          <w:bCs/>
          <w:spacing w:val="-2"/>
          <w:sz w:val="20"/>
        </w:rPr>
        <w:t>a</w:t>
      </w:r>
      <w:r w:rsidRPr="009B1C87">
        <w:rPr>
          <w:rFonts w:ascii="Arial" w:hAnsi="Arial" w:cs="Arial"/>
          <w:b/>
          <w:bCs/>
          <w:sz w:val="20"/>
        </w:rPr>
        <w:t>ls</w:t>
      </w:r>
    </w:p>
    <w:p w:rsidR="00D874A7" w:rsidRPr="009B1C87" w:rsidRDefault="00D874A7" w:rsidP="00D874A7">
      <w:pPr>
        <w:spacing w:line="240" w:lineRule="exact"/>
        <w:jc w:val="both"/>
        <w:rPr>
          <w:rFonts w:ascii="Arial" w:hAnsi="Arial" w:cs="Arial"/>
          <w:sz w:val="20"/>
        </w:rPr>
      </w:pPr>
    </w:p>
    <w:p w:rsidR="00D874A7" w:rsidRPr="009B1C87" w:rsidRDefault="00D874A7" w:rsidP="00D874A7">
      <w:pPr>
        <w:ind w:left="720" w:right="710"/>
        <w:jc w:val="both"/>
        <w:rPr>
          <w:rFonts w:ascii="Arial" w:hAnsi="Arial" w:cs="Arial"/>
          <w:sz w:val="20"/>
        </w:rPr>
      </w:pPr>
      <w:r w:rsidRPr="009B1C87">
        <w:rPr>
          <w:rFonts w:ascii="Arial" w:hAnsi="Arial" w:cs="Arial"/>
          <w:sz w:val="20"/>
        </w:rPr>
        <w:t>Applic</w:t>
      </w:r>
      <w:r w:rsidRPr="009B1C87">
        <w:rPr>
          <w:rFonts w:ascii="Arial" w:hAnsi="Arial" w:cs="Arial"/>
          <w:spacing w:val="-1"/>
          <w:sz w:val="20"/>
        </w:rPr>
        <w:t>a</w:t>
      </w:r>
      <w:r w:rsidRPr="009B1C87">
        <w:rPr>
          <w:rFonts w:ascii="Arial" w:hAnsi="Arial" w:cs="Arial"/>
          <w:sz w:val="20"/>
        </w:rPr>
        <w:t>nts for</w:t>
      </w:r>
      <w:r w:rsidRPr="009B1C87">
        <w:rPr>
          <w:rFonts w:ascii="Arial" w:hAnsi="Arial" w:cs="Arial"/>
          <w:spacing w:val="-1"/>
          <w:sz w:val="20"/>
        </w:rPr>
        <w:t xml:space="preserve">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 xml:space="preserve">C </w:t>
      </w:r>
      <w:r w:rsidRPr="009B1C87">
        <w:rPr>
          <w:rFonts w:ascii="Arial" w:hAnsi="Arial" w:cs="Arial"/>
          <w:spacing w:val="1"/>
          <w:sz w:val="20"/>
        </w:rPr>
        <w:t>P</w:t>
      </w:r>
      <w:r w:rsidRPr="009B1C87">
        <w:rPr>
          <w:rFonts w:ascii="Arial" w:hAnsi="Arial" w:cs="Arial"/>
          <w:sz w:val="20"/>
        </w:rPr>
        <w:t>r</w:t>
      </w:r>
      <w:r w:rsidRPr="009B1C87">
        <w:rPr>
          <w:rFonts w:ascii="Arial" w:hAnsi="Arial" w:cs="Arial"/>
          <w:spacing w:val="1"/>
          <w:sz w:val="20"/>
        </w:rPr>
        <w:t>o</w:t>
      </w:r>
      <w:r w:rsidRPr="009B1C87">
        <w:rPr>
          <w:rFonts w:ascii="Arial" w:hAnsi="Arial" w:cs="Arial"/>
          <w:sz w:val="20"/>
        </w:rPr>
        <w:t>gr</w:t>
      </w:r>
      <w:r w:rsidRPr="009B1C87">
        <w:rPr>
          <w:rFonts w:ascii="Arial" w:hAnsi="Arial" w:cs="Arial"/>
          <w:spacing w:val="-2"/>
          <w:sz w:val="20"/>
        </w:rPr>
        <w:t>a</w:t>
      </w:r>
      <w:r w:rsidRPr="009B1C87">
        <w:rPr>
          <w:rFonts w:ascii="Arial" w:hAnsi="Arial" w:cs="Arial"/>
          <w:sz w:val="20"/>
        </w:rPr>
        <w:t>m ben</w:t>
      </w:r>
      <w:r w:rsidRPr="009B1C87">
        <w:rPr>
          <w:rFonts w:ascii="Arial" w:hAnsi="Arial" w:cs="Arial"/>
          <w:spacing w:val="1"/>
          <w:sz w:val="20"/>
        </w:rPr>
        <w:t>e</w:t>
      </w:r>
      <w:r w:rsidRPr="009B1C87">
        <w:rPr>
          <w:rFonts w:ascii="Arial" w:hAnsi="Arial" w:cs="Arial"/>
          <w:sz w:val="20"/>
        </w:rPr>
        <w:t>fits 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s</w:t>
      </w:r>
      <w:r w:rsidRPr="009B1C87">
        <w:rPr>
          <w:rFonts w:ascii="Arial" w:hAnsi="Arial" w:cs="Arial"/>
          <w:spacing w:val="1"/>
          <w:sz w:val="20"/>
        </w:rPr>
        <w:t>c</w:t>
      </w:r>
      <w:r w:rsidRPr="009B1C87">
        <w:rPr>
          <w:rFonts w:ascii="Arial" w:hAnsi="Arial" w:cs="Arial"/>
          <w:sz w:val="20"/>
        </w:rPr>
        <w:t>re</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 xml:space="preserve">t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 xml:space="preserve">C </w:t>
      </w:r>
      <w:r w:rsidRPr="009B1C87">
        <w:rPr>
          <w:rFonts w:ascii="Arial" w:hAnsi="Arial" w:cs="Arial"/>
          <w:spacing w:val="-1"/>
          <w:sz w:val="20"/>
        </w:rPr>
        <w:t>c</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nic sit</w:t>
      </w:r>
      <w:r w:rsidRPr="009B1C87">
        <w:rPr>
          <w:rFonts w:ascii="Arial" w:hAnsi="Arial" w:cs="Arial"/>
          <w:spacing w:val="-1"/>
          <w:sz w:val="20"/>
        </w:rPr>
        <w:t>e</w:t>
      </w:r>
      <w:r w:rsidRPr="009B1C87">
        <w:rPr>
          <w:rFonts w:ascii="Arial" w:hAnsi="Arial" w:cs="Arial"/>
          <w:sz w:val="20"/>
        </w:rPr>
        <w:t>s to 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ne</w:t>
      </w:r>
      <w:r w:rsidRPr="009B1C87">
        <w:rPr>
          <w:rFonts w:ascii="Arial" w:hAnsi="Arial" w:cs="Arial"/>
          <w:spacing w:val="-1"/>
          <w:sz w:val="20"/>
        </w:rPr>
        <w:t xml:space="preserve"> </w:t>
      </w:r>
      <w:r w:rsidRPr="009B1C87">
        <w:rPr>
          <w:rFonts w:ascii="Arial" w:hAnsi="Arial" w:cs="Arial"/>
          <w:sz w:val="20"/>
        </w:rPr>
        <w:t>their</w:t>
      </w:r>
      <w:r w:rsidRPr="009B1C87">
        <w:rPr>
          <w:rFonts w:ascii="Arial" w:hAnsi="Arial" w:cs="Arial"/>
          <w:spacing w:val="-1"/>
          <w:sz w:val="20"/>
        </w:rPr>
        <w:t xml:space="preserve"> </w:t>
      </w:r>
      <w:r w:rsidRPr="009B1C87">
        <w:rPr>
          <w:rFonts w:ascii="Arial" w:hAnsi="Arial" w:cs="Arial"/>
          <w:spacing w:val="4"/>
          <w:sz w:val="20"/>
        </w:rPr>
        <w:t>W</w:t>
      </w:r>
      <w:r w:rsidRPr="009B1C87">
        <w:rPr>
          <w:rFonts w:ascii="Arial" w:hAnsi="Arial" w:cs="Arial"/>
          <w:spacing w:val="-3"/>
          <w:sz w:val="20"/>
        </w:rPr>
        <w:t>I</w:t>
      </w:r>
      <w:r w:rsidRPr="009B1C87">
        <w:rPr>
          <w:rFonts w:ascii="Arial" w:hAnsi="Arial" w:cs="Arial"/>
          <w:sz w:val="20"/>
        </w:rPr>
        <w:t xml:space="preserve">C </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gib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pacing w:val="-7"/>
          <w:sz w:val="20"/>
        </w:rPr>
        <w:t>y</w:t>
      </w:r>
      <w:r w:rsidRPr="009B1C87">
        <w:rPr>
          <w:rFonts w:ascii="Arial" w:hAnsi="Arial" w:cs="Arial"/>
          <w:sz w:val="20"/>
        </w:rPr>
        <w:t>.  To be</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e</w:t>
      </w:r>
      <w:r w:rsidRPr="009B1C87">
        <w:rPr>
          <w:rFonts w:ascii="Arial" w:hAnsi="Arial" w:cs="Arial"/>
          <w:spacing w:val="3"/>
          <w:sz w:val="20"/>
        </w:rPr>
        <w:t>l</w:t>
      </w:r>
      <w:r w:rsidRPr="009B1C87">
        <w:rPr>
          <w:rFonts w:ascii="Arial" w:hAnsi="Arial" w:cs="Arial"/>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l</w:t>
      </w:r>
      <w:r w:rsidRPr="009B1C87">
        <w:rPr>
          <w:rFonts w:ascii="Arial" w:hAnsi="Arial" w:cs="Arial"/>
          <w:spacing w:val="-1"/>
          <w:sz w:val="20"/>
        </w:rPr>
        <w:t>e</w:t>
      </w:r>
      <w:r w:rsidRPr="009B1C87">
        <w:rPr>
          <w:rFonts w:ascii="Arial" w:hAnsi="Arial" w:cs="Arial"/>
          <w:sz w:val="20"/>
        </w:rPr>
        <w:t>, th</w:t>
      </w:r>
      <w:r w:rsidRPr="009B1C87">
        <w:rPr>
          <w:rFonts w:ascii="Arial" w:hAnsi="Arial" w:cs="Arial"/>
          <w:spacing w:val="4"/>
          <w:sz w:val="20"/>
        </w:rPr>
        <w:t>e</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must</w:t>
      </w:r>
      <w:r w:rsidRPr="009B1C87">
        <w:rPr>
          <w:rFonts w:ascii="Arial" w:hAnsi="Arial" w:cs="Arial"/>
          <w:spacing w:val="1"/>
          <w:sz w:val="20"/>
        </w:rPr>
        <w:t xml:space="preserve"> </w:t>
      </w:r>
      <w:r w:rsidRPr="009B1C87">
        <w:rPr>
          <w:rFonts w:ascii="Arial" w:hAnsi="Arial" w:cs="Arial"/>
          <w:sz w:val="20"/>
        </w:rPr>
        <w:t>me</w:t>
      </w:r>
      <w:r w:rsidRPr="009B1C87">
        <w:rPr>
          <w:rFonts w:ascii="Arial" w:hAnsi="Arial" w:cs="Arial"/>
          <w:spacing w:val="-1"/>
          <w:sz w:val="20"/>
        </w:rPr>
        <w:t>e</w:t>
      </w:r>
      <w:r w:rsidRPr="009B1C87">
        <w:rPr>
          <w:rFonts w:ascii="Arial" w:hAnsi="Arial" w:cs="Arial"/>
          <w:sz w:val="20"/>
        </w:rPr>
        <w:t xml:space="preserve">t </w:t>
      </w:r>
      <w:r w:rsidRPr="009B1C87">
        <w:rPr>
          <w:rFonts w:ascii="Arial" w:hAnsi="Arial" w:cs="Arial"/>
          <w:spacing w:val="1"/>
          <w:sz w:val="20"/>
        </w:rPr>
        <w:t>t</w:t>
      </w:r>
      <w:r w:rsidRPr="009B1C87">
        <w:rPr>
          <w:rFonts w:ascii="Arial" w:hAnsi="Arial" w:cs="Arial"/>
          <w:spacing w:val="2"/>
          <w:sz w:val="20"/>
        </w:rPr>
        <w:t>h</w:t>
      </w:r>
      <w:r w:rsidRPr="009B1C87">
        <w:rPr>
          <w:rFonts w:ascii="Arial" w:hAnsi="Arial" w:cs="Arial"/>
          <w:sz w:val="20"/>
        </w:rPr>
        <w:t>e following</w:t>
      </w:r>
      <w:r w:rsidRPr="009B1C87">
        <w:rPr>
          <w:rFonts w:ascii="Arial" w:hAnsi="Arial" w:cs="Arial"/>
          <w:spacing w:val="-2"/>
          <w:sz w:val="20"/>
        </w:rPr>
        <w:t xml:space="preserve"> </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c</w:t>
      </w:r>
      <w:r w:rsidRPr="009B1C87">
        <w:rPr>
          <w:rFonts w:ascii="Arial" w:hAnsi="Arial" w:cs="Arial"/>
          <w:sz w:val="20"/>
        </w:rPr>
        <w:t>rit</w:t>
      </w:r>
      <w:r w:rsidRPr="009B1C87">
        <w:rPr>
          <w:rFonts w:ascii="Arial" w:hAnsi="Arial" w:cs="Arial"/>
          <w:spacing w:val="1"/>
          <w:sz w:val="20"/>
        </w:rPr>
        <w:t>e</w:t>
      </w:r>
      <w:r w:rsidRPr="009B1C87">
        <w:rPr>
          <w:rFonts w:ascii="Arial" w:hAnsi="Arial" w:cs="Arial"/>
          <w:sz w:val="20"/>
        </w:rPr>
        <w:t>ria</w:t>
      </w:r>
      <w:r w:rsidRPr="009B1C87">
        <w:rPr>
          <w:rFonts w:ascii="Arial" w:hAnsi="Arial" w:cs="Arial"/>
          <w:spacing w:val="-1"/>
          <w:sz w:val="20"/>
        </w:rPr>
        <w:t xml:space="preserve"> </w:t>
      </w: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246.7(</w:t>
      </w:r>
      <w:r w:rsidRPr="009B1C87">
        <w:rPr>
          <w:rFonts w:ascii="Arial" w:hAnsi="Arial" w:cs="Arial"/>
          <w:spacing w:val="-1"/>
          <w:sz w:val="20"/>
        </w:rPr>
        <w:t>c</w:t>
      </w:r>
      <w:r w:rsidRPr="009B1C87">
        <w:rPr>
          <w:rFonts w:ascii="Arial" w:hAnsi="Arial" w:cs="Arial"/>
          <w:sz w:val="20"/>
        </w:rPr>
        <w:t xml:space="preserve">), </w:t>
      </w:r>
      <w:r w:rsidRPr="009B1C87">
        <w:rPr>
          <w:rFonts w:ascii="Arial" w:hAnsi="Arial" w:cs="Arial"/>
          <w:spacing w:val="-1"/>
          <w:sz w:val="20"/>
        </w:rPr>
        <w:t>(</w:t>
      </w:r>
      <w:r w:rsidRPr="009B1C87">
        <w:rPr>
          <w:rFonts w:ascii="Arial" w:hAnsi="Arial" w:cs="Arial"/>
          <w:spacing w:val="2"/>
          <w:sz w:val="20"/>
        </w:rPr>
        <w:t>d</w:t>
      </w:r>
      <w:r w:rsidRPr="009B1C87">
        <w:rPr>
          <w:rFonts w:ascii="Arial" w:hAnsi="Arial" w:cs="Arial"/>
          <w:sz w:val="20"/>
        </w:rPr>
        <w:t xml:space="preserve">), </w:t>
      </w:r>
      <w:r w:rsidRPr="009B1C87">
        <w:rPr>
          <w:rFonts w:ascii="Arial" w:hAnsi="Arial" w:cs="Arial"/>
          <w:spacing w:val="-1"/>
          <w:sz w:val="20"/>
        </w:rPr>
        <w:t>(</w:t>
      </w:r>
      <w:r w:rsidRPr="009B1C87">
        <w:rPr>
          <w:rFonts w:ascii="Arial" w:hAnsi="Arial" w:cs="Arial"/>
          <w:spacing w:val="1"/>
          <w:sz w:val="20"/>
        </w:rPr>
        <w:t>e</w:t>
      </w:r>
      <w:r w:rsidRPr="009B1C87">
        <w:rPr>
          <w:rFonts w:ascii="Arial" w:hAnsi="Arial" w:cs="Arial"/>
          <w:sz w:val="20"/>
        </w:rPr>
        <w:t xml:space="preserve">), </w:t>
      </w:r>
      <w:r w:rsidRPr="009B1C87">
        <w:rPr>
          <w:rFonts w:ascii="Arial" w:hAnsi="Arial" w:cs="Arial"/>
          <w:spacing w:val="1"/>
          <w:sz w:val="20"/>
        </w:rPr>
        <w:t>(</w:t>
      </w:r>
      <w:r w:rsidRPr="009B1C87">
        <w:rPr>
          <w:rFonts w:ascii="Arial" w:hAnsi="Arial" w:cs="Arial"/>
          <w:spacing w:val="-2"/>
          <w:sz w:val="20"/>
        </w:rPr>
        <w:t>g</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nd (l</w:t>
      </w:r>
      <w:r w:rsidRPr="009B1C87">
        <w:rPr>
          <w:rFonts w:ascii="Arial" w:hAnsi="Arial" w:cs="Arial"/>
          <w:spacing w:val="-1"/>
          <w:sz w:val="20"/>
        </w:rPr>
        <w:t>)</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spacing w:line="240" w:lineRule="exact"/>
        <w:jc w:val="both"/>
        <w:rPr>
          <w:rFonts w:ascii="Arial" w:hAnsi="Arial" w:cs="Arial"/>
          <w:sz w:val="20"/>
        </w:rPr>
      </w:pPr>
    </w:p>
    <w:p w:rsidR="00D874A7" w:rsidRPr="009B1C87" w:rsidRDefault="00D874A7" w:rsidP="00D874A7">
      <w:pPr>
        <w:tabs>
          <w:tab w:val="left" w:pos="1440"/>
        </w:tabs>
        <w:ind w:left="1440" w:hanging="720"/>
        <w:jc w:val="both"/>
        <w:rPr>
          <w:rFonts w:ascii="Arial" w:hAnsi="Arial" w:cs="Arial"/>
          <w:sz w:val="20"/>
        </w:rPr>
      </w:pPr>
      <w:r w:rsidRPr="009B1C87">
        <w:rPr>
          <w:rFonts w:ascii="Arial" w:hAnsi="Arial" w:cs="Arial"/>
          <w:spacing w:val="-1"/>
          <w:sz w:val="20"/>
        </w:rPr>
        <w:t>a</w:t>
      </w:r>
      <w:r w:rsidRPr="009B1C87">
        <w:rPr>
          <w:rFonts w:ascii="Arial" w:hAnsi="Arial" w:cs="Arial"/>
          <w:sz w:val="20"/>
        </w:rPr>
        <w:t>.</w:t>
      </w:r>
      <w:r w:rsidRPr="009B1C87">
        <w:rPr>
          <w:rFonts w:ascii="Arial" w:hAnsi="Arial" w:cs="Arial"/>
          <w:sz w:val="20"/>
        </w:rPr>
        <w:tab/>
      </w:r>
      <w:r w:rsidRPr="009B1C87">
        <w:rPr>
          <w:rFonts w:ascii="Arial" w:hAnsi="Arial" w:cs="Arial"/>
          <w:i/>
          <w:sz w:val="20"/>
        </w:rPr>
        <w:t>Categori</w:t>
      </w:r>
      <w:r w:rsidRPr="009B1C87">
        <w:rPr>
          <w:rFonts w:ascii="Arial" w:hAnsi="Arial" w:cs="Arial"/>
          <w:i/>
          <w:spacing w:val="-1"/>
          <w:sz w:val="20"/>
        </w:rPr>
        <w:t>c</w:t>
      </w:r>
      <w:r w:rsidRPr="009B1C87">
        <w:rPr>
          <w:rFonts w:ascii="Arial" w:hAnsi="Arial" w:cs="Arial"/>
          <w:i/>
          <w:sz w:val="20"/>
        </w:rPr>
        <w:t>al</w:t>
      </w:r>
      <w:r w:rsidRPr="009B1C87">
        <w:rPr>
          <w:rFonts w:ascii="Arial" w:hAnsi="Arial" w:cs="Arial"/>
          <w:i/>
          <w:spacing w:val="1"/>
          <w:sz w:val="20"/>
        </w:rPr>
        <w:t xml:space="preserve"> </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Eli</w:t>
      </w:r>
      <w:r w:rsidRPr="009B1C87">
        <w:rPr>
          <w:rFonts w:ascii="Arial" w:hAnsi="Arial" w:cs="Arial"/>
          <w:spacing w:val="-2"/>
          <w:sz w:val="20"/>
        </w:rPr>
        <w:t>g</w:t>
      </w:r>
      <w:r w:rsidRPr="009B1C87">
        <w:rPr>
          <w:rFonts w:ascii="Arial" w:hAnsi="Arial" w:cs="Arial"/>
          <w:sz w:val="20"/>
        </w:rPr>
        <w:t>ibi</w:t>
      </w:r>
      <w:r w:rsidRPr="009B1C87">
        <w:rPr>
          <w:rFonts w:ascii="Arial" w:hAnsi="Arial" w:cs="Arial"/>
          <w:spacing w:val="1"/>
          <w:sz w:val="20"/>
        </w:rPr>
        <w:t>l</w:t>
      </w:r>
      <w:r w:rsidRPr="009B1C87">
        <w:rPr>
          <w:rFonts w:ascii="Arial" w:hAnsi="Arial" w:cs="Arial"/>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is r</w:t>
      </w:r>
      <w:r w:rsidRPr="009B1C87">
        <w:rPr>
          <w:rFonts w:ascii="Arial" w:hAnsi="Arial" w:cs="Arial"/>
          <w:spacing w:val="-1"/>
          <w:sz w:val="20"/>
        </w:rPr>
        <w:t>e</w:t>
      </w:r>
      <w:r w:rsidRPr="009B1C87">
        <w:rPr>
          <w:rFonts w:ascii="Arial" w:hAnsi="Arial" w:cs="Arial"/>
          <w:sz w:val="20"/>
        </w:rPr>
        <w:t>strict</w:t>
      </w:r>
      <w:r w:rsidRPr="009B1C87">
        <w:rPr>
          <w:rFonts w:ascii="Arial" w:hAnsi="Arial" w:cs="Arial"/>
          <w:spacing w:val="-1"/>
          <w:sz w:val="20"/>
        </w:rPr>
        <w:t>e</w:t>
      </w:r>
      <w:r w:rsidRPr="009B1C87">
        <w:rPr>
          <w:rFonts w:ascii="Arial" w:hAnsi="Arial" w:cs="Arial"/>
          <w:sz w:val="20"/>
        </w:rPr>
        <w:t>d to pr</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pacing w:val="2"/>
          <w:sz w:val="20"/>
        </w:rPr>
        <w:t>n</w:t>
      </w:r>
      <w:r w:rsidRPr="009B1C87">
        <w:rPr>
          <w:rFonts w:ascii="Arial" w:hAnsi="Arial" w:cs="Arial"/>
          <w:spacing w:val="-1"/>
          <w:sz w:val="20"/>
        </w:rPr>
        <w:t>a</w:t>
      </w:r>
      <w:r w:rsidRPr="009B1C87">
        <w:rPr>
          <w:rFonts w:ascii="Arial" w:hAnsi="Arial" w:cs="Arial"/>
          <w:sz w:val="20"/>
        </w:rPr>
        <w:t xml:space="preserve">nt, </w:t>
      </w:r>
      <w:r w:rsidRPr="009B1C87">
        <w:rPr>
          <w:rFonts w:ascii="Arial" w:hAnsi="Arial" w:cs="Arial"/>
          <w:spacing w:val="3"/>
          <w:sz w:val="20"/>
        </w:rPr>
        <w:t>p</w:t>
      </w:r>
      <w:r w:rsidRPr="009B1C87">
        <w:rPr>
          <w:rFonts w:ascii="Arial" w:hAnsi="Arial" w:cs="Arial"/>
          <w:sz w:val="20"/>
        </w:rPr>
        <w:t>ostpa</w:t>
      </w:r>
      <w:r w:rsidRPr="009B1C87">
        <w:rPr>
          <w:rFonts w:ascii="Arial" w:hAnsi="Arial" w:cs="Arial"/>
          <w:spacing w:val="-1"/>
          <w:sz w:val="20"/>
        </w:rPr>
        <w:t>r</w:t>
      </w:r>
      <w:r w:rsidRPr="009B1C87">
        <w:rPr>
          <w:rFonts w:ascii="Arial" w:hAnsi="Arial" w:cs="Arial"/>
          <w:sz w:val="20"/>
        </w:rPr>
        <w:t>tu</w:t>
      </w:r>
      <w:r w:rsidRPr="009B1C87">
        <w:rPr>
          <w:rFonts w:ascii="Arial" w:hAnsi="Arial" w:cs="Arial"/>
          <w:spacing w:val="1"/>
          <w:sz w:val="20"/>
        </w:rPr>
        <w:t>m</w:t>
      </w:r>
      <w:r w:rsidRPr="009B1C87">
        <w:rPr>
          <w:rFonts w:ascii="Arial" w:hAnsi="Arial" w:cs="Arial"/>
          <w:sz w:val="20"/>
        </w:rPr>
        <w:t xml:space="preserve">, </w:t>
      </w:r>
      <w:r w:rsidRPr="009B1C87">
        <w:rPr>
          <w:rFonts w:ascii="Arial" w:hAnsi="Arial" w:cs="Arial"/>
          <w:spacing w:val="-1"/>
          <w:sz w:val="20"/>
        </w:rPr>
        <w:t>a</w:t>
      </w:r>
      <w:r w:rsidRPr="009B1C87">
        <w:rPr>
          <w:rFonts w:ascii="Arial" w:hAnsi="Arial" w:cs="Arial"/>
          <w:sz w:val="20"/>
        </w:rPr>
        <w:t>nd br</w:t>
      </w:r>
      <w:r w:rsidRPr="009B1C87">
        <w:rPr>
          <w:rFonts w:ascii="Arial" w:hAnsi="Arial" w:cs="Arial"/>
          <w:spacing w:val="-2"/>
          <w:sz w:val="20"/>
        </w:rPr>
        <w:t>e</w:t>
      </w:r>
      <w:r w:rsidRPr="009B1C87">
        <w:rPr>
          <w:rFonts w:ascii="Arial" w:hAnsi="Arial" w:cs="Arial"/>
          <w:spacing w:val="-1"/>
          <w:sz w:val="20"/>
        </w:rPr>
        <w:t>a</w:t>
      </w:r>
      <w:r w:rsidRPr="009B1C87">
        <w:rPr>
          <w:rFonts w:ascii="Arial" w:hAnsi="Arial" w:cs="Arial"/>
          <w:sz w:val="20"/>
        </w:rPr>
        <w:t>stf</w:t>
      </w:r>
      <w:r w:rsidRPr="009B1C87">
        <w:rPr>
          <w:rFonts w:ascii="Arial" w:hAnsi="Arial" w:cs="Arial"/>
          <w:spacing w:val="1"/>
          <w:sz w:val="20"/>
        </w:rPr>
        <w:t>e</w:t>
      </w:r>
      <w:r w:rsidRPr="009B1C87">
        <w:rPr>
          <w:rFonts w:ascii="Arial" w:hAnsi="Arial" w:cs="Arial"/>
          <w:spacing w:val="-1"/>
          <w:sz w:val="20"/>
        </w:rPr>
        <w:t>e</w:t>
      </w:r>
      <w:r w:rsidRPr="009B1C87">
        <w:rPr>
          <w:rFonts w:ascii="Arial" w:hAnsi="Arial" w:cs="Arial"/>
          <w:sz w:val="20"/>
        </w:rPr>
        <w:t>di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wom</w:t>
      </w:r>
      <w:r w:rsidRPr="009B1C87">
        <w:rPr>
          <w:rFonts w:ascii="Arial" w:hAnsi="Arial" w:cs="Arial"/>
          <w:spacing w:val="-1"/>
          <w:sz w:val="20"/>
        </w:rPr>
        <w:t>e</w:t>
      </w:r>
      <w:r w:rsidRPr="009B1C87">
        <w:rPr>
          <w:rFonts w:ascii="Arial" w:hAnsi="Arial" w:cs="Arial"/>
          <w:sz w:val="20"/>
        </w:rPr>
        <w:t>n, in</w:t>
      </w:r>
      <w:r w:rsidRPr="009B1C87">
        <w:rPr>
          <w:rFonts w:ascii="Arial" w:hAnsi="Arial" w:cs="Arial"/>
          <w:spacing w:val="2"/>
          <w:sz w:val="20"/>
        </w:rPr>
        <w:t>f</w:t>
      </w:r>
      <w:r w:rsidRPr="009B1C87">
        <w:rPr>
          <w:rFonts w:ascii="Arial" w:hAnsi="Arial" w:cs="Arial"/>
          <w:spacing w:val="-1"/>
          <w:sz w:val="20"/>
        </w:rPr>
        <w:t>a</w:t>
      </w:r>
      <w:r w:rsidRPr="009B1C87">
        <w:rPr>
          <w:rFonts w:ascii="Arial" w:hAnsi="Arial" w:cs="Arial"/>
          <w:sz w:val="20"/>
        </w:rPr>
        <w:t xml:space="preserve">nts, and </w:t>
      </w:r>
      <w:r w:rsidRPr="009B1C87">
        <w:rPr>
          <w:rFonts w:ascii="Arial" w:hAnsi="Arial" w:cs="Arial"/>
          <w:spacing w:val="-1"/>
          <w:sz w:val="20"/>
        </w:rPr>
        <w:t>c</w:t>
      </w:r>
      <w:r w:rsidRPr="009B1C87">
        <w:rPr>
          <w:rFonts w:ascii="Arial" w:hAnsi="Arial" w:cs="Arial"/>
          <w:sz w:val="20"/>
        </w:rPr>
        <w:t>hi</w:t>
      </w:r>
      <w:r w:rsidRPr="009B1C87">
        <w:rPr>
          <w:rFonts w:ascii="Arial" w:hAnsi="Arial" w:cs="Arial"/>
          <w:spacing w:val="1"/>
          <w:sz w:val="20"/>
        </w:rPr>
        <w:t>l</w:t>
      </w:r>
      <w:r w:rsidRPr="009B1C87">
        <w:rPr>
          <w:rFonts w:ascii="Arial" w:hAnsi="Arial" w:cs="Arial"/>
          <w:sz w:val="20"/>
        </w:rPr>
        <w:t>dr</w:t>
      </w:r>
      <w:r w:rsidRPr="009B1C87">
        <w:rPr>
          <w:rFonts w:ascii="Arial" w:hAnsi="Arial" w:cs="Arial"/>
          <w:spacing w:val="-2"/>
          <w:sz w:val="20"/>
        </w:rPr>
        <w:t>e</w:t>
      </w:r>
      <w:r w:rsidRPr="009B1C87">
        <w:rPr>
          <w:rFonts w:ascii="Arial" w:hAnsi="Arial" w:cs="Arial"/>
          <w:sz w:val="20"/>
        </w:rPr>
        <w:t xml:space="preserve">n up to </w:t>
      </w:r>
      <w:r w:rsidRPr="009B1C87">
        <w:rPr>
          <w:rFonts w:ascii="Arial" w:hAnsi="Arial" w:cs="Arial"/>
          <w:spacing w:val="3"/>
          <w:sz w:val="20"/>
        </w:rPr>
        <w:t>t</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 xml:space="preserve">ir </w:t>
      </w:r>
      <w:r w:rsidRPr="009B1C87">
        <w:rPr>
          <w:rFonts w:ascii="Arial" w:hAnsi="Arial" w:cs="Arial"/>
          <w:spacing w:val="-1"/>
          <w:sz w:val="20"/>
        </w:rPr>
        <w:t>f</w:t>
      </w:r>
      <w:r w:rsidRPr="009B1C87">
        <w:rPr>
          <w:rFonts w:ascii="Arial" w:hAnsi="Arial" w:cs="Arial"/>
          <w:sz w:val="20"/>
        </w:rPr>
        <w:t>ifth birthd</w:t>
      </w:r>
      <w:r w:rsidRPr="009B1C87">
        <w:rPr>
          <w:rFonts w:ascii="Arial" w:hAnsi="Arial" w:cs="Arial"/>
          <w:spacing w:val="3"/>
          <w:sz w:val="20"/>
        </w:rPr>
        <w:t>a</w:t>
      </w:r>
      <w:r w:rsidRPr="009B1C87">
        <w:rPr>
          <w:rFonts w:ascii="Arial" w:hAnsi="Arial" w:cs="Arial"/>
          <w:sz w:val="20"/>
        </w:rPr>
        <w:t xml:space="preserve">y </w:t>
      </w:r>
      <w:r w:rsidRPr="009B1C87">
        <w:rPr>
          <w:rFonts w:ascii="Arial" w:hAnsi="Arial" w:cs="Arial"/>
          <w:spacing w:val="-1"/>
          <w:sz w:val="20"/>
        </w:rPr>
        <w:t>(</w:t>
      </w: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246.2 (</w:t>
      </w:r>
      <w:r w:rsidRPr="009B1C87">
        <w:rPr>
          <w:rFonts w:ascii="Arial" w:hAnsi="Arial" w:cs="Arial"/>
          <w:spacing w:val="2"/>
          <w:sz w:val="20"/>
        </w:rPr>
        <w:t>d</w:t>
      </w:r>
      <w:r w:rsidRPr="009B1C87">
        <w:rPr>
          <w:rFonts w:ascii="Arial" w:hAnsi="Arial" w:cs="Arial"/>
          <w:spacing w:val="-1"/>
          <w:sz w:val="20"/>
        </w:rPr>
        <w:t>e</w:t>
      </w:r>
      <w:r w:rsidRPr="009B1C87">
        <w:rPr>
          <w:rFonts w:ascii="Arial" w:hAnsi="Arial" w:cs="Arial"/>
          <w:sz w:val="20"/>
        </w:rPr>
        <w:t>finit</w:t>
      </w:r>
      <w:r w:rsidRPr="009B1C87">
        <w:rPr>
          <w:rFonts w:ascii="Arial" w:hAnsi="Arial" w:cs="Arial"/>
          <w:spacing w:val="1"/>
          <w:sz w:val="20"/>
        </w:rPr>
        <w:t>i</w:t>
      </w:r>
      <w:r w:rsidRPr="009B1C87">
        <w:rPr>
          <w:rFonts w:ascii="Arial" w:hAnsi="Arial" w:cs="Arial"/>
          <w:sz w:val="20"/>
        </w:rPr>
        <w:t>on of</w:t>
      </w:r>
      <w:r w:rsidRPr="009B1C87">
        <w:rPr>
          <w:rFonts w:ascii="Arial" w:hAnsi="Arial" w:cs="Arial"/>
          <w:spacing w:val="-1"/>
          <w:sz w:val="20"/>
        </w:rPr>
        <w:t xml:space="preserve"> eac</w:t>
      </w:r>
      <w:r w:rsidRPr="009B1C87">
        <w:rPr>
          <w:rFonts w:ascii="Arial" w:hAnsi="Arial" w:cs="Arial"/>
          <w:sz w:val="20"/>
        </w:rPr>
        <w:t>h</w:t>
      </w:r>
      <w:r w:rsidRPr="009B1C87">
        <w:rPr>
          <w:rFonts w:ascii="Arial" w:hAnsi="Arial" w:cs="Arial"/>
          <w:spacing w:val="2"/>
          <w:sz w:val="20"/>
        </w:rPr>
        <w:t xml:space="preserve"> </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2"/>
          <w:sz w:val="20"/>
        </w:rPr>
        <w:t>e</w:t>
      </w:r>
      <w:r w:rsidRPr="009B1C87">
        <w:rPr>
          <w:rFonts w:ascii="Arial" w:hAnsi="Arial" w:cs="Arial"/>
          <w:spacing w:val="-2"/>
          <w:sz w:val="20"/>
        </w:rPr>
        <w:t>g</w:t>
      </w:r>
      <w:r w:rsidRPr="009B1C87">
        <w:rPr>
          <w:rFonts w:ascii="Arial" w:hAnsi="Arial" w:cs="Arial"/>
          <w:spacing w:val="2"/>
          <w:sz w:val="20"/>
        </w:rPr>
        <w:t>o</w:t>
      </w:r>
      <w:r w:rsidRPr="009B1C87">
        <w:rPr>
          <w:rFonts w:ascii="Arial" w:hAnsi="Arial" w:cs="Arial"/>
          <w:spacing w:val="1"/>
          <w:sz w:val="20"/>
        </w:rPr>
        <w:t>r</w:t>
      </w:r>
      <w:r w:rsidRPr="009B1C87">
        <w:rPr>
          <w:rFonts w:ascii="Arial" w:hAnsi="Arial" w:cs="Arial"/>
          <w:spacing w:val="-5"/>
          <w:sz w:val="20"/>
        </w:rPr>
        <w:t>y</w:t>
      </w:r>
      <w:r w:rsidRPr="009B1C87">
        <w:rPr>
          <w:rFonts w:ascii="Arial" w:hAnsi="Arial" w:cs="Arial"/>
          <w:sz w:val="20"/>
        </w:rPr>
        <w:t>)</w:t>
      </w:r>
      <w:r w:rsidRPr="009B1C87">
        <w:rPr>
          <w:rFonts w:ascii="Arial" w:hAnsi="Arial" w:cs="Arial"/>
          <w:spacing w:val="4"/>
          <w:sz w:val="20"/>
        </w:rPr>
        <w:t xml:space="preserve"> </w:t>
      </w:r>
      <w:r w:rsidRPr="009B1C87">
        <w:rPr>
          <w:rFonts w:ascii="Arial" w:hAnsi="Arial" w:cs="Arial"/>
          <w:spacing w:val="-1"/>
          <w:sz w:val="20"/>
        </w:rPr>
        <w:t>a</w:t>
      </w:r>
      <w:r w:rsidRPr="009B1C87">
        <w:rPr>
          <w:rFonts w:ascii="Arial" w:hAnsi="Arial" w:cs="Arial"/>
          <w:sz w:val="20"/>
        </w:rPr>
        <w:t>nd 246.7</w:t>
      </w:r>
      <w:r w:rsidRPr="009B1C87">
        <w:rPr>
          <w:rFonts w:ascii="Arial" w:hAnsi="Arial" w:cs="Arial"/>
          <w:spacing w:val="-1"/>
          <w:sz w:val="20"/>
        </w:rPr>
        <w:t>(</w:t>
      </w:r>
      <w:r w:rsidRPr="009B1C87">
        <w:rPr>
          <w:rFonts w:ascii="Arial" w:hAnsi="Arial" w:cs="Arial"/>
          <w:spacing w:val="1"/>
          <w:sz w:val="20"/>
        </w:rPr>
        <w:t>c</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tabs>
          <w:tab w:val="left" w:pos="1440"/>
        </w:tabs>
        <w:spacing w:line="240" w:lineRule="exact"/>
        <w:ind w:left="1440" w:hanging="720"/>
        <w:jc w:val="both"/>
        <w:rPr>
          <w:rFonts w:ascii="Arial" w:hAnsi="Arial" w:cs="Arial"/>
          <w:sz w:val="20"/>
        </w:rPr>
      </w:pPr>
    </w:p>
    <w:p w:rsidR="00D874A7" w:rsidRPr="009B1C87" w:rsidRDefault="00D874A7" w:rsidP="00D874A7">
      <w:pPr>
        <w:tabs>
          <w:tab w:val="left" w:pos="1440"/>
        </w:tabs>
        <w:ind w:left="1440" w:hanging="720"/>
        <w:jc w:val="both"/>
        <w:rPr>
          <w:rFonts w:ascii="Arial" w:hAnsi="Arial" w:cs="Arial"/>
          <w:sz w:val="20"/>
        </w:rPr>
      </w:pPr>
      <w:r w:rsidRPr="009B1C87">
        <w:rPr>
          <w:rFonts w:ascii="Arial" w:hAnsi="Arial" w:cs="Arial"/>
          <w:sz w:val="20"/>
        </w:rPr>
        <w:t>b.</w:t>
      </w:r>
      <w:r w:rsidRPr="009B1C87">
        <w:rPr>
          <w:rFonts w:ascii="Arial" w:hAnsi="Arial" w:cs="Arial"/>
          <w:sz w:val="20"/>
        </w:rPr>
        <w:tab/>
      </w:r>
      <w:r w:rsidRPr="009B1C87">
        <w:rPr>
          <w:rFonts w:ascii="Arial" w:hAnsi="Arial" w:cs="Arial"/>
          <w:i/>
          <w:sz w:val="20"/>
        </w:rPr>
        <w:t>Id</w:t>
      </w:r>
      <w:r w:rsidRPr="009B1C87">
        <w:rPr>
          <w:rFonts w:ascii="Arial" w:hAnsi="Arial" w:cs="Arial"/>
          <w:i/>
          <w:spacing w:val="-2"/>
          <w:sz w:val="20"/>
        </w:rPr>
        <w:t>e</w:t>
      </w:r>
      <w:r w:rsidRPr="009B1C87">
        <w:rPr>
          <w:rFonts w:ascii="Arial" w:hAnsi="Arial" w:cs="Arial"/>
          <w:i/>
          <w:sz w:val="20"/>
        </w:rPr>
        <w:t>nt</w:t>
      </w:r>
      <w:r w:rsidRPr="009B1C87">
        <w:rPr>
          <w:rFonts w:ascii="Arial" w:hAnsi="Arial" w:cs="Arial"/>
          <w:i/>
          <w:spacing w:val="1"/>
          <w:sz w:val="20"/>
        </w:rPr>
        <w:t>i</w:t>
      </w:r>
      <w:r w:rsidRPr="009B1C87">
        <w:rPr>
          <w:rFonts w:ascii="Arial" w:hAnsi="Arial" w:cs="Arial"/>
          <w:i/>
          <w:sz w:val="20"/>
        </w:rPr>
        <w:t xml:space="preserve">ty and </w:t>
      </w:r>
      <w:r w:rsidRPr="009B1C87">
        <w:rPr>
          <w:rFonts w:ascii="Arial" w:hAnsi="Arial" w:cs="Arial"/>
          <w:i/>
          <w:spacing w:val="-1"/>
          <w:sz w:val="20"/>
        </w:rPr>
        <w:t>Re</w:t>
      </w:r>
      <w:r w:rsidRPr="009B1C87">
        <w:rPr>
          <w:rFonts w:ascii="Arial" w:hAnsi="Arial" w:cs="Arial"/>
          <w:i/>
          <w:sz w:val="20"/>
        </w:rPr>
        <w:t>siden</w:t>
      </w:r>
      <w:r w:rsidRPr="009B1C87">
        <w:rPr>
          <w:rFonts w:ascii="Arial" w:hAnsi="Arial" w:cs="Arial"/>
          <w:i/>
          <w:spacing w:val="1"/>
          <w:sz w:val="20"/>
        </w:rPr>
        <w:t>c</w:t>
      </w:r>
      <w:r w:rsidRPr="009B1C87">
        <w:rPr>
          <w:rFonts w:ascii="Arial" w:hAnsi="Arial" w:cs="Arial"/>
          <w:i/>
          <w:sz w:val="20"/>
        </w:rPr>
        <w:t xml:space="preserve">y </w:t>
      </w:r>
      <w:r w:rsidRPr="009B1C87">
        <w:rPr>
          <w:rFonts w:ascii="Arial" w:hAnsi="Arial" w:cs="Arial"/>
          <w:sz w:val="20"/>
        </w:rPr>
        <w:t>-</w:t>
      </w:r>
      <w:r w:rsidRPr="009B1C87">
        <w:rPr>
          <w:rFonts w:ascii="Arial" w:hAnsi="Arial" w:cs="Arial"/>
          <w:spacing w:val="2"/>
          <w:sz w:val="20"/>
        </w:rPr>
        <w:t xml:space="preserve"> </w:t>
      </w:r>
      <w:r w:rsidRPr="009B1C87">
        <w:rPr>
          <w:rFonts w:ascii="Arial" w:hAnsi="Arial" w:cs="Arial"/>
          <w:sz w:val="20"/>
        </w:rPr>
        <w:t>E</w:t>
      </w:r>
      <w:r w:rsidRPr="009B1C87">
        <w:rPr>
          <w:rFonts w:ascii="Arial" w:hAnsi="Arial" w:cs="Arial"/>
          <w:spacing w:val="2"/>
          <w:sz w:val="20"/>
        </w:rPr>
        <w:t>x</w:t>
      </w:r>
      <w:r w:rsidRPr="009B1C87">
        <w:rPr>
          <w:rFonts w:ascii="Arial" w:hAnsi="Arial" w:cs="Arial"/>
          <w:spacing w:val="-1"/>
          <w:sz w:val="20"/>
        </w:rPr>
        <w:t>ce</w:t>
      </w:r>
      <w:r w:rsidRPr="009B1C87">
        <w:rPr>
          <w:rFonts w:ascii="Arial" w:hAnsi="Arial" w:cs="Arial"/>
          <w:sz w:val="20"/>
        </w:rPr>
        <w:t xml:space="preserve">pt </w:t>
      </w:r>
      <w:r w:rsidRPr="009B1C87">
        <w:rPr>
          <w:rFonts w:ascii="Arial" w:hAnsi="Arial" w:cs="Arial"/>
          <w:spacing w:val="1"/>
          <w:sz w:val="20"/>
        </w:rPr>
        <w:t>i</w:t>
      </w:r>
      <w:r w:rsidRPr="009B1C87">
        <w:rPr>
          <w:rFonts w:ascii="Arial" w:hAnsi="Arial" w:cs="Arial"/>
          <w:sz w:val="20"/>
        </w:rPr>
        <w:t>n l</w:t>
      </w:r>
      <w:r w:rsidRPr="009B1C87">
        <w:rPr>
          <w:rFonts w:ascii="Arial" w:hAnsi="Arial" w:cs="Arial"/>
          <w:spacing w:val="1"/>
          <w:sz w:val="20"/>
        </w:rPr>
        <w:t>i</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 xml:space="preserve">ted </w:t>
      </w:r>
      <w:r w:rsidRPr="009B1C87">
        <w:rPr>
          <w:rFonts w:ascii="Arial" w:hAnsi="Arial" w:cs="Arial"/>
          <w:spacing w:val="-1"/>
          <w:sz w:val="20"/>
        </w:rPr>
        <w:t>c</w:t>
      </w:r>
      <w:r w:rsidRPr="009B1C87">
        <w:rPr>
          <w:rFonts w:ascii="Arial" w:hAnsi="Arial" w:cs="Arial"/>
          <w:sz w:val="20"/>
        </w:rPr>
        <w:t>ir</w:t>
      </w:r>
      <w:r w:rsidRPr="009B1C87">
        <w:rPr>
          <w:rFonts w:ascii="Arial" w:hAnsi="Arial" w:cs="Arial"/>
          <w:spacing w:val="-1"/>
          <w:sz w:val="20"/>
        </w:rPr>
        <w:t>c</w:t>
      </w:r>
      <w:r w:rsidRPr="009B1C87">
        <w:rPr>
          <w:rFonts w:ascii="Arial" w:hAnsi="Arial" w:cs="Arial"/>
          <w:sz w:val="20"/>
        </w:rPr>
        <w:t>ums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ce</w:t>
      </w:r>
      <w:r w:rsidRPr="009B1C87">
        <w:rPr>
          <w:rFonts w:ascii="Arial" w:hAnsi="Arial" w:cs="Arial"/>
          <w:sz w:val="20"/>
        </w:rPr>
        <w:t xml:space="preserve">s,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w:t>
      </w:r>
      <w:r w:rsidRPr="009B1C87">
        <w:rPr>
          <w:rFonts w:ascii="Arial" w:hAnsi="Arial" w:cs="Arial"/>
          <w:spacing w:val="3"/>
          <w:sz w:val="20"/>
        </w:rPr>
        <w:t xml:space="preserve">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2"/>
          <w:sz w:val="20"/>
        </w:rPr>
        <w:t>c</w:t>
      </w:r>
      <w:r w:rsidRPr="009B1C87">
        <w:rPr>
          <w:rFonts w:ascii="Arial" w:hAnsi="Arial" w:cs="Arial"/>
          <w:spacing w:val="-1"/>
          <w:sz w:val="20"/>
        </w:rPr>
        <w:t>a</w:t>
      </w:r>
      <w:r w:rsidRPr="009B1C87">
        <w:rPr>
          <w:rFonts w:ascii="Arial" w:hAnsi="Arial" w:cs="Arial"/>
          <w:sz w:val="20"/>
        </w:rPr>
        <w:t>nts must</w:t>
      </w:r>
      <w:r w:rsidRPr="009B1C87">
        <w:rPr>
          <w:rFonts w:ascii="Arial" w:hAnsi="Arial" w:cs="Arial"/>
          <w:spacing w:val="1"/>
          <w:sz w:val="20"/>
        </w:rPr>
        <w:t xml:space="preserve"> </w:t>
      </w:r>
      <w:r w:rsidRPr="009B1C87">
        <w:rPr>
          <w:rFonts w:ascii="Arial" w:hAnsi="Arial" w:cs="Arial"/>
          <w:sz w:val="20"/>
        </w:rPr>
        <w:t>be</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2"/>
          <w:sz w:val="20"/>
        </w:rPr>
        <w:t>h</w:t>
      </w:r>
      <w:r w:rsidRPr="009B1C87">
        <w:rPr>
          <w:rFonts w:ascii="Arial" w:hAnsi="Arial" w:cs="Arial"/>
          <w:spacing w:val="-5"/>
          <w:sz w:val="20"/>
        </w:rPr>
        <w:t>y</w:t>
      </w:r>
      <w:r w:rsidRPr="009B1C87">
        <w:rPr>
          <w:rFonts w:ascii="Arial" w:hAnsi="Arial" w:cs="Arial"/>
          <w:sz w:val="20"/>
        </w:rPr>
        <w:t>sic</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6"/>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p</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nt for</w:t>
      </w:r>
      <w:r w:rsidRPr="009B1C87">
        <w:rPr>
          <w:rFonts w:ascii="Arial" w:hAnsi="Arial" w:cs="Arial"/>
          <w:spacing w:val="-1"/>
          <w:sz w:val="20"/>
        </w:rPr>
        <w:t xml:space="preserve"> e</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s</w:t>
      </w:r>
      <w:r w:rsidRPr="009B1C87">
        <w:rPr>
          <w:rFonts w:ascii="Arial" w:hAnsi="Arial" w:cs="Arial"/>
          <w:spacing w:val="-1"/>
          <w:sz w:val="20"/>
        </w:rPr>
        <w:t>c</w:t>
      </w:r>
      <w:r w:rsidRPr="009B1C87">
        <w:rPr>
          <w:rFonts w:ascii="Arial" w:hAnsi="Arial" w:cs="Arial"/>
          <w:sz w:val="20"/>
        </w:rPr>
        <w:t>re</w:t>
      </w:r>
      <w:r w:rsidRPr="009B1C87">
        <w:rPr>
          <w:rFonts w:ascii="Arial" w:hAnsi="Arial" w:cs="Arial"/>
          <w:spacing w:val="-1"/>
          <w:sz w:val="20"/>
        </w:rPr>
        <w:t>e</w:t>
      </w:r>
      <w:r w:rsidRPr="009B1C87">
        <w:rPr>
          <w:rFonts w:ascii="Arial" w:hAnsi="Arial" w:cs="Arial"/>
          <w:sz w:val="20"/>
        </w:rPr>
        <w:t>nin</w:t>
      </w:r>
      <w:r w:rsidRPr="009B1C87">
        <w:rPr>
          <w:rFonts w:ascii="Arial" w:hAnsi="Arial" w:cs="Arial"/>
          <w:spacing w:val="-2"/>
          <w:sz w:val="20"/>
        </w:rPr>
        <w:t>g</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2"/>
          <w:sz w:val="20"/>
        </w:rPr>
        <w:t>p</w:t>
      </w:r>
      <w:r w:rsidRPr="009B1C87">
        <w:rPr>
          <w:rFonts w:ascii="Arial" w:hAnsi="Arial" w:cs="Arial"/>
          <w:sz w:val="20"/>
        </w:rPr>
        <w:t>rovide</w:t>
      </w:r>
      <w:r w:rsidRPr="009B1C87">
        <w:rPr>
          <w:rFonts w:ascii="Arial" w:hAnsi="Arial" w:cs="Arial"/>
          <w:spacing w:val="-1"/>
          <w:sz w:val="20"/>
        </w:rPr>
        <w:t xml:space="preserve"> </w:t>
      </w:r>
      <w:r w:rsidRPr="009B1C87">
        <w:rPr>
          <w:rFonts w:ascii="Arial" w:hAnsi="Arial" w:cs="Arial"/>
          <w:sz w:val="20"/>
        </w:rPr>
        <w:t>pro</w:t>
      </w:r>
      <w:r w:rsidRPr="009B1C87">
        <w:rPr>
          <w:rFonts w:ascii="Arial" w:hAnsi="Arial" w:cs="Arial"/>
          <w:spacing w:val="-1"/>
          <w:sz w:val="20"/>
        </w:rPr>
        <w:t>o</w:t>
      </w:r>
      <w:r w:rsidRPr="009B1C87">
        <w:rPr>
          <w:rFonts w:ascii="Arial" w:hAnsi="Arial" w:cs="Arial"/>
          <w:sz w:val="20"/>
        </w:rPr>
        <w:t xml:space="preserve">f </w:t>
      </w:r>
      <w:r w:rsidRPr="009B1C87">
        <w:rPr>
          <w:rFonts w:ascii="Arial" w:hAnsi="Arial" w:cs="Arial"/>
          <w:spacing w:val="1"/>
          <w:sz w:val="20"/>
        </w:rPr>
        <w:t>o</w:t>
      </w:r>
      <w:r w:rsidRPr="009B1C87">
        <w:rPr>
          <w:rFonts w:ascii="Arial" w:hAnsi="Arial" w:cs="Arial"/>
          <w:sz w:val="20"/>
        </w:rPr>
        <w:t>f identi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4"/>
          <w:sz w:val="20"/>
        </w:rPr>
        <w:t xml:space="preserve">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siden</w:t>
      </w:r>
      <w:r w:rsidRPr="009B1C87">
        <w:rPr>
          <w:rFonts w:ascii="Arial" w:hAnsi="Arial" w:cs="Arial"/>
          <w:spacing w:val="3"/>
          <w:sz w:val="20"/>
        </w:rPr>
        <w:t>c</w:t>
      </w:r>
      <w:r w:rsidRPr="009B1C87">
        <w:rPr>
          <w:rFonts w:ascii="Arial" w:hAnsi="Arial" w:cs="Arial"/>
          <w:spacing w:val="-4"/>
          <w:sz w:val="20"/>
        </w:rPr>
        <w:t>y</w:t>
      </w:r>
      <w:r w:rsidRPr="009B1C87">
        <w:rPr>
          <w:rFonts w:ascii="Arial" w:hAnsi="Arial" w:cs="Arial"/>
          <w:sz w:val="20"/>
        </w:rPr>
        <w:t xml:space="preserve">. </w:t>
      </w:r>
      <w:r w:rsidRPr="009B1C87">
        <w:rPr>
          <w:rFonts w:ascii="Arial" w:hAnsi="Arial" w:cs="Arial"/>
          <w:spacing w:val="2"/>
          <w:sz w:val="20"/>
        </w:rPr>
        <w:t xml:space="preserve"> </w:t>
      </w:r>
      <w:r w:rsidRPr="009B1C87">
        <w:rPr>
          <w:rFonts w:ascii="Arial" w:hAnsi="Arial" w:cs="Arial"/>
          <w:sz w:val="20"/>
        </w:rPr>
        <w:t xml:space="preserve">An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 xml:space="preserve">nt also must </w:t>
      </w:r>
      <w:r w:rsidRPr="009B1C87">
        <w:rPr>
          <w:rFonts w:ascii="Arial" w:hAnsi="Arial" w:cs="Arial"/>
          <w:spacing w:val="1"/>
          <w:sz w:val="20"/>
        </w:rPr>
        <w:t>m</w:t>
      </w:r>
      <w:r w:rsidRPr="009B1C87">
        <w:rPr>
          <w:rFonts w:ascii="Arial" w:hAnsi="Arial" w:cs="Arial"/>
          <w:spacing w:val="-1"/>
          <w:sz w:val="20"/>
        </w:rPr>
        <w:t>ee</w:t>
      </w:r>
      <w:r w:rsidRPr="009B1C87">
        <w:rPr>
          <w:rFonts w:ascii="Arial" w:hAnsi="Arial" w:cs="Arial"/>
          <w:sz w:val="20"/>
        </w:rPr>
        <w:t xml:space="preserve">t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pacing w:val="-5"/>
          <w:sz w:val="20"/>
        </w:rPr>
        <w:t>y</w:t>
      </w:r>
      <w:r w:rsidRPr="009B1C87">
        <w:rPr>
          <w:rFonts w:ascii="Arial" w:hAnsi="Arial" w:cs="Arial"/>
          <w:sz w:val="20"/>
        </w:rPr>
        <w:t>’s r</w:t>
      </w:r>
      <w:r w:rsidRPr="009B1C87">
        <w:rPr>
          <w:rFonts w:ascii="Arial" w:hAnsi="Arial" w:cs="Arial"/>
          <w:spacing w:val="-2"/>
          <w:sz w:val="20"/>
        </w:rPr>
        <w:t>e</w:t>
      </w:r>
      <w:r w:rsidRPr="009B1C87">
        <w:rPr>
          <w:rFonts w:ascii="Arial" w:hAnsi="Arial" w:cs="Arial"/>
          <w:sz w:val="20"/>
        </w:rPr>
        <w:t>siden</w:t>
      </w:r>
      <w:r w:rsidRPr="009B1C87">
        <w:rPr>
          <w:rFonts w:ascii="Arial" w:hAnsi="Arial" w:cs="Arial"/>
          <w:spacing w:val="3"/>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quir</w:t>
      </w:r>
      <w:r w:rsidRPr="009B1C87">
        <w:rPr>
          <w:rFonts w:ascii="Arial" w:hAnsi="Arial" w:cs="Arial"/>
          <w:spacing w:val="-1"/>
          <w:sz w:val="20"/>
        </w:rPr>
        <w:t>e</w:t>
      </w:r>
      <w:r w:rsidRPr="009B1C87">
        <w:rPr>
          <w:rFonts w:ascii="Arial" w:hAnsi="Arial" w:cs="Arial"/>
          <w:spacing w:val="3"/>
          <w:sz w:val="20"/>
        </w:rPr>
        <w:t>m</w:t>
      </w:r>
      <w:r w:rsidRPr="009B1C87">
        <w:rPr>
          <w:rFonts w:ascii="Arial" w:hAnsi="Arial" w:cs="Arial"/>
          <w:spacing w:val="-1"/>
          <w:sz w:val="20"/>
        </w:rPr>
        <w:t>e</w:t>
      </w:r>
      <w:r w:rsidRPr="009B1C87">
        <w:rPr>
          <w:rFonts w:ascii="Arial" w:hAnsi="Arial" w:cs="Arial"/>
          <w:sz w:val="20"/>
        </w:rPr>
        <w:t>nt.  E</w:t>
      </w:r>
      <w:r w:rsidRPr="009B1C87">
        <w:rPr>
          <w:rFonts w:ascii="Arial" w:hAnsi="Arial" w:cs="Arial"/>
          <w:spacing w:val="2"/>
          <w:sz w:val="20"/>
        </w:rPr>
        <w:t>x</w:t>
      </w:r>
      <w:r w:rsidRPr="009B1C87">
        <w:rPr>
          <w:rFonts w:ascii="Arial" w:hAnsi="Arial" w:cs="Arial"/>
          <w:spacing w:val="-1"/>
          <w:sz w:val="20"/>
        </w:rPr>
        <w:t>ce</w:t>
      </w:r>
      <w:r w:rsidRPr="009B1C87">
        <w:rPr>
          <w:rFonts w:ascii="Arial" w:hAnsi="Arial" w:cs="Arial"/>
          <w:sz w:val="20"/>
        </w:rPr>
        <w:t xml:space="preserve">pt </w:t>
      </w:r>
      <w:r w:rsidRPr="009B1C87">
        <w:rPr>
          <w:rFonts w:ascii="Arial" w:hAnsi="Arial" w:cs="Arial"/>
          <w:spacing w:val="1"/>
          <w:sz w:val="20"/>
        </w:rPr>
        <w:t>i</w:t>
      </w:r>
      <w:r w:rsidRPr="009B1C87">
        <w:rPr>
          <w:rFonts w:ascii="Arial" w:hAnsi="Arial" w:cs="Arial"/>
          <w:sz w:val="20"/>
        </w:rPr>
        <w:t xml:space="preserve">n the </w:t>
      </w:r>
      <w:r w:rsidRPr="009B1C87">
        <w:rPr>
          <w:rFonts w:ascii="Arial" w:hAnsi="Arial" w:cs="Arial"/>
          <w:spacing w:val="-1"/>
          <w:sz w:val="20"/>
        </w:rPr>
        <w:t>ca</w:t>
      </w:r>
      <w:r w:rsidRPr="009B1C87">
        <w:rPr>
          <w:rFonts w:ascii="Arial" w:hAnsi="Arial" w:cs="Arial"/>
          <w:sz w:val="20"/>
        </w:rPr>
        <w:t>se</w:t>
      </w:r>
      <w:r w:rsidRPr="009B1C87">
        <w:rPr>
          <w:rFonts w:ascii="Arial" w:hAnsi="Arial" w:cs="Arial"/>
          <w:spacing w:val="-1"/>
          <w:sz w:val="20"/>
        </w:rPr>
        <w:t xml:space="preserve"> </w:t>
      </w:r>
      <w:r w:rsidRPr="009B1C87">
        <w:rPr>
          <w:rFonts w:ascii="Arial" w:hAnsi="Arial" w:cs="Arial"/>
          <w:sz w:val="20"/>
        </w:rPr>
        <w:t>of</w:t>
      </w:r>
      <w:r w:rsidRPr="009B1C87">
        <w:rPr>
          <w:rFonts w:ascii="Arial" w:hAnsi="Arial" w:cs="Arial"/>
          <w:spacing w:val="1"/>
          <w:sz w:val="20"/>
        </w:rPr>
        <w:t xml:space="preserve"> </w:t>
      </w:r>
      <w:r w:rsidRPr="009B1C87">
        <w:rPr>
          <w:rFonts w:ascii="Arial" w:hAnsi="Arial" w:cs="Arial"/>
          <w:spacing w:val="-3"/>
          <w:sz w:val="20"/>
        </w:rPr>
        <w:t>I</w:t>
      </w:r>
      <w:r w:rsidRPr="009B1C87">
        <w:rPr>
          <w:rFonts w:ascii="Arial" w:hAnsi="Arial" w:cs="Arial"/>
          <w:sz w:val="20"/>
        </w:rPr>
        <w:t>nd</w:t>
      </w:r>
      <w:r w:rsidRPr="009B1C87">
        <w:rPr>
          <w:rFonts w:ascii="Arial" w:hAnsi="Arial" w:cs="Arial"/>
          <w:spacing w:val="3"/>
          <w:sz w:val="20"/>
        </w:rPr>
        <w:t>i</w:t>
      </w:r>
      <w:r w:rsidRPr="009B1C87">
        <w:rPr>
          <w:rFonts w:ascii="Arial" w:hAnsi="Arial" w:cs="Arial"/>
          <w:spacing w:val="-1"/>
          <w:sz w:val="20"/>
        </w:rPr>
        <w:t>a</w:t>
      </w:r>
      <w:r w:rsidRPr="009B1C87">
        <w:rPr>
          <w:rFonts w:ascii="Arial" w:hAnsi="Arial" w:cs="Arial"/>
          <w:sz w:val="20"/>
        </w:rPr>
        <w:t xml:space="preserve">n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 xml:space="preserve">ies, the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 xml:space="preserve">nt </w:t>
      </w:r>
      <w:r w:rsidRPr="009B1C87">
        <w:rPr>
          <w:rFonts w:ascii="Arial" w:hAnsi="Arial" w:cs="Arial"/>
          <w:spacing w:val="1"/>
          <w:sz w:val="20"/>
        </w:rPr>
        <w:t>m</w:t>
      </w:r>
      <w:r w:rsidRPr="009B1C87">
        <w:rPr>
          <w:rFonts w:ascii="Arial" w:hAnsi="Arial" w:cs="Arial"/>
          <w:sz w:val="20"/>
        </w:rPr>
        <w:t>ust r</w:t>
      </w:r>
      <w:r w:rsidRPr="009B1C87">
        <w:rPr>
          <w:rFonts w:ascii="Arial" w:hAnsi="Arial" w:cs="Arial"/>
          <w:spacing w:val="-1"/>
          <w:sz w:val="20"/>
        </w:rPr>
        <w:t>e</w:t>
      </w:r>
      <w:r w:rsidRPr="009B1C87">
        <w:rPr>
          <w:rFonts w:ascii="Arial" w:hAnsi="Arial" w:cs="Arial"/>
          <w:sz w:val="20"/>
        </w:rPr>
        <w:t>side in the</w:t>
      </w:r>
      <w:r w:rsidRPr="009B1C87">
        <w:rPr>
          <w:rFonts w:ascii="Arial" w:hAnsi="Arial" w:cs="Arial"/>
          <w:spacing w:val="-1"/>
          <w:sz w:val="20"/>
        </w:rPr>
        <w:t xml:space="preserve"> </w:t>
      </w:r>
      <w:r w:rsidRPr="009B1C87">
        <w:rPr>
          <w:rFonts w:ascii="Arial" w:hAnsi="Arial" w:cs="Arial"/>
          <w:sz w:val="20"/>
        </w:rPr>
        <w:t>j</w:t>
      </w:r>
      <w:r w:rsidRPr="009B1C87">
        <w:rPr>
          <w:rFonts w:ascii="Arial" w:hAnsi="Arial" w:cs="Arial"/>
          <w:spacing w:val="2"/>
          <w:sz w:val="20"/>
        </w:rPr>
        <w:t>u</w:t>
      </w:r>
      <w:r w:rsidRPr="009B1C87">
        <w:rPr>
          <w:rFonts w:ascii="Arial" w:hAnsi="Arial" w:cs="Arial"/>
          <w:sz w:val="20"/>
        </w:rPr>
        <w:t>risdiction of the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z w:val="20"/>
        </w:rPr>
        <w:t xml:space="preserve">. </w:t>
      </w:r>
      <w:r w:rsidRPr="009B1C87">
        <w:rPr>
          <w:rFonts w:ascii="Arial" w:hAnsi="Arial" w:cs="Arial"/>
          <w:spacing w:val="2"/>
          <w:sz w:val="20"/>
        </w:rPr>
        <w:t xml:space="preserve"> </w:t>
      </w:r>
      <w:r w:rsidRPr="009B1C87">
        <w:rPr>
          <w:rFonts w:ascii="Arial" w:hAnsi="Arial" w:cs="Arial"/>
          <w:spacing w:val="-3"/>
          <w:sz w:val="20"/>
        </w:rPr>
        <w:t>I</w:t>
      </w:r>
      <w:r w:rsidRPr="009B1C87">
        <w:rPr>
          <w:rFonts w:ascii="Arial" w:hAnsi="Arial" w:cs="Arial"/>
          <w:sz w:val="20"/>
        </w:rPr>
        <w:t>ndian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ies 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quire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 xml:space="preserve">nts </w:t>
      </w:r>
      <w:r w:rsidRPr="009B1C87">
        <w:rPr>
          <w:rFonts w:ascii="Arial" w:hAnsi="Arial" w:cs="Arial"/>
          <w:spacing w:val="1"/>
          <w:sz w:val="20"/>
        </w:rPr>
        <w:t>t</w:t>
      </w:r>
      <w:r w:rsidRPr="009B1C87">
        <w:rPr>
          <w:rFonts w:ascii="Arial" w:hAnsi="Arial" w:cs="Arial"/>
          <w:sz w:val="20"/>
        </w:rPr>
        <w:t>o</w:t>
      </w:r>
      <w:r w:rsidRPr="009B1C87">
        <w:rPr>
          <w:rFonts w:ascii="Arial" w:hAnsi="Arial" w:cs="Arial"/>
          <w:spacing w:val="2"/>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 xml:space="preserve">side </w:t>
      </w:r>
      <w:r w:rsidRPr="009B1C87">
        <w:rPr>
          <w:rFonts w:ascii="Arial" w:hAnsi="Arial" w:cs="Arial"/>
          <w:spacing w:val="-1"/>
          <w:sz w:val="20"/>
        </w:rPr>
        <w:t>w</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 xml:space="preserve">hin </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ir jurisdi</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All </w:t>
      </w:r>
      <w:r w:rsidRPr="009B1C87">
        <w:rPr>
          <w:rFonts w:ascii="Arial" w:hAnsi="Arial" w:cs="Arial"/>
          <w:spacing w:val="1"/>
          <w:sz w:val="20"/>
        </w:rPr>
        <w:t>S</w:t>
      </w:r>
      <w:r w:rsidRPr="009B1C87">
        <w:rPr>
          <w:rFonts w:ascii="Arial" w:hAnsi="Arial" w:cs="Arial"/>
          <w:sz w:val="20"/>
        </w:rPr>
        <w:t xml:space="preserve">tate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ies 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d</w:t>
      </w:r>
      <w:r w:rsidRPr="009B1C87">
        <w:rPr>
          <w:rFonts w:ascii="Arial" w:hAnsi="Arial" w:cs="Arial"/>
          <w:spacing w:val="-1"/>
          <w:sz w:val="20"/>
        </w:rPr>
        <w:t>e</w:t>
      </w:r>
      <w:r w:rsidRPr="009B1C87">
        <w:rPr>
          <w:rFonts w:ascii="Arial" w:hAnsi="Arial" w:cs="Arial"/>
          <w:sz w:val="20"/>
        </w:rPr>
        <w:t>s</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n</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rvi</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1"/>
          <w:sz w:val="20"/>
        </w:rPr>
        <w:t>a</w:t>
      </w:r>
      <w:r w:rsidRPr="009B1C87">
        <w:rPr>
          <w:rFonts w:ascii="Arial" w:hAnsi="Arial" w:cs="Arial"/>
          <w:sz w:val="20"/>
        </w:rPr>
        <w:t>s for</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5"/>
          <w:sz w:val="20"/>
        </w:rPr>
        <w:t>n</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loc</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3"/>
          <w:sz w:val="20"/>
        </w:rPr>
        <w:t xml:space="preserve">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pacing w:val="-5"/>
          <w:sz w:val="20"/>
        </w:rPr>
        <w:t>y</w:t>
      </w:r>
      <w:r w:rsidRPr="009B1C87">
        <w:rPr>
          <w:rFonts w:ascii="Arial" w:hAnsi="Arial" w:cs="Arial"/>
          <w:sz w:val="20"/>
        </w:rPr>
        <w:t>,</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nd m</w:t>
      </w:r>
      <w:r w:rsidRPr="009B1C87">
        <w:rPr>
          <w:rFonts w:ascii="Arial" w:hAnsi="Arial" w:cs="Arial"/>
          <w:spacing w:val="4"/>
          <w:sz w:val="20"/>
        </w:rPr>
        <w:t>a</w:t>
      </w:r>
      <w:r w:rsidRPr="009B1C87">
        <w:rPr>
          <w:rFonts w:ascii="Arial" w:hAnsi="Arial" w:cs="Arial"/>
          <w:sz w:val="20"/>
        </w:rPr>
        <w:t>y r</w:t>
      </w:r>
      <w:r w:rsidRPr="009B1C87">
        <w:rPr>
          <w:rFonts w:ascii="Arial" w:hAnsi="Arial" w:cs="Arial"/>
          <w:spacing w:val="-2"/>
          <w:sz w:val="20"/>
        </w:rPr>
        <w:t>e</w:t>
      </w:r>
      <w:r w:rsidRPr="009B1C87">
        <w:rPr>
          <w:rFonts w:ascii="Arial" w:hAnsi="Arial" w:cs="Arial"/>
          <w:sz w:val="20"/>
        </w:rPr>
        <w:t>quire</w:t>
      </w:r>
      <w:r w:rsidRPr="009B1C87">
        <w:rPr>
          <w:rFonts w:ascii="Arial" w:hAnsi="Arial" w:cs="Arial"/>
          <w:spacing w:val="-1"/>
          <w:sz w:val="20"/>
        </w:rPr>
        <w:t xml:space="preserve"> </w:t>
      </w:r>
      <w:r w:rsidRPr="009B1C87">
        <w:rPr>
          <w:rFonts w:ascii="Arial" w:hAnsi="Arial" w:cs="Arial"/>
          <w:sz w:val="20"/>
        </w:rPr>
        <w:t>that</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nts r</w:t>
      </w:r>
      <w:r w:rsidRPr="009B1C87">
        <w:rPr>
          <w:rFonts w:ascii="Arial" w:hAnsi="Arial" w:cs="Arial"/>
          <w:spacing w:val="1"/>
          <w:sz w:val="20"/>
        </w:rPr>
        <w:t>e</w:t>
      </w:r>
      <w:r w:rsidRPr="009B1C87">
        <w:rPr>
          <w:rFonts w:ascii="Arial" w:hAnsi="Arial" w:cs="Arial"/>
          <w:sz w:val="20"/>
        </w:rPr>
        <w:t xml:space="preserve">side </w:t>
      </w:r>
      <w:r w:rsidRPr="009B1C87">
        <w:rPr>
          <w:rFonts w:ascii="Arial" w:hAnsi="Arial" w:cs="Arial"/>
          <w:spacing w:val="-1"/>
          <w:sz w:val="20"/>
        </w:rPr>
        <w:t>w</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 xml:space="preserve">hin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rvi</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ar</w:t>
      </w:r>
      <w:r w:rsidRPr="009B1C87">
        <w:rPr>
          <w:rFonts w:ascii="Arial" w:hAnsi="Arial" w:cs="Arial"/>
          <w:spacing w:val="-1"/>
          <w:sz w:val="20"/>
        </w:rPr>
        <w:t>ea</w:t>
      </w:r>
      <w:r w:rsidRPr="009B1C87">
        <w:rPr>
          <w:rFonts w:ascii="Arial" w:hAnsi="Arial" w:cs="Arial"/>
          <w:sz w:val="20"/>
        </w:rPr>
        <w:t>.  A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8"/>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must </w:t>
      </w:r>
      <w:r w:rsidRPr="009B1C87">
        <w:rPr>
          <w:rFonts w:ascii="Arial" w:hAnsi="Arial" w:cs="Arial"/>
          <w:spacing w:val="-1"/>
          <w:sz w:val="20"/>
        </w:rPr>
        <w:t>e</w:t>
      </w:r>
      <w:r w:rsidRPr="009B1C87">
        <w:rPr>
          <w:rFonts w:ascii="Arial" w:hAnsi="Arial" w:cs="Arial"/>
          <w:sz w:val="20"/>
        </w:rPr>
        <w:t>stabli</w:t>
      </w:r>
      <w:r w:rsidRPr="009B1C87">
        <w:rPr>
          <w:rFonts w:ascii="Arial" w:hAnsi="Arial" w:cs="Arial"/>
          <w:spacing w:val="1"/>
          <w:sz w:val="20"/>
        </w:rPr>
        <w:t>s</w:t>
      </w:r>
      <w:r w:rsidRPr="009B1C87">
        <w:rPr>
          <w:rFonts w:ascii="Arial" w:hAnsi="Arial" w:cs="Arial"/>
          <w:sz w:val="20"/>
        </w:rPr>
        <w:t>h pr</w:t>
      </w:r>
      <w:r w:rsidRPr="009B1C87">
        <w:rPr>
          <w:rFonts w:ascii="Arial" w:hAnsi="Arial" w:cs="Arial"/>
          <w:spacing w:val="-1"/>
          <w:sz w:val="20"/>
        </w:rPr>
        <w:t>oce</w:t>
      </w:r>
      <w:r w:rsidRPr="009B1C87">
        <w:rPr>
          <w:rFonts w:ascii="Arial" w:hAnsi="Arial" w:cs="Arial"/>
          <w:sz w:val="20"/>
        </w:rPr>
        <w:t>du</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 xml:space="preserve">s, in </w:t>
      </w:r>
      <w:r w:rsidRPr="009B1C87">
        <w:rPr>
          <w:rFonts w:ascii="Arial" w:hAnsi="Arial" w:cs="Arial"/>
          <w:spacing w:val="2"/>
          <w:sz w:val="20"/>
        </w:rPr>
        <w:t>a</w:t>
      </w:r>
      <w:r w:rsidRPr="009B1C87">
        <w:rPr>
          <w:rFonts w:ascii="Arial" w:hAnsi="Arial" w:cs="Arial"/>
          <w:spacing w:val="-1"/>
          <w:sz w:val="20"/>
        </w:rPr>
        <w:t>cc</w:t>
      </w:r>
      <w:r w:rsidRPr="009B1C87">
        <w:rPr>
          <w:rFonts w:ascii="Arial" w:hAnsi="Arial" w:cs="Arial"/>
          <w:sz w:val="20"/>
        </w:rPr>
        <w:t>ord</w:t>
      </w:r>
      <w:r w:rsidRPr="009B1C87">
        <w:rPr>
          <w:rFonts w:ascii="Arial" w:hAnsi="Arial" w:cs="Arial"/>
          <w:spacing w:val="-2"/>
          <w:sz w:val="20"/>
        </w:rPr>
        <w:t>a</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with</w:t>
      </w:r>
      <w:r w:rsidRPr="009B1C87">
        <w:rPr>
          <w:rFonts w:ascii="Arial" w:hAnsi="Arial" w:cs="Arial"/>
          <w:spacing w:val="3"/>
          <w:sz w:val="20"/>
        </w:rPr>
        <w:t xml:space="preserve"> </w:t>
      </w:r>
      <w:r w:rsidRPr="009B1C87">
        <w:rPr>
          <w:rFonts w:ascii="Arial" w:hAnsi="Arial" w:cs="Arial"/>
          <w:spacing w:val="-2"/>
          <w:sz w:val="20"/>
        </w:rPr>
        <w:t>g</w:t>
      </w:r>
      <w:r w:rsidRPr="009B1C87">
        <w:rPr>
          <w:rFonts w:ascii="Arial" w:hAnsi="Arial" w:cs="Arial"/>
          <w:sz w:val="20"/>
        </w:rPr>
        <w:t>uida</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1"/>
          <w:sz w:val="20"/>
        </w:rPr>
        <w:t>r</w:t>
      </w:r>
      <w:r w:rsidRPr="009B1C87">
        <w:rPr>
          <w:rFonts w:ascii="Arial" w:hAnsi="Arial" w:cs="Arial"/>
          <w:sz w:val="20"/>
        </w:rPr>
        <w:t xml:space="preserve">om </w:t>
      </w:r>
      <w:r w:rsidRPr="009B1C87">
        <w:rPr>
          <w:rFonts w:ascii="Arial" w:hAnsi="Arial" w:cs="Arial"/>
          <w:spacing w:val="-1"/>
          <w:sz w:val="20"/>
        </w:rPr>
        <w:t>F</w:t>
      </w:r>
      <w:r w:rsidRPr="009B1C87">
        <w:rPr>
          <w:rFonts w:ascii="Arial" w:hAnsi="Arial" w:cs="Arial"/>
          <w:sz w:val="20"/>
        </w:rPr>
        <w:t xml:space="preserve">NS, </w:t>
      </w:r>
      <w:r w:rsidRPr="009B1C87">
        <w:rPr>
          <w:rFonts w:ascii="Arial" w:hAnsi="Arial" w:cs="Arial"/>
          <w:spacing w:val="1"/>
          <w:sz w:val="20"/>
        </w:rPr>
        <w:t>t</w:t>
      </w:r>
      <w:r w:rsidRPr="009B1C87">
        <w:rPr>
          <w:rFonts w:ascii="Arial" w:hAnsi="Arial" w:cs="Arial"/>
          <w:sz w:val="20"/>
        </w:rPr>
        <w:t>o pr</w:t>
      </w:r>
      <w:r w:rsidRPr="009B1C87">
        <w:rPr>
          <w:rFonts w:ascii="Arial" w:hAnsi="Arial" w:cs="Arial"/>
          <w:spacing w:val="-2"/>
          <w:sz w:val="20"/>
        </w:rPr>
        <w:t>e</w:t>
      </w:r>
      <w:r w:rsidRPr="009B1C87">
        <w:rPr>
          <w:rFonts w:ascii="Arial" w:hAnsi="Arial" w:cs="Arial"/>
          <w:spacing w:val="2"/>
          <w:sz w:val="20"/>
        </w:rPr>
        <w:t>v</w:t>
      </w:r>
      <w:r w:rsidRPr="009B1C87">
        <w:rPr>
          <w:rFonts w:ascii="Arial" w:hAnsi="Arial" w:cs="Arial"/>
          <w:spacing w:val="-1"/>
          <w:sz w:val="20"/>
        </w:rPr>
        <w:t>e</w:t>
      </w:r>
      <w:r w:rsidRPr="009B1C87">
        <w:rPr>
          <w:rFonts w:ascii="Arial" w:hAnsi="Arial" w:cs="Arial"/>
          <w:sz w:val="20"/>
        </w:rPr>
        <w:t>nt the s</w:t>
      </w:r>
      <w:r w:rsidRPr="009B1C87">
        <w:rPr>
          <w:rFonts w:ascii="Arial" w:hAnsi="Arial" w:cs="Arial"/>
          <w:spacing w:val="-1"/>
          <w:sz w:val="20"/>
        </w:rPr>
        <w:t>a</w:t>
      </w:r>
      <w:r w:rsidRPr="009B1C87">
        <w:rPr>
          <w:rFonts w:ascii="Arial" w:hAnsi="Arial" w:cs="Arial"/>
          <w:sz w:val="20"/>
        </w:rPr>
        <w:t>me indiv</w:t>
      </w:r>
      <w:r w:rsidRPr="009B1C87">
        <w:rPr>
          <w:rFonts w:ascii="Arial" w:hAnsi="Arial" w:cs="Arial"/>
          <w:spacing w:val="1"/>
          <w:sz w:val="20"/>
        </w:rPr>
        <w:t>i</w:t>
      </w:r>
      <w:r w:rsidRPr="009B1C87">
        <w:rPr>
          <w:rFonts w:ascii="Arial" w:hAnsi="Arial" w:cs="Arial"/>
          <w:sz w:val="20"/>
        </w:rPr>
        <w:t>du</w:t>
      </w:r>
      <w:r w:rsidRPr="009B1C87">
        <w:rPr>
          <w:rFonts w:ascii="Arial" w:hAnsi="Arial" w:cs="Arial"/>
          <w:spacing w:val="-1"/>
          <w:sz w:val="20"/>
        </w:rPr>
        <w:t>a</w:t>
      </w:r>
      <w:r w:rsidRPr="009B1C87">
        <w:rPr>
          <w:rFonts w:ascii="Arial" w:hAnsi="Arial" w:cs="Arial"/>
          <w:sz w:val="20"/>
        </w:rPr>
        <w:t>l f</w:t>
      </w:r>
      <w:r w:rsidRPr="009B1C87">
        <w:rPr>
          <w:rFonts w:ascii="Arial" w:hAnsi="Arial" w:cs="Arial"/>
          <w:spacing w:val="-1"/>
          <w:sz w:val="20"/>
        </w:rPr>
        <w:t>r</w:t>
      </w:r>
      <w:r w:rsidRPr="009B1C87">
        <w:rPr>
          <w:rFonts w:ascii="Arial" w:hAnsi="Arial" w:cs="Arial"/>
          <w:sz w:val="20"/>
        </w:rPr>
        <w:t>om</w:t>
      </w:r>
      <w:r w:rsidRPr="009B1C87">
        <w:rPr>
          <w:rFonts w:ascii="Arial" w:hAnsi="Arial" w:cs="Arial"/>
          <w:spacing w:val="3"/>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1"/>
          <w:sz w:val="20"/>
        </w:rPr>
        <w:t>ce</w:t>
      </w:r>
      <w:r w:rsidRPr="009B1C87">
        <w:rPr>
          <w:rFonts w:ascii="Arial" w:hAnsi="Arial" w:cs="Arial"/>
          <w:sz w:val="20"/>
        </w:rPr>
        <w:t>iv</w:t>
      </w:r>
      <w:r w:rsidRPr="009B1C87">
        <w:rPr>
          <w:rFonts w:ascii="Arial" w:hAnsi="Arial" w:cs="Arial"/>
          <w:spacing w:val="1"/>
          <w:sz w:val="20"/>
        </w:rPr>
        <w:t>i</w:t>
      </w:r>
      <w:r w:rsidRPr="009B1C87">
        <w:rPr>
          <w:rFonts w:ascii="Arial" w:hAnsi="Arial" w:cs="Arial"/>
          <w:spacing w:val="2"/>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dupl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pacing w:val="3"/>
          <w:sz w:val="20"/>
        </w:rPr>
        <w:t>t</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b</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 xml:space="preserve">fits </w:t>
      </w:r>
      <w:r w:rsidRPr="009B1C87">
        <w:rPr>
          <w:rFonts w:ascii="Arial" w:hAnsi="Arial" w:cs="Arial"/>
          <w:spacing w:val="1"/>
          <w:sz w:val="20"/>
        </w:rPr>
        <w:t>t</w:t>
      </w:r>
      <w:r w:rsidRPr="009B1C87">
        <w:rPr>
          <w:rFonts w:ascii="Arial" w:hAnsi="Arial" w:cs="Arial"/>
          <w:sz w:val="20"/>
        </w:rPr>
        <w:t>hrou</w:t>
      </w:r>
      <w:r w:rsidRPr="009B1C87">
        <w:rPr>
          <w:rFonts w:ascii="Arial" w:hAnsi="Arial" w:cs="Arial"/>
          <w:spacing w:val="-3"/>
          <w:sz w:val="20"/>
        </w:rPr>
        <w:t>g</w:t>
      </w:r>
      <w:r w:rsidRPr="009B1C87">
        <w:rPr>
          <w:rFonts w:ascii="Arial" w:hAnsi="Arial" w:cs="Arial"/>
          <w:sz w:val="20"/>
        </w:rPr>
        <w:t>h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 xml:space="preserve">ipation </w:t>
      </w:r>
      <w:r w:rsidRPr="009B1C87">
        <w:rPr>
          <w:rFonts w:ascii="Arial" w:hAnsi="Arial" w:cs="Arial"/>
          <w:spacing w:val="-1"/>
          <w:sz w:val="20"/>
        </w:rPr>
        <w:t>a</w:t>
      </w:r>
      <w:r w:rsidRPr="009B1C87">
        <w:rPr>
          <w:rFonts w:ascii="Arial" w:hAnsi="Arial" w:cs="Arial"/>
          <w:sz w:val="20"/>
        </w:rPr>
        <w:t xml:space="preserve">t </w:t>
      </w:r>
      <w:r w:rsidRPr="009B1C87">
        <w:rPr>
          <w:rFonts w:ascii="Arial" w:hAnsi="Arial" w:cs="Arial"/>
          <w:spacing w:val="1"/>
          <w:sz w:val="20"/>
        </w:rPr>
        <w:t>m</w:t>
      </w:r>
      <w:r w:rsidRPr="009B1C87">
        <w:rPr>
          <w:rFonts w:ascii="Arial" w:hAnsi="Arial" w:cs="Arial"/>
          <w:sz w:val="20"/>
        </w:rPr>
        <w:t>ore</w:t>
      </w:r>
      <w:r w:rsidRPr="009B1C87">
        <w:rPr>
          <w:rFonts w:ascii="Arial" w:hAnsi="Arial" w:cs="Arial"/>
          <w:spacing w:val="-2"/>
          <w:sz w:val="20"/>
        </w:rPr>
        <w:t xml:space="preserve"> </w:t>
      </w:r>
      <w:r w:rsidRPr="009B1C87">
        <w:rPr>
          <w:rFonts w:ascii="Arial" w:hAnsi="Arial" w:cs="Arial"/>
          <w:sz w:val="20"/>
        </w:rPr>
        <w:t>than one</w:t>
      </w:r>
      <w:r w:rsidRPr="009B1C87">
        <w:rPr>
          <w:rFonts w:ascii="Arial" w:hAnsi="Arial" w:cs="Arial"/>
          <w:spacing w:val="-1"/>
          <w:sz w:val="20"/>
        </w:rPr>
        <w:t xml:space="preserve"> </w:t>
      </w:r>
      <w:r w:rsidRPr="009B1C87">
        <w:rPr>
          <w:rFonts w:ascii="Arial" w:hAnsi="Arial" w:cs="Arial"/>
          <w:sz w:val="20"/>
        </w:rPr>
        <w:t>lo</w:t>
      </w:r>
      <w:r w:rsidRPr="009B1C87">
        <w:rPr>
          <w:rFonts w:ascii="Arial" w:hAnsi="Arial" w:cs="Arial"/>
          <w:spacing w:val="2"/>
          <w:sz w:val="20"/>
        </w:rPr>
        <w:t>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pacing w:val="-5"/>
          <w:sz w:val="20"/>
        </w:rPr>
        <w:t>y</w:t>
      </w:r>
      <w:r w:rsidRPr="009B1C87">
        <w:rPr>
          <w:rFonts w:ascii="Arial" w:hAnsi="Arial" w:cs="Arial"/>
          <w:sz w:val="20"/>
        </w:rPr>
        <w:t xml:space="preserve">. </w:t>
      </w:r>
      <w:r w:rsidRPr="009B1C87">
        <w:rPr>
          <w:rFonts w:ascii="Arial" w:hAnsi="Arial" w:cs="Arial"/>
          <w:spacing w:val="2"/>
          <w:sz w:val="20"/>
        </w:rPr>
        <w:t xml:space="preserve"> </w:t>
      </w:r>
      <w:r w:rsidRPr="009B1C87">
        <w:rPr>
          <w:rFonts w:ascii="Arial" w:hAnsi="Arial" w:cs="Arial"/>
          <w:sz w:val="20"/>
        </w:rPr>
        <w:t>Do</w:t>
      </w:r>
      <w:r w:rsidRPr="009B1C87">
        <w:rPr>
          <w:rFonts w:ascii="Arial" w:hAnsi="Arial" w:cs="Arial"/>
          <w:spacing w:val="-1"/>
          <w:sz w:val="20"/>
        </w:rPr>
        <w:t>c</w:t>
      </w:r>
      <w:r w:rsidRPr="009B1C87">
        <w:rPr>
          <w:rFonts w:ascii="Arial" w:hAnsi="Arial" w:cs="Arial"/>
          <w:sz w:val="20"/>
        </w:rPr>
        <w:t>u</w:t>
      </w:r>
      <w:r w:rsidRPr="009B1C87">
        <w:rPr>
          <w:rFonts w:ascii="Arial" w:hAnsi="Arial" w:cs="Arial"/>
          <w:spacing w:val="3"/>
          <w:sz w:val="20"/>
        </w:rPr>
        <w:t>m</w:t>
      </w:r>
      <w:r w:rsidRPr="009B1C87">
        <w:rPr>
          <w:rFonts w:ascii="Arial" w:hAnsi="Arial" w:cs="Arial"/>
          <w:spacing w:val="-1"/>
          <w:sz w:val="20"/>
        </w:rPr>
        <w:t>e</w:t>
      </w:r>
      <w:r w:rsidRPr="009B1C87">
        <w:rPr>
          <w:rFonts w:ascii="Arial" w:hAnsi="Arial" w:cs="Arial"/>
          <w:sz w:val="20"/>
        </w:rPr>
        <w:t>ntation of</w:t>
      </w:r>
      <w:r w:rsidRPr="009B1C87">
        <w:rPr>
          <w:rFonts w:ascii="Arial" w:hAnsi="Arial" w:cs="Arial"/>
          <w:spacing w:val="2"/>
          <w:sz w:val="20"/>
        </w:rPr>
        <w:t xml:space="preserve"> </w:t>
      </w:r>
      <w:r w:rsidRPr="009B1C87">
        <w:rPr>
          <w:rFonts w:ascii="Arial" w:hAnsi="Arial" w:cs="Arial"/>
          <w:sz w:val="20"/>
        </w:rPr>
        <w:t>these</w:t>
      </w:r>
      <w:r w:rsidRPr="009B1C87">
        <w:rPr>
          <w:rFonts w:ascii="Arial" w:hAnsi="Arial" w:cs="Arial"/>
          <w:spacing w:val="-1"/>
          <w:sz w:val="20"/>
        </w:rPr>
        <w:t xml:space="preserve"> </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onsist of</w:t>
      </w:r>
      <w:r w:rsidRPr="009B1C87">
        <w:rPr>
          <w:rFonts w:ascii="Arial" w:hAnsi="Arial" w:cs="Arial"/>
          <w:spacing w:val="1"/>
          <w:sz w:val="20"/>
        </w:rPr>
        <w:t xml:space="preserve"> </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s</w:t>
      </w:r>
      <w:r w:rsidRPr="009B1C87">
        <w:rPr>
          <w:rFonts w:ascii="Arial" w:hAnsi="Arial" w:cs="Arial"/>
          <w:spacing w:val="-1"/>
          <w:sz w:val="20"/>
        </w:rPr>
        <w:t>c</w:t>
      </w:r>
      <w:r w:rsidRPr="009B1C87">
        <w:rPr>
          <w:rFonts w:ascii="Arial" w:hAnsi="Arial" w:cs="Arial"/>
          <w:sz w:val="20"/>
        </w:rPr>
        <w:t>ripti</w:t>
      </w:r>
      <w:r w:rsidRPr="009B1C87">
        <w:rPr>
          <w:rFonts w:ascii="Arial" w:hAnsi="Arial" w:cs="Arial"/>
          <w:spacing w:val="3"/>
          <w:sz w:val="20"/>
        </w:rPr>
        <w:t>o</w:t>
      </w:r>
      <w:r w:rsidRPr="009B1C87">
        <w:rPr>
          <w:rFonts w:ascii="Arial" w:hAnsi="Arial" w:cs="Arial"/>
          <w:sz w:val="20"/>
        </w:rPr>
        <w:t>ns of do</w:t>
      </w:r>
      <w:r w:rsidRPr="009B1C87">
        <w:rPr>
          <w:rFonts w:ascii="Arial" w:hAnsi="Arial" w:cs="Arial"/>
          <w:spacing w:val="-1"/>
          <w:sz w:val="20"/>
        </w:rPr>
        <w:t>c</w:t>
      </w:r>
      <w:r w:rsidRPr="009B1C87">
        <w:rPr>
          <w:rFonts w:ascii="Arial" w:hAnsi="Arial" w:cs="Arial"/>
          <w:sz w:val="20"/>
        </w:rPr>
        <w:t xml:space="preserve">uments </w:t>
      </w:r>
      <w:r w:rsidRPr="009B1C87">
        <w:rPr>
          <w:rFonts w:ascii="Arial" w:hAnsi="Arial" w:cs="Arial"/>
          <w:spacing w:val="-1"/>
          <w:sz w:val="20"/>
        </w:rPr>
        <w:t>e</w:t>
      </w:r>
      <w:r w:rsidRPr="009B1C87">
        <w:rPr>
          <w:rFonts w:ascii="Arial" w:hAnsi="Arial" w:cs="Arial"/>
          <w:sz w:val="20"/>
        </w:rPr>
        <w:t>viden</w:t>
      </w:r>
      <w:r w:rsidRPr="009B1C87">
        <w:rPr>
          <w:rFonts w:ascii="Arial" w:hAnsi="Arial" w:cs="Arial"/>
          <w:spacing w:val="-1"/>
          <w:sz w:val="20"/>
        </w:rPr>
        <w:t>c</w:t>
      </w:r>
      <w:r w:rsidRPr="009B1C87">
        <w:rPr>
          <w:rFonts w:ascii="Arial" w:hAnsi="Arial" w:cs="Arial"/>
          <w:spacing w:val="3"/>
          <w:sz w:val="20"/>
        </w:rPr>
        <w:t>i</w:t>
      </w:r>
      <w:r w:rsidRPr="009B1C87">
        <w:rPr>
          <w:rFonts w:ascii="Arial" w:hAnsi="Arial" w:cs="Arial"/>
          <w:sz w:val="20"/>
        </w:rPr>
        <w:t>ng</w:t>
      </w:r>
      <w:r w:rsidRPr="009B1C87">
        <w:rPr>
          <w:rFonts w:ascii="Arial" w:hAnsi="Arial" w:cs="Arial"/>
          <w:spacing w:val="-2"/>
          <w:sz w:val="20"/>
        </w:rPr>
        <w:t xml:space="preserve"> </w:t>
      </w:r>
      <w:r w:rsidRPr="009B1C87">
        <w:rPr>
          <w:rFonts w:ascii="Arial" w:hAnsi="Arial" w:cs="Arial"/>
          <w:sz w:val="20"/>
        </w:rPr>
        <w:t>the</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nts’ identi</w:t>
      </w:r>
      <w:r w:rsidRPr="009B1C87">
        <w:rPr>
          <w:rFonts w:ascii="Arial" w:hAnsi="Arial" w:cs="Arial"/>
          <w:spacing w:val="1"/>
          <w:sz w:val="20"/>
        </w:rPr>
        <w:t>t</w:t>
      </w:r>
      <w:r w:rsidRPr="009B1C87">
        <w:rPr>
          <w:rFonts w:ascii="Arial" w:hAnsi="Arial" w:cs="Arial"/>
          <w:sz w:val="20"/>
        </w:rPr>
        <w:t xml:space="preserve">ies </w:t>
      </w:r>
      <w:r w:rsidRPr="009B1C87">
        <w:rPr>
          <w:rFonts w:ascii="Arial" w:hAnsi="Arial" w:cs="Arial"/>
          <w:spacing w:val="-1"/>
          <w:sz w:val="20"/>
        </w:rPr>
        <w:t>a</w:t>
      </w:r>
      <w:r w:rsidRPr="009B1C87">
        <w:rPr>
          <w:rFonts w:ascii="Arial" w:hAnsi="Arial" w:cs="Arial"/>
          <w:sz w:val="20"/>
        </w:rPr>
        <w:t>nd r</w:t>
      </w:r>
      <w:r w:rsidRPr="009B1C87">
        <w:rPr>
          <w:rFonts w:ascii="Arial" w:hAnsi="Arial" w:cs="Arial"/>
          <w:spacing w:val="-2"/>
          <w:sz w:val="20"/>
        </w:rPr>
        <w:t>e</w:t>
      </w:r>
      <w:r w:rsidRPr="009B1C87">
        <w:rPr>
          <w:rFonts w:ascii="Arial" w:hAnsi="Arial" w:cs="Arial"/>
          <w:sz w:val="20"/>
        </w:rPr>
        <w:t>siden</w:t>
      </w:r>
      <w:r w:rsidRPr="009B1C87">
        <w:rPr>
          <w:rFonts w:ascii="Arial" w:hAnsi="Arial" w:cs="Arial"/>
          <w:spacing w:val="3"/>
          <w:sz w:val="20"/>
        </w:rPr>
        <w:t>c</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w:t>
      </w:r>
      <w:r w:rsidRPr="009B1C87">
        <w:rPr>
          <w:rFonts w:ascii="Arial" w:hAnsi="Arial" w:cs="Arial"/>
          <w:spacing w:val="-1"/>
          <w:sz w:val="20"/>
        </w:rPr>
        <w:t>e</w:t>
      </w:r>
      <w:r w:rsidRPr="009B1C87">
        <w:rPr>
          <w:rFonts w:ascii="Arial" w:hAnsi="Arial" w:cs="Arial"/>
          <w:sz w:val="20"/>
        </w:rPr>
        <w:t>.</w:t>
      </w:r>
      <w:r w:rsidRPr="009B1C87">
        <w:rPr>
          <w:rFonts w:ascii="Arial" w:hAnsi="Arial" w:cs="Arial"/>
          <w:spacing w:val="-2"/>
          <w:sz w:val="20"/>
        </w:rPr>
        <w:t>g</w:t>
      </w:r>
      <w:r w:rsidRPr="009B1C87">
        <w:rPr>
          <w:rFonts w:ascii="Arial" w:hAnsi="Arial" w:cs="Arial"/>
          <w:sz w:val="20"/>
        </w:rPr>
        <w:t>., no</w:t>
      </w:r>
      <w:r w:rsidRPr="009B1C87">
        <w:rPr>
          <w:rFonts w:ascii="Arial" w:hAnsi="Arial" w:cs="Arial"/>
          <w:spacing w:val="3"/>
          <w:sz w:val="20"/>
        </w:rPr>
        <w:t>t</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in the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ipant</w:t>
      </w:r>
      <w:r w:rsidRPr="009B1C87">
        <w:rPr>
          <w:rFonts w:ascii="Arial" w:hAnsi="Arial" w:cs="Arial"/>
          <w:spacing w:val="-1"/>
          <w:sz w:val="20"/>
        </w:rPr>
        <w:t>’</w:t>
      </w:r>
      <w:r w:rsidRPr="009B1C87">
        <w:rPr>
          <w:rFonts w:ascii="Arial" w:hAnsi="Arial" w:cs="Arial"/>
          <w:sz w:val="20"/>
        </w:rPr>
        <w:t>s file id</w:t>
      </w:r>
      <w:r w:rsidRPr="009B1C87">
        <w:rPr>
          <w:rFonts w:ascii="Arial" w:hAnsi="Arial" w:cs="Arial"/>
          <w:spacing w:val="-1"/>
          <w:sz w:val="20"/>
        </w:rPr>
        <w:t>e</w:t>
      </w:r>
      <w:r w:rsidRPr="009B1C87">
        <w:rPr>
          <w:rFonts w:ascii="Arial" w:hAnsi="Arial" w:cs="Arial"/>
          <w:sz w:val="20"/>
        </w:rPr>
        <w:t>nt</w:t>
      </w:r>
      <w:r w:rsidRPr="009B1C87">
        <w:rPr>
          <w:rFonts w:ascii="Arial" w:hAnsi="Arial" w:cs="Arial"/>
          <w:spacing w:val="1"/>
          <w:sz w:val="20"/>
        </w:rPr>
        <w:t>i</w:t>
      </w:r>
      <w:r w:rsidRPr="009B1C87">
        <w:rPr>
          <w:rFonts w:ascii="Arial" w:hAnsi="Arial" w:cs="Arial"/>
          <w:spacing w:val="4"/>
          <w:sz w:val="20"/>
        </w:rPr>
        <w:t>f</w:t>
      </w:r>
      <w:r w:rsidRPr="009B1C87">
        <w:rPr>
          <w:rFonts w:ascii="Arial" w:hAnsi="Arial" w:cs="Arial"/>
          <w:spacing w:val="-5"/>
          <w:sz w:val="20"/>
        </w:rPr>
        <w:t>y</w:t>
      </w:r>
      <w:r w:rsidRPr="009B1C87">
        <w:rPr>
          <w:rFonts w:ascii="Arial" w:hAnsi="Arial" w:cs="Arial"/>
          <w:sz w:val="20"/>
        </w:rPr>
        <w:t>i</w:t>
      </w:r>
      <w:r w:rsidRPr="009B1C87">
        <w:rPr>
          <w:rFonts w:ascii="Arial" w:hAnsi="Arial" w:cs="Arial"/>
          <w:spacing w:val="3"/>
          <w:sz w:val="20"/>
        </w:rPr>
        <w:t>n</w:t>
      </w:r>
      <w:r w:rsidRPr="009B1C87">
        <w:rPr>
          <w:rFonts w:ascii="Arial" w:hAnsi="Arial" w:cs="Arial"/>
          <w:sz w:val="20"/>
        </w:rPr>
        <w:t>g sp</w:t>
      </w:r>
      <w:r w:rsidRPr="009B1C87">
        <w:rPr>
          <w:rFonts w:ascii="Arial" w:hAnsi="Arial" w:cs="Arial"/>
          <w:spacing w:val="-1"/>
          <w:sz w:val="20"/>
        </w:rPr>
        <w:t>ec</w:t>
      </w:r>
      <w:r w:rsidRPr="009B1C87">
        <w:rPr>
          <w:rFonts w:ascii="Arial" w:hAnsi="Arial" w:cs="Arial"/>
          <w:sz w:val="20"/>
        </w:rPr>
        <w:t>ific</w:t>
      </w:r>
      <w:r w:rsidRPr="009B1C87">
        <w:rPr>
          <w:rFonts w:ascii="Arial" w:hAnsi="Arial" w:cs="Arial"/>
          <w:spacing w:val="-1"/>
          <w:sz w:val="20"/>
        </w:rPr>
        <w:t xml:space="preserve"> </w:t>
      </w:r>
      <w:r w:rsidRPr="009B1C87">
        <w:rPr>
          <w:rFonts w:ascii="Arial" w:hAnsi="Arial" w:cs="Arial"/>
          <w:sz w:val="20"/>
        </w:rPr>
        <w:t>do</w:t>
      </w:r>
      <w:r w:rsidRPr="009B1C87">
        <w:rPr>
          <w:rFonts w:ascii="Arial" w:hAnsi="Arial" w:cs="Arial"/>
          <w:spacing w:val="-1"/>
          <w:sz w:val="20"/>
        </w:rPr>
        <w:t>c</w:t>
      </w:r>
      <w:r w:rsidRPr="009B1C87">
        <w:rPr>
          <w:rFonts w:ascii="Arial" w:hAnsi="Arial" w:cs="Arial"/>
          <w:sz w:val="20"/>
        </w:rPr>
        <w:t>u</w:t>
      </w:r>
      <w:r w:rsidRPr="009B1C87">
        <w:rPr>
          <w:rFonts w:ascii="Arial" w:hAnsi="Arial" w:cs="Arial"/>
          <w:spacing w:val="3"/>
          <w:sz w:val="20"/>
        </w:rPr>
        <w:t>m</w:t>
      </w:r>
      <w:r w:rsidRPr="009B1C87">
        <w:rPr>
          <w:rFonts w:ascii="Arial" w:hAnsi="Arial" w:cs="Arial"/>
          <w:spacing w:val="-1"/>
          <w:sz w:val="20"/>
        </w:rPr>
        <w:t>e</w:t>
      </w:r>
      <w:r w:rsidRPr="009B1C87">
        <w:rPr>
          <w:rFonts w:ascii="Arial" w:hAnsi="Arial" w:cs="Arial"/>
          <w:sz w:val="20"/>
        </w:rPr>
        <w:t xml:space="preserve">nts </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a</w:t>
      </w:r>
      <w:r w:rsidRPr="009B1C87">
        <w:rPr>
          <w:rFonts w:ascii="Arial" w:hAnsi="Arial" w:cs="Arial"/>
          <w:sz w:val="20"/>
        </w:rPr>
        <w:t xml:space="preserve">t </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sta</w:t>
      </w:r>
      <w:r w:rsidRPr="009B1C87">
        <w:rPr>
          <w:rFonts w:ascii="Arial" w:hAnsi="Arial" w:cs="Arial"/>
          <w:spacing w:val="-1"/>
          <w:sz w:val="20"/>
        </w:rPr>
        <w:t>f</w:t>
      </w:r>
      <w:r w:rsidRPr="009B1C87">
        <w:rPr>
          <w:rFonts w:ascii="Arial" w:hAnsi="Arial" w:cs="Arial"/>
          <w:sz w:val="20"/>
        </w:rPr>
        <w:t xml:space="preserve">f </w:t>
      </w:r>
      <w:r w:rsidRPr="009B1C87">
        <w:rPr>
          <w:rFonts w:ascii="Arial" w:hAnsi="Arial" w:cs="Arial"/>
          <w:spacing w:val="1"/>
          <w:sz w:val="20"/>
        </w:rPr>
        <w:t>h</w:t>
      </w:r>
      <w:r w:rsidRPr="009B1C87">
        <w:rPr>
          <w:rFonts w:ascii="Arial" w:hAnsi="Arial" w:cs="Arial"/>
          <w:spacing w:val="-1"/>
          <w:sz w:val="20"/>
        </w:rPr>
        <w:t>a</w:t>
      </w:r>
      <w:r w:rsidRPr="009B1C87">
        <w:rPr>
          <w:rFonts w:ascii="Arial" w:hAnsi="Arial" w:cs="Arial"/>
          <w:sz w:val="20"/>
        </w:rPr>
        <w:t>ve</w:t>
      </w:r>
      <w:r w:rsidRPr="009B1C87">
        <w:rPr>
          <w:rFonts w:ascii="Arial" w:hAnsi="Arial" w:cs="Arial"/>
          <w:spacing w:val="-1"/>
          <w:sz w:val="20"/>
        </w:rPr>
        <w:t xml:space="preserve"> </w:t>
      </w:r>
      <w:r w:rsidRPr="009B1C87">
        <w:rPr>
          <w:rFonts w:ascii="Arial" w:hAnsi="Arial" w:cs="Arial"/>
          <w:sz w:val="20"/>
        </w:rPr>
        <w:t>v</w:t>
      </w:r>
      <w:r w:rsidRPr="009B1C87">
        <w:rPr>
          <w:rFonts w:ascii="Arial" w:hAnsi="Arial" w:cs="Arial"/>
          <w:spacing w:val="3"/>
          <w:sz w:val="20"/>
        </w:rPr>
        <w:t>i</w:t>
      </w:r>
      <w:r w:rsidRPr="009B1C87">
        <w:rPr>
          <w:rFonts w:ascii="Arial" w:hAnsi="Arial" w:cs="Arial"/>
          <w:spacing w:val="-1"/>
          <w:sz w:val="20"/>
        </w:rPr>
        <w:t>e</w:t>
      </w:r>
      <w:r w:rsidRPr="009B1C87">
        <w:rPr>
          <w:rFonts w:ascii="Arial" w:hAnsi="Arial" w:cs="Arial"/>
          <w:sz w:val="20"/>
        </w:rPr>
        <w:t>w</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a</w:t>
      </w:r>
      <w:r w:rsidRPr="009B1C87">
        <w:rPr>
          <w:rFonts w:ascii="Arial" w:hAnsi="Arial" w:cs="Arial"/>
          <w:sz w:val="20"/>
        </w:rPr>
        <w:t>nd</w:t>
      </w:r>
      <w:r w:rsidRPr="009B1C87">
        <w:rPr>
          <w:rFonts w:ascii="Arial" w:hAnsi="Arial" w:cs="Arial"/>
          <w:spacing w:val="2"/>
          <w:sz w:val="20"/>
        </w:rPr>
        <w:t xml:space="preserve"> </w:t>
      </w:r>
      <w:r w:rsidRPr="009B1C87">
        <w:rPr>
          <w:rFonts w:ascii="Arial" w:hAnsi="Arial" w:cs="Arial"/>
          <w:sz w:val="20"/>
        </w:rPr>
        <w:t xml:space="preserve">found </w:t>
      </w:r>
      <w:r w:rsidRPr="009B1C87">
        <w:rPr>
          <w:rFonts w:ascii="Arial" w:hAnsi="Arial" w:cs="Arial"/>
          <w:spacing w:val="-1"/>
          <w:sz w:val="20"/>
        </w:rPr>
        <w:t>ac</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ptabl</w:t>
      </w:r>
      <w:r w:rsidRPr="009B1C87">
        <w:rPr>
          <w:rFonts w:ascii="Arial" w:hAnsi="Arial" w:cs="Arial"/>
          <w:spacing w:val="-1"/>
          <w:sz w:val="20"/>
        </w:rPr>
        <w:t>e</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z w:val="20"/>
        </w:rPr>
        <w:t>opies of</w:t>
      </w:r>
      <w:r w:rsidRPr="009B1C87">
        <w:rPr>
          <w:rFonts w:ascii="Arial" w:hAnsi="Arial" w:cs="Arial"/>
          <w:spacing w:val="-1"/>
          <w:sz w:val="20"/>
        </w:rPr>
        <w:t xml:space="preserve"> </w:t>
      </w:r>
      <w:r w:rsidRPr="009B1C87">
        <w:rPr>
          <w:rFonts w:ascii="Arial" w:hAnsi="Arial" w:cs="Arial"/>
          <w:sz w:val="20"/>
        </w:rPr>
        <w:t>t</w:t>
      </w:r>
      <w:r w:rsidRPr="009B1C87">
        <w:rPr>
          <w:rFonts w:ascii="Arial" w:hAnsi="Arial" w:cs="Arial"/>
          <w:spacing w:val="2"/>
          <w:sz w:val="20"/>
        </w:rPr>
        <w:t>h</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do</w:t>
      </w:r>
      <w:r w:rsidRPr="009B1C87">
        <w:rPr>
          <w:rFonts w:ascii="Arial" w:hAnsi="Arial" w:cs="Arial"/>
          <w:spacing w:val="-1"/>
          <w:sz w:val="20"/>
        </w:rPr>
        <w:t>c</w:t>
      </w:r>
      <w:r w:rsidRPr="009B1C87">
        <w:rPr>
          <w:rFonts w:ascii="Arial" w:hAnsi="Arial" w:cs="Arial"/>
          <w:sz w:val="20"/>
        </w:rPr>
        <w:t>uments th</w:t>
      </w:r>
      <w:r w:rsidRPr="009B1C87">
        <w:rPr>
          <w:rFonts w:ascii="Arial" w:hAnsi="Arial" w:cs="Arial"/>
          <w:spacing w:val="-1"/>
          <w:sz w:val="20"/>
        </w:rPr>
        <w:t>e</w:t>
      </w:r>
      <w:r w:rsidRPr="009B1C87">
        <w:rPr>
          <w:rFonts w:ascii="Arial" w:hAnsi="Arial" w:cs="Arial"/>
          <w:sz w:val="20"/>
        </w:rPr>
        <w:t>mselv</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nd/or the</w:t>
      </w:r>
      <w:r w:rsidRPr="009B1C87">
        <w:rPr>
          <w:rFonts w:ascii="Arial" w:hAnsi="Arial" w:cs="Arial"/>
          <w:spacing w:val="-1"/>
          <w:sz w:val="20"/>
        </w:rPr>
        <w:t xml:space="preserve"> 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nts’ w</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ten stat</w:t>
      </w:r>
      <w:r w:rsidRPr="009B1C87">
        <w:rPr>
          <w:rFonts w:ascii="Arial" w:hAnsi="Arial" w:cs="Arial"/>
          <w:spacing w:val="-1"/>
          <w:sz w:val="20"/>
        </w:rPr>
        <w:t>e</w:t>
      </w:r>
      <w:r w:rsidRPr="009B1C87">
        <w:rPr>
          <w:rFonts w:ascii="Arial" w:hAnsi="Arial" w:cs="Arial"/>
          <w:sz w:val="20"/>
        </w:rPr>
        <w:t>ments</w:t>
      </w:r>
      <w:r w:rsidRPr="009B1C87">
        <w:rPr>
          <w:rFonts w:ascii="Arial" w:hAnsi="Arial" w:cs="Arial"/>
          <w:spacing w:val="1"/>
          <w:sz w:val="20"/>
        </w:rPr>
        <w:t xml:space="preserve"> </w:t>
      </w:r>
      <w:r w:rsidRPr="009B1C87">
        <w:rPr>
          <w:rFonts w:ascii="Arial" w:hAnsi="Arial" w:cs="Arial"/>
          <w:sz w:val="20"/>
        </w:rPr>
        <w:t>of id</w:t>
      </w:r>
      <w:r w:rsidRPr="009B1C87">
        <w:rPr>
          <w:rFonts w:ascii="Arial" w:hAnsi="Arial" w:cs="Arial"/>
          <w:spacing w:val="1"/>
          <w:sz w:val="20"/>
        </w:rPr>
        <w:t>e</w:t>
      </w:r>
      <w:r w:rsidRPr="009B1C87">
        <w:rPr>
          <w:rFonts w:ascii="Arial" w:hAnsi="Arial" w:cs="Arial"/>
          <w:sz w:val="20"/>
        </w:rPr>
        <w:t>nt</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a</w:t>
      </w:r>
      <w:r w:rsidRPr="009B1C87">
        <w:rPr>
          <w:rFonts w:ascii="Arial" w:hAnsi="Arial" w:cs="Arial"/>
          <w:sz w:val="20"/>
        </w:rPr>
        <w:t>nd r</w:t>
      </w:r>
      <w:r w:rsidRPr="009B1C87">
        <w:rPr>
          <w:rFonts w:ascii="Arial" w:hAnsi="Arial" w:cs="Arial"/>
          <w:spacing w:val="-2"/>
          <w:sz w:val="20"/>
        </w:rPr>
        <w:t>e</w:t>
      </w:r>
      <w:r w:rsidRPr="009B1C87">
        <w:rPr>
          <w:rFonts w:ascii="Arial" w:hAnsi="Arial" w:cs="Arial"/>
          <w:sz w:val="20"/>
        </w:rPr>
        <w:t>si</w:t>
      </w:r>
      <w:r w:rsidRPr="009B1C87">
        <w:rPr>
          <w:rFonts w:ascii="Arial" w:hAnsi="Arial" w:cs="Arial"/>
          <w:spacing w:val="3"/>
          <w:sz w:val="20"/>
        </w:rPr>
        <w:t>d</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w</w:t>
      </w:r>
      <w:r w:rsidRPr="009B1C87">
        <w:rPr>
          <w:rFonts w:ascii="Arial" w:hAnsi="Arial" w:cs="Arial"/>
          <w:spacing w:val="2"/>
          <w:sz w:val="20"/>
        </w:rPr>
        <w:t>h</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z w:val="20"/>
        </w:rPr>
        <w:t>no other</w:t>
      </w:r>
      <w:r w:rsidRPr="009B1C87">
        <w:rPr>
          <w:rFonts w:ascii="Arial" w:hAnsi="Arial" w:cs="Arial"/>
          <w:spacing w:val="-1"/>
          <w:sz w:val="20"/>
        </w:rPr>
        <w:t xml:space="preserve"> </w:t>
      </w:r>
      <w:r w:rsidRPr="009B1C87">
        <w:rPr>
          <w:rFonts w:ascii="Arial" w:hAnsi="Arial" w:cs="Arial"/>
          <w:sz w:val="20"/>
        </w:rPr>
        <w:t>do</w:t>
      </w:r>
      <w:r w:rsidRPr="009B1C87">
        <w:rPr>
          <w:rFonts w:ascii="Arial" w:hAnsi="Arial" w:cs="Arial"/>
          <w:spacing w:val="-1"/>
          <w:sz w:val="20"/>
        </w:rPr>
        <w:t>c</w:t>
      </w:r>
      <w:r w:rsidRPr="009B1C87">
        <w:rPr>
          <w:rFonts w:ascii="Arial" w:hAnsi="Arial" w:cs="Arial"/>
          <w:sz w:val="20"/>
        </w:rPr>
        <w:t>ument</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is</w:t>
      </w:r>
      <w:r w:rsidRPr="009B1C87">
        <w:rPr>
          <w:rFonts w:ascii="Arial" w:hAnsi="Arial" w:cs="Arial"/>
          <w:spacing w:val="1"/>
          <w:sz w:val="20"/>
        </w:rPr>
        <w:t>t</w:t>
      </w:r>
      <w:r w:rsidRPr="009B1C87">
        <w:rPr>
          <w:rFonts w:ascii="Arial" w:hAnsi="Arial" w:cs="Arial"/>
          <w:sz w:val="20"/>
        </w:rPr>
        <w:t xml:space="preserve">s.  </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p</w:t>
      </w:r>
      <w:r w:rsidRPr="009B1C87">
        <w:rPr>
          <w:rFonts w:ascii="Arial" w:hAnsi="Arial" w:cs="Arial"/>
          <w:spacing w:val="-1"/>
          <w:sz w:val="20"/>
        </w:rPr>
        <w:t>r</w:t>
      </w:r>
      <w:r w:rsidRPr="009B1C87">
        <w:rPr>
          <w:rFonts w:ascii="Arial" w:hAnsi="Arial" w:cs="Arial"/>
          <w:sz w:val="20"/>
        </w:rPr>
        <w:t>o</w:t>
      </w:r>
      <w:r w:rsidRPr="009B1C87">
        <w:rPr>
          <w:rFonts w:ascii="Arial" w:hAnsi="Arial" w:cs="Arial"/>
          <w:spacing w:val="-1"/>
          <w:sz w:val="20"/>
        </w:rPr>
        <w:t>ce</w:t>
      </w:r>
      <w:r w:rsidRPr="009B1C87">
        <w:rPr>
          <w:rFonts w:ascii="Arial" w:hAnsi="Arial" w:cs="Arial"/>
          <w:sz w:val="20"/>
        </w:rPr>
        <w:t>dur</w:t>
      </w:r>
      <w:r w:rsidRPr="009B1C87">
        <w:rPr>
          <w:rFonts w:ascii="Arial" w:hAnsi="Arial" w:cs="Arial"/>
          <w:spacing w:val="-2"/>
          <w:sz w:val="20"/>
        </w:rPr>
        <w:t>e</w:t>
      </w:r>
      <w:r w:rsidRPr="009B1C87">
        <w:rPr>
          <w:rFonts w:ascii="Arial" w:hAnsi="Arial" w:cs="Arial"/>
          <w:sz w:val="20"/>
        </w:rPr>
        <w:t>s p</w:t>
      </w:r>
      <w:r w:rsidRPr="009B1C87">
        <w:rPr>
          <w:rFonts w:ascii="Arial" w:hAnsi="Arial" w:cs="Arial"/>
          <w:spacing w:val="2"/>
          <w:sz w:val="20"/>
        </w:rPr>
        <w:t>r</w:t>
      </w:r>
      <w:r w:rsidRPr="009B1C87">
        <w:rPr>
          <w:rFonts w:ascii="Arial" w:hAnsi="Arial" w:cs="Arial"/>
          <w:spacing w:val="-1"/>
          <w:sz w:val="20"/>
        </w:rPr>
        <w:t>e</w:t>
      </w:r>
      <w:r w:rsidRPr="009B1C87">
        <w:rPr>
          <w:rFonts w:ascii="Arial" w:hAnsi="Arial" w:cs="Arial"/>
          <w:sz w:val="20"/>
        </w:rPr>
        <w:t>s</w:t>
      </w:r>
      <w:r w:rsidRPr="009B1C87">
        <w:rPr>
          <w:rFonts w:ascii="Arial" w:hAnsi="Arial" w:cs="Arial"/>
          <w:spacing w:val="-1"/>
          <w:sz w:val="20"/>
        </w:rPr>
        <w:t>c</w:t>
      </w:r>
      <w:r w:rsidRPr="009B1C87">
        <w:rPr>
          <w:rFonts w:ascii="Arial" w:hAnsi="Arial" w:cs="Arial"/>
          <w:sz w:val="20"/>
        </w:rPr>
        <w:t>rib</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pacing w:val="5"/>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the</w:t>
      </w:r>
      <w:r w:rsidRPr="009B1C87">
        <w:rPr>
          <w:rFonts w:ascii="Arial" w:hAnsi="Arial" w:cs="Arial"/>
          <w:spacing w:val="2"/>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 xml:space="preserve">t </w:t>
      </w:r>
      <w:r w:rsidRPr="009B1C87">
        <w:rPr>
          <w:rFonts w:ascii="Arial" w:hAnsi="Arial" w:cs="Arial"/>
          <w:spacing w:val="-1"/>
          <w:sz w:val="20"/>
        </w:rPr>
        <w:t>c</w:t>
      </w:r>
      <w:r w:rsidRPr="009B1C87">
        <w:rPr>
          <w:rFonts w:ascii="Arial" w:hAnsi="Arial" w:cs="Arial"/>
          <w:sz w:val="20"/>
        </w:rPr>
        <w:t>ondi</w:t>
      </w:r>
      <w:r w:rsidRPr="009B1C87">
        <w:rPr>
          <w:rFonts w:ascii="Arial" w:hAnsi="Arial" w:cs="Arial"/>
          <w:spacing w:val="1"/>
          <w:sz w:val="20"/>
        </w:rPr>
        <w:t>t</w:t>
      </w:r>
      <w:r w:rsidRPr="009B1C87">
        <w:rPr>
          <w:rFonts w:ascii="Arial" w:hAnsi="Arial" w:cs="Arial"/>
          <w:sz w:val="20"/>
        </w:rPr>
        <w:t>ions for</w:t>
      </w:r>
      <w:r w:rsidRPr="009B1C87">
        <w:rPr>
          <w:rFonts w:ascii="Arial" w:hAnsi="Arial" w:cs="Arial"/>
          <w:spacing w:val="-1"/>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5"/>
          <w:sz w:val="20"/>
        </w:rPr>
        <w:t>l</w:t>
      </w:r>
      <w:r w:rsidRPr="009B1C87">
        <w:rPr>
          <w:rFonts w:ascii="Arial" w:hAnsi="Arial" w:cs="Arial"/>
          <w:spacing w:val="-5"/>
          <w:sz w:val="20"/>
        </w:rPr>
        <w:t>y</w:t>
      </w:r>
      <w:r w:rsidRPr="009B1C87">
        <w:rPr>
          <w:rFonts w:ascii="Arial" w:hAnsi="Arial" w:cs="Arial"/>
          <w:sz w:val="20"/>
        </w:rPr>
        <w:t>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on</w:t>
      </w:r>
      <w:r w:rsidRPr="009B1C87">
        <w:rPr>
          <w:rFonts w:ascii="Arial" w:hAnsi="Arial" w:cs="Arial"/>
          <w:spacing w:val="2"/>
          <w:sz w:val="20"/>
        </w:rPr>
        <w:t xml:space="preserve"> </w:t>
      </w:r>
      <w:r w:rsidRPr="009B1C87">
        <w:rPr>
          <w:rFonts w:ascii="Arial" w:hAnsi="Arial" w:cs="Arial"/>
          <w:sz w:val="20"/>
        </w:rPr>
        <w:t>these</w:t>
      </w:r>
      <w:r w:rsidRPr="009B1C87">
        <w:rPr>
          <w:rFonts w:ascii="Arial" w:hAnsi="Arial" w:cs="Arial"/>
          <w:spacing w:val="-1"/>
          <w:sz w:val="20"/>
        </w:rPr>
        <w:t xml:space="preserve"> </w:t>
      </w:r>
      <w:r w:rsidRPr="009B1C87">
        <w:rPr>
          <w:rFonts w:ascii="Arial" w:hAnsi="Arial" w:cs="Arial"/>
          <w:sz w:val="20"/>
        </w:rPr>
        <w:t>dif</w:t>
      </w:r>
      <w:r w:rsidRPr="009B1C87">
        <w:rPr>
          <w:rFonts w:ascii="Arial" w:hAnsi="Arial" w:cs="Arial"/>
          <w:spacing w:val="-1"/>
          <w:sz w:val="20"/>
        </w:rPr>
        <w:t>f</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nt fo</w:t>
      </w:r>
      <w:r w:rsidRPr="009B1C87">
        <w:rPr>
          <w:rFonts w:ascii="Arial" w:hAnsi="Arial" w:cs="Arial"/>
          <w:spacing w:val="-1"/>
          <w:sz w:val="20"/>
        </w:rPr>
        <w:t>r</w:t>
      </w:r>
      <w:r w:rsidRPr="009B1C87">
        <w:rPr>
          <w:rFonts w:ascii="Arial" w:hAnsi="Arial" w:cs="Arial"/>
          <w:sz w:val="20"/>
        </w:rPr>
        <w:t xml:space="preserve">ms of </w:t>
      </w:r>
      <w:r w:rsidRPr="009B1C87">
        <w:rPr>
          <w:rFonts w:ascii="Arial" w:hAnsi="Arial" w:cs="Arial"/>
          <w:spacing w:val="2"/>
          <w:sz w:val="20"/>
        </w:rPr>
        <w:t>d</w:t>
      </w:r>
      <w:r w:rsidRPr="009B1C87">
        <w:rPr>
          <w:rFonts w:ascii="Arial" w:hAnsi="Arial" w:cs="Arial"/>
          <w:sz w:val="20"/>
        </w:rPr>
        <w:t>o</w:t>
      </w:r>
      <w:r w:rsidRPr="009B1C87">
        <w:rPr>
          <w:rFonts w:ascii="Arial" w:hAnsi="Arial" w:cs="Arial"/>
          <w:spacing w:val="-1"/>
          <w:sz w:val="20"/>
        </w:rPr>
        <w:t>c</w:t>
      </w:r>
      <w:r w:rsidRPr="009B1C87">
        <w:rPr>
          <w:rFonts w:ascii="Arial" w:hAnsi="Arial" w:cs="Arial"/>
          <w:sz w:val="20"/>
        </w:rPr>
        <w:t>ument</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w:t>
      </w:r>
      <w:r w:rsidRPr="009B1C87">
        <w:rPr>
          <w:rFonts w:ascii="Arial" w:hAnsi="Arial" w:cs="Arial"/>
          <w:spacing w:val="3"/>
          <w:sz w:val="20"/>
        </w:rPr>
        <w:t>4</w:t>
      </w:r>
      <w:r w:rsidRPr="009B1C87">
        <w:rPr>
          <w:rFonts w:ascii="Arial" w:hAnsi="Arial" w:cs="Arial"/>
          <w:sz w:val="20"/>
        </w:rPr>
        <w:t>2 USC 1786</w:t>
      </w:r>
      <w:r w:rsidRPr="009B1C87">
        <w:rPr>
          <w:rFonts w:ascii="Arial" w:hAnsi="Arial" w:cs="Arial"/>
          <w:spacing w:val="-1"/>
          <w:sz w:val="20"/>
        </w:rPr>
        <w:t>(</w:t>
      </w:r>
      <w:r w:rsidRPr="009B1C87">
        <w:rPr>
          <w:rFonts w:ascii="Arial" w:hAnsi="Arial" w:cs="Arial"/>
          <w:sz w:val="20"/>
        </w:rPr>
        <w:t>f</w:t>
      </w:r>
      <w:r w:rsidRPr="009B1C87">
        <w:rPr>
          <w:rFonts w:ascii="Arial" w:hAnsi="Arial" w:cs="Arial"/>
          <w:spacing w:val="-1"/>
          <w:sz w:val="20"/>
        </w:rPr>
        <w:t>)</w:t>
      </w:r>
      <w:r w:rsidRPr="009B1C87">
        <w:rPr>
          <w:rFonts w:ascii="Arial" w:hAnsi="Arial" w:cs="Arial"/>
          <w:sz w:val="20"/>
        </w:rPr>
        <w:t>(2</w:t>
      </w:r>
      <w:r w:rsidRPr="009B1C87">
        <w:rPr>
          <w:rFonts w:ascii="Arial" w:hAnsi="Arial" w:cs="Arial"/>
          <w:spacing w:val="1"/>
          <w:sz w:val="20"/>
        </w:rPr>
        <w:t>3</w:t>
      </w:r>
      <w:r w:rsidRPr="009B1C87">
        <w:rPr>
          <w:rFonts w:ascii="Arial" w:hAnsi="Arial" w:cs="Arial"/>
          <w:sz w:val="20"/>
        </w:rPr>
        <w:t>); 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3"/>
          <w:sz w:val="20"/>
        </w:rPr>
        <w:t>i</w:t>
      </w:r>
      <w:r w:rsidRPr="009B1C87">
        <w:rPr>
          <w:rFonts w:ascii="Arial" w:hAnsi="Arial" w:cs="Arial"/>
          <w:sz w:val="20"/>
        </w:rPr>
        <w:t>ons 246.7(</w:t>
      </w:r>
      <w:r w:rsidRPr="009B1C87">
        <w:rPr>
          <w:rFonts w:ascii="Arial" w:hAnsi="Arial" w:cs="Arial"/>
          <w:spacing w:val="-1"/>
          <w:sz w:val="20"/>
        </w:rPr>
        <w:t>c</w:t>
      </w:r>
      <w:r w:rsidRPr="009B1C87">
        <w:rPr>
          <w:rFonts w:ascii="Arial" w:hAnsi="Arial" w:cs="Arial"/>
          <w:sz w:val="20"/>
        </w:rPr>
        <w:t>)</w:t>
      </w:r>
      <w:r w:rsidRPr="009B1C87">
        <w:rPr>
          <w:rFonts w:ascii="Arial" w:hAnsi="Arial" w:cs="Arial"/>
          <w:spacing w:val="-1"/>
          <w:sz w:val="20"/>
        </w:rPr>
        <w:t>(</w:t>
      </w:r>
      <w:r w:rsidRPr="009B1C87">
        <w:rPr>
          <w:rFonts w:ascii="Arial" w:hAnsi="Arial" w:cs="Arial"/>
          <w:spacing w:val="2"/>
          <w:sz w:val="20"/>
        </w:rPr>
        <w:t>1</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1"/>
          <w:sz w:val="20"/>
        </w:rPr>
        <w:t>(</w:t>
      </w:r>
      <w:r w:rsidRPr="009B1C87">
        <w:rPr>
          <w:rFonts w:ascii="Arial" w:hAnsi="Arial" w:cs="Arial"/>
          <w:spacing w:val="-1"/>
          <w:sz w:val="20"/>
        </w:rPr>
        <w:t>c</w:t>
      </w:r>
      <w:r w:rsidRPr="009B1C87">
        <w:rPr>
          <w:rFonts w:ascii="Arial" w:hAnsi="Arial" w:cs="Arial"/>
          <w:sz w:val="20"/>
        </w:rPr>
        <w:t>)</w:t>
      </w:r>
      <w:r w:rsidRPr="009B1C87">
        <w:rPr>
          <w:rFonts w:ascii="Arial" w:hAnsi="Arial" w:cs="Arial"/>
          <w:spacing w:val="-1"/>
          <w:sz w:val="20"/>
        </w:rPr>
        <w:t>(</w:t>
      </w:r>
      <w:r w:rsidRPr="009B1C87">
        <w:rPr>
          <w:rFonts w:ascii="Arial" w:hAnsi="Arial" w:cs="Arial"/>
          <w:spacing w:val="2"/>
          <w:sz w:val="20"/>
        </w:rPr>
        <w:t>2</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 xml:space="preserve">i) </w:t>
      </w:r>
      <w:r w:rsidRPr="009B1C87">
        <w:rPr>
          <w:rFonts w:ascii="Arial" w:hAnsi="Arial" w:cs="Arial"/>
          <w:spacing w:val="-1"/>
          <w:sz w:val="20"/>
        </w:rPr>
        <w:t>a</w:t>
      </w:r>
      <w:r w:rsidRPr="009B1C87">
        <w:rPr>
          <w:rFonts w:ascii="Arial" w:hAnsi="Arial" w:cs="Arial"/>
          <w:sz w:val="20"/>
        </w:rPr>
        <w:t>nd 246.7</w:t>
      </w:r>
      <w:r w:rsidRPr="009B1C87">
        <w:rPr>
          <w:rFonts w:ascii="Arial" w:hAnsi="Arial" w:cs="Arial"/>
          <w:spacing w:val="-1"/>
          <w:sz w:val="20"/>
        </w:rPr>
        <w:t>(</w:t>
      </w:r>
      <w:r w:rsidRPr="009B1C87">
        <w:rPr>
          <w:rFonts w:ascii="Arial" w:hAnsi="Arial" w:cs="Arial"/>
          <w:spacing w:val="3"/>
          <w:sz w:val="20"/>
        </w:rPr>
        <w:t>i</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3)</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nd (4</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spacing w:before="5" w:line="260" w:lineRule="exact"/>
        <w:jc w:val="both"/>
        <w:rPr>
          <w:rFonts w:ascii="Arial" w:hAnsi="Arial" w:cs="Arial"/>
          <w:sz w:val="20"/>
        </w:rPr>
      </w:pPr>
    </w:p>
    <w:p w:rsidR="00D874A7" w:rsidRPr="009B1C87" w:rsidRDefault="00D874A7" w:rsidP="00D874A7">
      <w:pPr>
        <w:tabs>
          <w:tab w:val="left" w:pos="1440"/>
        </w:tabs>
        <w:spacing w:before="29"/>
        <w:ind w:left="1440" w:right="-90" w:hanging="720"/>
        <w:jc w:val="both"/>
        <w:rPr>
          <w:rFonts w:ascii="Arial" w:hAnsi="Arial" w:cs="Arial"/>
          <w:sz w:val="20"/>
        </w:rPr>
      </w:pPr>
      <w:r w:rsidRPr="009B1C87">
        <w:rPr>
          <w:rFonts w:ascii="Arial" w:hAnsi="Arial" w:cs="Arial"/>
          <w:spacing w:val="-1"/>
          <w:sz w:val="20"/>
        </w:rPr>
        <w:t>c</w:t>
      </w:r>
      <w:r w:rsidRPr="009B1C87">
        <w:rPr>
          <w:rFonts w:ascii="Arial" w:hAnsi="Arial" w:cs="Arial"/>
          <w:sz w:val="20"/>
        </w:rPr>
        <w:t>.</w:t>
      </w:r>
      <w:r w:rsidRPr="009B1C87">
        <w:rPr>
          <w:rFonts w:ascii="Arial" w:hAnsi="Arial" w:cs="Arial"/>
          <w:sz w:val="20"/>
        </w:rPr>
        <w:tab/>
      </w:r>
      <w:r w:rsidRPr="009B1C87">
        <w:rPr>
          <w:rFonts w:ascii="Arial" w:hAnsi="Arial" w:cs="Arial"/>
          <w:i/>
          <w:sz w:val="20"/>
        </w:rPr>
        <w:t>In</w:t>
      </w:r>
      <w:r w:rsidRPr="009B1C87">
        <w:rPr>
          <w:rFonts w:ascii="Arial" w:hAnsi="Arial" w:cs="Arial"/>
          <w:i/>
          <w:spacing w:val="-2"/>
          <w:sz w:val="20"/>
        </w:rPr>
        <w:t>c</w:t>
      </w:r>
      <w:r w:rsidRPr="009B1C87">
        <w:rPr>
          <w:rFonts w:ascii="Arial" w:hAnsi="Arial" w:cs="Arial"/>
          <w:i/>
          <w:sz w:val="20"/>
        </w:rPr>
        <w:t>ome</w:t>
      </w:r>
      <w:r w:rsidRPr="009B1C87">
        <w:rPr>
          <w:rFonts w:ascii="Arial" w:hAnsi="Arial" w:cs="Arial"/>
          <w:i/>
          <w:spacing w:val="-1"/>
          <w:sz w:val="20"/>
        </w:rPr>
        <w:t xml:space="preserve"> </w:t>
      </w:r>
      <w:r w:rsidRPr="009B1C87">
        <w:rPr>
          <w:rFonts w:ascii="Arial" w:hAnsi="Arial" w:cs="Arial"/>
          <w:sz w:val="20"/>
        </w:rPr>
        <w:t>–</w:t>
      </w:r>
      <w:r w:rsidRPr="009B1C87">
        <w:rPr>
          <w:rFonts w:ascii="Arial" w:hAnsi="Arial" w:cs="Arial"/>
          <w:spacing w:val="2"/>
          <w:sz w:val="20"/>
        </w:rPr>
        <w:t xml:space="preserve"> </w:t>
      </w:r>
      <w:r w:rsidRPr="009B1C87">
        <w:rPr>
          <w:rFonts w:ascii="Arial" w:hAnsi="Arial" w:cs="Arial"/>
          <w:sz w:val="20"/>
        </w:rPr>
        <w:t xml:space="preserve">An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 xml:space="preserve">nt </w:t>
      </w:r>
      <w:r w:rsidRPr="009B1C87">
        <w:rPr>
          <w:rFonts w:ascii="Arial" w:hAnsi="Arial" w:cs="Arial"/>
          <w:spacing w:val="3"/>
          <w:sz w:val="20"/>
        </w:rPr>
        <w:t>m</w:t>
      </w:r>
      <w:r w:rsidRPr="009B1C87">
        <w:rPr>
          <w:rFonts w:ascii="Arial" w:hAnsi="Arial" w:cs="Arial"/>
          <w:sz w:val="20"/>
        </w:rPr>
        <w:t xml:space="preserve">ust </w:t>
      </w:r>
      <w:r w:rsidRPr="009B1C87">
        <w:rPr>
          <w:rFonts w:ascii="Arial" w:hAnsi="Arial" w:cs="Arial"/>
          <w:spacing w:val="1"/>
          <w:sz w:val="20"/>
        </w:rPr>
        <w:t>m</w:t>
      </w:r>
      <w:r w:rsidRPr="009B1C87">
        <w:rPr>
          <w:rFonts w:ascii="Arial" w:hAnsi="Arial" w:cs="Arial"/>
          <w:spacing w:val="-1"/>
          <w:sz w:val="20"/>
        </w:rPr>
        <w:t>ee</w:t>
      </w:r>
      <w:r w:rsidRPr="009B1C87">
        <w:rPr>
          <w:rFonts w:ascii="Arial" w:hAnsi="Arial" w:cs="Arial"/>
          <w:sz w:val="20"/>
        </w:rPr>
        <w:t>t an in</w:t>
      </w:r>
      <w:r w:rsidRPr="009B1C87">
        <w:rPr>
          <w:rFonts w:ascii="Arial" w:hAnsi="Arial" w:cs="Arial"/>
          <w:spacing w:val="-1"/>
          <w:sz w:val="20"/>
        </w:rPr>
        <w:t>c</w:t>
      </w:r>
      <w:r w:rsidRPr="009B1C87">
        <w:rPr>
          <w:rFonts w:ascii="Arial" w:hAnsi="Arial" w:cs="Arial"/>
          <w:sz w:val="20"/>
        </w:rPr>
        <w:t>ome st</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2"/>
          <w:sz w:val="20"/>
        </w:rPr>
        <w:t>d</w:t>
      </w:r>
      <w:r w:rsidRPr="009B1C87">
        <w:rPr>
          <w:rFonts w:ascii="Arial" w:hAnsi="Arial" w:cs="Arial"/>
          <w:spacing w:val="-1"/>
          <w:sz w:val="20"/>
        </w:rPr>
        <w:t>a</w:t>
      </w:r>
      <w:r w:rsidRPr="009B1C87">
        <w:rPr>
          <w:rFonts w:ascii="Arial" w:hAnsi="Arial" w:cs="Arial"/>
          <w:sz w:val="20"/>
        </w:rPr>
        <w:t xml:space="preserve">rd </w:t>
      </w:r>
      <w:r w:rsidRPr="009B1C87">
        <w:rPr>
          <w:rFonts w:ascii="Arial" w:hAnsi="Arial" w:cs="Arial"/>
          <w:spacing w:val="-2"/>
          <w:sz w:val="20"/>
        </w:rPr>
        <w:t>e</w:t>
      </w:r>
      <w:r w:rsidRPr="009B1C87">
        <w:rPr>
          <w:rFonts w:ascii="Arial" w:hAnsi="Arial" w:cs="Arial"/>
          <w:sz w:val="20"/>
        </w:rPr>
        <w:t>stabli</w:t>
      </w:r>
      <w:r w:rsidRPr="009B1C87">
        <w:rPr>
          <w:rFonts w:ascii="Arial" w:hAnsi="Arial" w:cs="Arial"/>
          <w:spacing w:val="1"/>
          <w:sz w:val="20"/>
        </w:rPr>
        <w:t>s</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5"/>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the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or </w:t>
      </w:r>
      <w:r w:rsidRPr="009B1C87">
        <w:rPr>
          <w:rFonts w:ascii="Arial" w:hAnsi="Arial" w:cs="Arial"/>
          <w:spacing w:val="1"/>
          <w:sz w:val="20"/>
        </w:rPr>
        <w:t>b</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t</w:t>
      </w:r>
      <w:r w:rsidRPr="009B1C87">
        <w:rPr>
          <w:rFonts w:ascii="Arial" w:hAnsi="Arial" w:cs="Arial"/>
          <w:spacing w:val="2"/>
          <w:sz w:val="20"/>
        </w:rPr>
        <w: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 xml:space="preserve">d to be </w:t>
      </w:r>
      <w:r w:rsidRPr="009B1C87">
        <w:rPr>
          <w:rFonts w:ascii="Arial" w:hAnsi="Arial" w:cs="Arial"/>
          <w:spacing w:val="-1"/>
          <w:sz w:val="20"/>
        </w:rPr>
        <w:t>a</w:t>
      </w:r>
      <w:r w:rsidRPr="009B1C87">
        <w:rPr>
          <w:rFonts w:ascii="Arial" w:hAnsi="Arial" w:cs="Arial"/>
          <w:sz w:val="20"/>
        </w:rPr>
        <w:t>uto</w:t>
      </w:r>
      <w:r w:rsidRPr="009B1C87">
        <w:rPr>
          <w:rFonts w:ascii="Arial" w:hAnsi="Arial" w:cs="Arial"/>
          <w:spacing w:val="1"/>
          <w:sz w:val="20"/>
        </w:rPr>
        <w:t>m</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w:t>
      </w:r>
      <w:r w:rsidRPr="009B1C87">
        <w:rPr>
          <w:rFonts w:ascii="Arial" w:hAnsi="Arial" w:cs="Arial"/>
          <w:spacing w:val="-1"/>
          <w:sz w:val="20"/>
        </w:rPr>
        <w:t>a</w:t>
      </w:r>
      <w:r w:rsidRPr="009B1C87">
        <w:rPr>
          <w:rFonts w:ascii="Arial" w:hAnsi="Arial" w:cs="Arial"/>
          <w:sz w:val="20"/>
        </w:rPr>
        <w:t>djunctive</w:t>
      </w:r>
      <w:r w:rsidRPr="009B1C87">
        <w:rPr>
          <w:rFonts w:ascii="Arial" w:hAnsi="Arial" w:cs="Arial"/>
          <w:spacing w:val="5"/>
          <w:sz w:val="20"/>
        </w:rPr>
        <w:t>l</w:t>
      </w:r>
      <w:r w:rsidRPr="009B1C87">
        <w:rPr>
          <w:rFonts w:ascii="Arial" w:hAnsi="Arial" w:cs="Arial"/>
          <w:spacing w:val="-5"/>
          <w:sz w:val="20"/>
        </w:rPr>
        <w:t>y</w:t>
      </w:r>
      <w:r w:rsidRPr="009B1C87">
        <w:rPr>
          <w:rFonts w:ascii="Arial" w:hAnsi="Arial" w:cs="Arial"/>
          <w:sz w:val="20"/>
        </w:rPr>
        <w:t>) in</w:t>
      </w:r>
      <w:r w:rsidRPr="009B1C87">
        <w:rPr>
          <w:rFonts w:ascii="Arial" w:hAnsi="Arial" w:cs="Arial"/>
          <w:spacing w:val="-1"/>
          <w:sz w:val="20"/>
        </w:rPr>
        <w:t>c</w:t>
      </w:r>
      <w:r w:rsidRPr="009B1C87">
        <w:rPr>
          <w:rFonts w:ascii="Arial" w:hAnsi="Arial" w:cs="Arial"/>
          <w:sz w:val="20"/>
        </w:rPr>
        <w:t>om</w:t>
      </w:r>
      <w:r w:rsidRPr="009B1C87">
        <w:rPr>
          <w:rFonts w:ascii="Arial" w:hAnsi="Arial" w:cs="Arial"/>
          <w:spacing w:val="6"/>
          <w:sz w:val="20"/>
        </w:rPr>
        <w:t>e</w:t>
      </w:r>
      <w:r w:rsidRPr="009B1C87">
        <w:rPr>
          <w:rFonts w:ascii="Arial" w:hAnsi="Arial" w:cs="Arial"/>
          <w:sz w:val="20"/>
        </w:rPr>
        <w:t xml:space="preserve">- </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l</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b</w:t>
      </w:r>
      <w:r w:rsidRPr="009B1C87">
        <w:rPr>
          <w:rFonts w:ascii="Arial" w:hAnsi="Arial" w:cs="Arial"/>
          <w:spacing w:val="-1"/>
          <w:sz w:val="20"/>
        </w:rPr>
        <w:t>a</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d on do</w:t>
      </w:r>
      <w:r w:rsidRPr="009B1C87">
        <w:rPr>
          <w:rFonts w:ascii="Arial" w:hAnsi="Arial" w:cs="Arial"/>
          <w:spacing w:val="-1"/>
          <w:sz w:val="20"/>
        </w:rPr>
        <w:t>c</w:t>
      </w:r>
      <w:r w:rsidRPr="009B1C87">
        <w:rPr>
          <w:rFonts w:ascii="Arial" w:hAnsi="Arial" w:cs="Arial"/>
          <w:sz w:val="20"/>
        </w:rPr>
        <w:t>um</w:t>
      </w:r>
      <w:r w:rsidRPr="009B1C87">
        <w:rPr>
          <w:rFonts w:ascii="Arial" w:hAnsi="Arial" w:cs="Arial"/>
          <w:spacing w:val="3"/>
          <w:sz w:val="20"/>
        </w:rPr>
        <w:t>e</w:t>
      </w:r>
      <w:r w:rsidRPr="009B1C87">
        <w:rPr>
          <w:rFonts w:ascii="Arial" w:hAnsi="Arial" w:cs="Arial"/>
          <w:sz w:val="20"/>
        </w:rPr>
        <w:t>ntation of his</w:t>
      </w:r>
      <w:r w:rsidRPr="009B1C87">
        <w:rPr>
          <w:rFonts w:ascii="Arial" w:hAnsi="Arial" w:cs="Arial"/>
          <w:spacing w:val="1"/>
          <w:sz w:val="20"/>
        </w:rPr>
        <w:t>/</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 xml:space="preserve">r </w:t>
      </w:r>
      <w:r w:rsidRPr="009B1C87">
        <w:rPr>
          <w:rFonts w:ascii="Arial" w:hAnsi="Arial" w:cs="Arial"/>
          <w:spacing w:val="-2"/>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pacing w:val="-5"/>
          <w:sz w:val="20"/>
        </w:rPr>
        <w:t>y</w:t>
      </w:r>
      <w:r w:rsidRPr="009B1C87">
        <w:rPr>
          <w:rFonts w:ascii="Arial" w:hAnsi="Arial" w:cs="Arial"/>
          <w:sz w:val="20"/>
        </w:rPr>
        <w:t>, or c</w:t>
      </w:r>
      <w:r w:rsidRPr="009B1C87">
        <w:rPr>
          <w:rFonts w:ascii="Arial" w:hAnsi="Arial" w:cs="Arial"/>
          <w:spacing w:val="-1"/>
          <w:sz w:val="20"/>
        </w:rPr>
        <w:t>e</w:t>
      </w:r>
      <w:r w:rsidRPr="009B1C87">
        <w:rPr>
          <w:rFonts w:ascii="Arial" w:hAnsi="Arial" w:cs="Arial"/>
          <w:sz w:val="20"/>
        </w:rPr>
        <w:t>rt</w:t>
      </w:r>
      <w:r w:rsidRPr="009B1C87">
        <w:rPr>
          <w:rFonts w:ascii="Arial" w:hAnsi="Arial" w:cs="Arial"/>
          <w:spacing w:val="-1"/>
          <w:sz w:val="20"/>
        </w:rPr>
        <w:t>a</w:t>
      </w:r>
      <w:r w:rsidRPr="009B1C87">
        <w:rPr>
          <w:rFonts w:ascii="Arial" w:hAnsi="Arial" w:cs="Arial"/>
          <w:sz w:val="20"/>
        </w:rPr>
        <w:t xml:space="preserve">in </w:t>
      </w:r>
      <w:r w:rsidRPr="009B1C87">
        <w:rPr>
          <w:rFonts w:ascii="Arial" w:hAnsi="Arial" w:cs="Arial"/>
          <w:spacing w:val="2"/>
          <w:sz w:val="20"/>
        </w:rPr>
        <w:t>f</w:t>
      </w:r>
      <w:r w:rsidRPr="009B1C87">
        <w:rPr>
          <w:rFonts w:ascii="Arial" w:hAnsi="Arial" w:cs="Arial"/>
          <w:spacing w:val="-1"/>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3"/>
          <w:sz w:val="20"/>
        </w:rPr>
        <w:t>l</w:t>
      </w:r>
      <w:r w:rsidRPr="009B1C87">
        <w:rPr>
          <w:rFonts w:ascii="Arial" w:hAnsi="Arial" w:cs="Arial"/>
          <w:sz w:val="20"/>
        </w:rPr>
        <w:t>y memb</w:t>
      </w:r>
      <w:r w:rsidRPr="009B1C87">
        <w:rPr>
          <w:rFonts w:ascii="Arial" w:hAnsi="Arial" w:cs="Arial"/>
          <w:spacing w:val="-1"/>
          <w:sz w:val="20"/>
        </w:rPr>
        <w:t>e</w:t>
      </w:r>
      <w:r w:rsidRPr="009B1C87">
        <w:rPr>
          <w:rFonts w:ascii="Arial" w:hAnsi="Arial" w:cs="Arial"/>
          <w:sz w:val="20"/>
        </w:rPr>
        <w:t>rs’</w:t>
      </w:r>
      <w:r w:rsidRPr="009B1C87">
        <w:rPr>
          <w:rFonts w:ascii="Arial" w:hAnsi="Arial" w:cs="Arial"/>
          <w:spacing w:val="-1"/>
          <w:sz w:val="20"/>
        </w:rPr>
        <w:t xml:space="preserve"> e</w:t>
      </w:r>
      <w:r w:rsidRPr="009B1C87">
        <w:rPr>
          <w:rFonts w:ascii="Arial" w:hAnsi="Arial" w:cs="Arial"/>
          <w:sz w:val="20"/>
        </w:rPr>
        <w:t>l</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pacing w:val="-5"/>
          <w:sz w:val="20"/>
        </w:rPr>
        <w:t>y</w:t>
      </w:r>
      <w:r w:rsidRPr="009B1C87">
        <w:rPr>
          <w:rFonts w:ascii="Arial" w:hAnsi="Arial" w:cs="Arial"/>
          <w:sz w:val="20"/>
        </w:rPr>
        <w:t>, for</w:t>
      </w:r>
      <w:r w:rsidRPr="009B1C87">
        <w:rPr>
          <w:rFonts w:ascii="Arial" w:hAnsi="Arial" w:cs="Arial"/>
          <w:spacing w:val="1"/>
          <w:sz w:val="20"/>
        </w:rPr>
        <w:t xml:space="preserve"> </w:t>
      </w:r>
      <w:r w:rsidRPr="009B1C87">
        <w:rPr>
          <w:rFonts w:ascii="Arial" w:hAnsi="Arial" w:cs="Arial"/>
          <w:sz w:val="20"/>
        </w:rPr>
        <w:t xml:space="preserve">the </w:t>
      </w:r>
      <w:r w:rsidRPr="009B1C87">
        <w:rPr>
          <w:rFonts w:ascii="Arial" w:hAnsi="Arial" w:cs="Arial"/>
          <w:spacing w:val="-1"/>
          <w:sz w:val="20"/>
        </w:rPr>
        <w:t>f</w:t>
      </w:r>
      <w:r w:rsidRPr="009B1C87">
        <w:rPr>
          <w:rFonts w:ascii="Arial" w:hAnsi="Arial" w:cs="Arial"/>
          <w:sz w:val="20"/>
        </w:rPr>
        <w:t>ol</w:t>
      </w:r>
      <w:r w:rsidRPr="009B1C87">
        <w:rPr>
          <w:rFonts w:ascii="Arial" w:hAnsi="Arial" w:cs="Arial"/>
          <w:spacing w:val="1"/>
          <w:sz w:val="20"/>
        </w:rPr>
        <w:t>l</w:t>
      </w:r>
      <w:r w:rsidRPr="009B1C87">
        <w:rPr>
          <w:rFonts w:ascii="Arial" w:hAnsi="Arial" w:cs="Arial"/>
          <w:sz w:val="20"/>
        </w:rPr>
        <w:t xml:space="preserve">owing </w:t>
      </w:r>
      <w:r w:rsidRPr="009B1C87">
        <w:rPr>
          <w:rFonts w:ascii="Arial" w:hAnsi="Arial" w:cs="Arial"/>
          <w:spacing w:val="-1"/>
          <w:sz w:val="20"/>
        </w:rPr>
        <w:t>Fe</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l pr</w:t>
      </w:r>
      <w:r w:rsidRPr="009B1C87">
        <w:rPr>
          <w:rFonts w:ascii="Arial" w:hAnsi="Arial" w:cs="Arial"/>
          <w:spacing w:val="2"/>
          <w:sz w:val="20"/>
        </w:rPr>
        <w:t>o</w:t>
      </w:r>
      <w:r w:rsidRPr="009B1C87">
        <w:rPr>
          <w:rFonts w:ascii="Arial" w:hAnsi="Arial" w:cs="Arial"/>
          <w:spacing w:val="-2"/>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 xml:space="preserve">ms: </w:t>
      </w:r>
      <w:r w:rsidRPr="009B1C87">
        <w:rPr>
          <w:rFonts w:ascii="Arial" w:hAnsi="Arial" w:cs="Arial"/>
          <w:spacing w:val="1"/>
          <w:sz w:val="20"/>
        </w:rPr>
        <w:t xml:space="preserve"> </w:t>
      </w:r>
      <w:r w:rsidRPr="009B1C87">
        <w:rPr>
          <w:rFonts w:ascii="Arial" w:hAnsi="Arial" w:cs="Arial"/>
          <w:sz w:val="20"/>
        </w:rPr>
        <w:t>(1)</w:t>
      </w:r>
      <w:r w:rsidRPr="009B1C87">
        <w:rPr>
          <w:rFonts w:ascii="Arial" w:hAnsi="Arial" w:cs="Arial"/>
          <w:spacing w:val="-1"/>
          <w:sz w:val="20"/>
        </w:rPr>
        <w:t xml:space="preserve"> </w:t>
      </w:r>
      <w:r w:rsidRPr="009B1C87">
        <w:rPr>
          <w:rFonts w:ascii="Arial" w:hAnsi="Arial" w:cs="Arial"/>
          <w:sz w:val="20"/>
        </w:rPr>
        <w:t>T</w:t>
      </w:r>
      <w:r w:rsidRPr="009B1C87">
        <w:rPr>
          <w:rFonts w:ascii="Arial" w:hAnsi="Arial" w:cs="Arial"/>
          <w:spacing w:val="-1"/>
          <w:sz w:val="20"/>
        </w:rPr>
        <w:t>e</w:t>
      </w:r>
      <w:r w:rsidRPr="009B1C87">
        <w:rPr>
          <w:rFonts w:ascii="Arial" w:hAnsi="Arial" w:cs="Arial"/>
          <w:sz w:val="20"/>
        </w:rPr>
        <w:t>mpo</w:t>
      </w:r>
      <w:r w:rsidRPr="009B1C87">
        <w:rPr>
          <w:rFonts w:ascii="Arial" w:hAnsi="Arial" w:cs="Arial"/>
          <w:spacing w:val="2"/>
          <w:sz w:val="20"/>
        </w:rPr>
        <w:t>r</w:t>
      </w:r>
      <w:r w:rsidRPr="009B1C87">
        <w:rPr>
          <w:rFonts w:ascii="Arial" w:hAnsi="Arial" w:cs="Arial"/>
          <w:spacing w:val="-1"/>
          <w:sz w:val="20"/>
        </w:rPr>
        <w:t>a</w:t>
      </w:r>
      <w:r w:rsidRPr="009B1C87">
        <w:rPr>
          <w:rFonts w:ascii="Arial" w:hAnsi="Arial" w:cs="Arial"/>
          <w:spacing w:val="4"/>
          <w:sz w:val="20"/>
        </w:rPr>
        <w:t>r</w:t>
      </w:r>
      <w:r w:rsidRPr="009B1C87">
        <w:rPr>
          <w:rFonts w:ascii="Arial" w:hAnsi="Arial" w:cs="Arial"/>
          <w:sz w:val="20"/>
        </w:rPr>
        <w:t>y Assis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N</w:t>
      </w:r>
      <w:r w:rsidRPr="009B1C87">
        <w:rPr>
          <w:rFonts w:ascii="Arial" w:hAnsi="Arial" w:cs="Arial"/>
          <w:spacing w:val="-1"/>
          <w:sz w:val="20"/>
        </w:rPr>
        <w:t>ee</w:t>
      </w:r>
      <w:r w:rsidRPr="009B1C87">
        <w:rPr>
          <w:rFonts w:ascii="Arial" w:hAnsi="Arial" w:cs="Arial"/>
          <w:spacing w:val="5"/>
          <w:sz w:val="20"/>
        </w:rPr>
        <w:t>d</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F</w:t>
      </w:r>
      <w:r w:rsidRPr="009B1C87">
        <w:rPr>
          <w:rFonts w:ascii="Arial" w:hAnsi="Arial" w:cs="Arial"/>
          <w:spacing w:val="1"/>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1"/>
          <w:sz w:val="20"/>
        </w:rPr>
        <w:t>e</w:t>
      </w:r>
      <w:r w:rsidRPr="009B1C87">
        <w:rPr>
          <w:rFonts w:ascii="Arial" w:hAnsi="Arial" w:cs="Arial"/>
          <w:sz w:val="20"/>
        </w:rPr>
        <w:t>s; (2)</w:t>
      </w:r>
      <w:r w:rsidRPr="009B1C87">
        <w:rPr>
          <w:rFonts w:ascii="Arial" w:hAnsi="Arial" w:cs="Arial"/>
          <w:spacing w:val="-1"/>
          <w:sz w:val="20"/>
        </w:rPr>
        <w:t xml:space="preserve"> </w:t>
      </w:r>
      <w:r w:rsidRPr="009B1C87">
        <w:rPr>
          <w:rFonts w:ascii="Arial" w:hAnsi="Arial" w:cs="Arial"/>
          <w:sz w:val="20"/>
        </w:rPr>
        <w:t>M</w:t>
      </w:r>
      <w:r w:rsidRPr="009B1C87">
        <w:rPr>
          <w:rFonts w:ascii="Arial" w:hAnsi="Arial" w:cs="Arial"/>
          <w:spacing w:val="-1"/>
          <w:sz w:val="20"/>
        </w:rPr>
        <w:t>e</w:t>
      </w:r>
      <w:r w:rsidRPr="009B1C87">
        <w:rPr>
          <w:rFonts w:ascii="Arial" w:hAnsi="Arial" w:cs="Arial"/>
          <w:sz w:val="20"/>
        </w:rPr>
        <w:t>dic</w:t>
      </w:r>
      <w:r w:rsidRPr="009B1C87">
        <w:rPr>
          <w:rFonts w:ascii="Arial" w:hAnsi="Arial" w:cs="Arial"/>
          <w:spacing w:val="-1"/>
          <w:sz w:val="20"/>
        </w:rPr>
        <w:t>a</w:t>
      </w:r>
      <w:r w:rsidRPr="009B1C87">
        <w:rPr>
          <w:rFonts w:ascii="Arial" w:hAnsi="Arial" w:cs="Arial"/>
          <w:sz w:val="20"/>
        </w:rPr>
        <w:t>id;</w:t>
      </w:r>
      <w:r w:rsidRPr="009B1C87">
        <w:rPr>
          <w:rFonts w:ascii="Arial" w:hAnsi="Arial" w:cs="Arial"/>
          <w:spacing w:val="1"/>
          <w:sz w:val="20"/>
        </w:rPr>
        <w:t xml:space="preserve"> </w:t>
      </w:r>
      <w:r w:rsidRPr="009B1C87">
        <w:rPr>
          <w:rFonts w:ascii="Arial" w:hAnsi="Arial" w:cs="Arial"/>
          <w:sz w:val="20"/>
        </w:rPr>
        <w:t xml:space="preserve">or </w:t>
      </w:r>
      <w:r w:rsidRPr="009B1C87">
        <w:rPr>
          <w:rFonts w:ascii="Arial" w:hAnsi="Arial" w:cs="Arial"/>
          <w:spacing w:val="1"/>
          <w:sz w:val="20"/>
        </w:rPr>
        <w:t>(</w:t>
      </w:r>
      <w:r w:rsidRPr="009B1C87">
        <w:rPr>
          <w:rFonts w:ascii="Arial" w:hAnsi="Arial" w:cs="Arial"/>
          <w:sz w:val="20"/>
        </w:rPr>
        <w:t>3) Suppl</w:t>
      </w:r>
      <w:r w:rsidRPr="009B1C87">
        <w:rPr>
          <w:rFonts w:ascii="Arial" w:hAnsi="Arial" w:cs="Arial"/>
          <w:spacing w:val="-1"/>
          <w:sz w:val="20"/>
        </w:rPr>
        <w:t>e</w:t>
      </w:r>
      <w:r w:rsidRPr="009B1C87">
        <w:rPr>
          <w:rFonts w:ascii="Arial" w:hAnsi="Arial" w:cs="Arial"/>
          <w:sz w:val="20"/>
        </w:rPr>
        <w:t>ment</w:t>
      </w:r>
      <w:r w:rsidRPr="009B1C87">
        <w:rPr>
          <w:rFonts w:ascii="Arial" w:hAnsi="Arial" w:cs="Arial"/>
          <w:spacing w:val="-1"/>
          <w:sz w:val="20"/>
        </w:rPr>
        <w:t>a</w:t>
      </w:r>
      <w:r w:rsidRPr="009B1C87">
        <w:rPr>
          <w:rFonts w:ascii="Arial" w:hAnsi="Arial" w:cs="Arial"/>
          <w:sz w:val="20"/>
        </w:rPr>
        <w:t>l Nutrition Assistan</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P</w:t>
      </w:r>
      <w:r w:rsidRPr="009B1C87">
        <w:rPr>
          <w:rFonts w:ascii="Arial" w:hAnsi="Arial" w:cs="Arial"/>
          <w:sz w:val="20"/>
        </w:rPr>
        <w:t>ro</w:t>
      </w:r>
      <w:r w:rsidRPr="009B1C87">
        <w:rPr>
          <w:rFonts w:ascii="Arial" w:hAnsi="Arial" w:cs="Arial"/>
          <w:spacing w:val="-3"/>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m (</w:t>
      </w:r>
      <w:r w:rsidRPr="009B1C87">
        <w:rPr>
          <w:rFonts w:ascii="Arial" w:hAnsi="Arial" w:cs="Arial"/>
          <w:spacing w:val="-1"/>
          <w:sz w:val="20"/>
        </w:rPr>
        <w:t>f</w:t>
      </w:r>
      <w:r w:rsidRPr="009B1C87">
        <w:rPr>
          <w:rFonts w:ascii="Arial" w:hAnsi="Arial" w:cs="Arial"/>
          <w:sz w:val="20"/>
        </w:rPr>
        <w:t>or</w:t>
      </w:r>
      <w:r w:rsidRPr="009B1C87">
        <w:rPr>
          <w:rFonts w:ascii="Arial" w:hAnsi="Arial" w:cs="Arial"/>
          <w:spacing w:val="2"/>
          <w:sz w:val="20"/>
        </w:rPr>
        <w:t>m</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4"/>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the </w:t>
      </w:r>
      <w:r w:rsidRPr="009B1C87">
        <w:rPr>
          <w:rFonts w:ascii="Arial" w:hAnsi="Arial" w:cs="Arial"/>
          <w:spacing w:val="-2"/>
          <w:sz w:val="20"/>
        </w:rPr>
        <w:t>F</w:t>
      </w:r>
      <w:r w:rsidRPr="009B1C87">
        <w:rPr>
          <w:rFonts w:ascii="Arial" w:hAnsi="Arial" w:cs="Arial"/>
          <w:sz w:val="20"/>
        </w:rPr>
        <w:t>ood</w:t>
      </w:r>
      <w:r w:rsidRPr="009B1C87">
        <w:rPr>
          <w:rFonts w:ascii="Arial" w:hAnsi="Arial" w:cs="Arial"/>
          <w:spacing w:val="2"/>
          <w:sz w:val="20"/>
        </w:rPr>
        <w:t xml:space="preserve"> </w:t>
      </w:r>
      <w:r w:rsidRPr="009B1C87">
        <w:rPr>
          <w:rFonts w:ascii="Arial" w:hAnsi="Arial" w:cs="Arial"/>
          <w:spacing w:val="1"/>
          <w:sz w:val="20"/>
        </w:rPr>
        <w:t>S</w:t>
      </w:r>
      <w:r w:rsidRPr="009B1C87">
        <w:rPr>
          <w:rFonts w:ascii="Arial" w:hAnsi="Arial" w:cs="Arial"/>
          <w:sz w:val="20"/>
        </w:rPr>
        <w:t xml:space="preserve">tamp </w:t>
      </w:r>
      <w:r w:rsidRPr="009B1C87">
        <w:rPr>
          <w:rFonts w:ascii="Arial" w:hAnsi="Arial" w:cs="Arial"/>
          <w:spacing w:val="1"/>
          <w:sz w:val="20"/>
        </w:rPr>
        <w:t>P</w:t>
      </w:r>
      <w:r w:rsidRPr="009B1C87">
        <w:rPr>
          <w:rFonts w:ascii="Arial" w:hAnsi="Arial" w:cs="Arial"/>
          <w:sz w:val="20"/>
        </w:rPr>
        <w:t>ro</w:t>
      </w:r>
      <w:r w:rsidRPr="009B1C87">
        <w:rPr>
          <w:rFonts w:ascii="Arial" w:hAnsi="Arial" w:cs="Arial"/>
          <w:spacing w:val="-3"/>
          <w:sz w:val="20"/>
        </w:rPr>
        <w:t>g</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m).  St</w:t>
      </w:r>
      <w:r w:rsidRPr="009B1C87">
        <w:rPr>
          <w:rFonts w:ascii="Arial" w:hAnsi="Arial" w:cs="Arial"/>
          <w:spacing w:val="4"/>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ies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 xml:space="preserve">lso </w:t>
      </w:r>
      <w:r w:rsidRPr="009B1C87">
        <w:rPr>
          <w:rFonts w:ascii="Arial" w:hAnsi="Arial" w:cs="Arial"/>
          <w:spacing w:val="1"/>
          <w:sz w:val="20"/>
        </w:rPr>
        <w:t>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ne</w:t>
      </w:r>
      <w:r w:rsidRPr="009B1C87">
        <w:rPr>
          <w:rFonts w:ascii="Arial" w:hAnsi="Arial" w:cs="Arial"/>
          <w:spacing w:val="-1"/>
          <w:sz w:val="20"/>
        </w:rPr>
        <w:t xml:space="preserve"> a</w:t>
      </w:r>
      <w:r w:rsidRPr="009B1C87">
        <w:rPr>
          <w:rFonts w:ascii="Arial" w:hAnsi="Arial" w:cs="Arial"/>
          <w:sz w:val="20"/>
        </w:rPr>
        <w:t>n ind</w:t>
      </w:r>
      <w:r w:rsidRPr="009B1C87">
        <w:rPr>
          <w:rFonts w:ascii="Arial" w:hAnsi="Arial" w:cs="Arial"/>
          <w:spacing w:val="1"/>
          <w:sz w:val="20"/>
        </w:rPr>
        <w:t>i</w:t>
      </w:r>
      <w:r w:rsidRPr="009B1C87">
        <w:rPr>
          <w:rFonts w:ascii="Arial" w:hAnsi="Arial" w:cs="Arial"/>
          <w:sz w:val="20"/>
        </w:rPr>
        <w:t xml:space="preserve">vidual </w:t>
      </w:r>
      <w:r w:rsidRPr="009B1C87">
        <w:rPr>
          <w:rFonts w:ascii="Arial" w:hAnsi="Arial" w:cs="Arial"/>
          <w:spacing w:val="-1"/>
          <w:sz w:val="20"/>
        </w:rPr>
        <w:t>a</w:t>
      </w:r>
      <w:r w:rsidRPr="009B1C87">
        <w:rPr>
          <w:rFonts w:ascii="Arial" w:hAnsi="Arial" w:cs="Arial"/>
          <w:sz w:val="20"/>
        </w:rPr>
        <w:t>uto</w:t>
      </w:r>
      <w:r w:rsidRPr="009B1C87">
        <w:rPr>
          <w:rFonts w:ascii="Arial" w:hAnsi="Arial" w:cs="Arial"/>
          <w:spacing w:val="1"/>
          <w:sz w:val="20"/>
        </w:rPr>
        <w:t>m</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l</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incom</w:t>
      </w:r>
      <w:r w:rsidRPr="009B1C87">
        <w:rPr>
          <w:rFonts w:ascii="Arial" w:hAnsi="Arial" w:cs="Arial"/>
          <w:spacing w:val="5"/>
          <w:sz w:val="20"/>
        </w:rPr>
        <w:t>e</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l</w:t>
      </w:r>
      <w:r w:rsidRPr="009B1C87">
        <w:rPr>
          <w:rFonts w:ascii="Arial" w:hAnsi="Arial" w:cs="Arial"/>
          <w:sz w:val="20"/>
        </w:rPr>
        <w:t>e b</w:t>
      </w:r>
      <w:r w:rsidRPr="009B1C87">
        <w:rPr>
          <w:rFonts w:ascii="Arial" w:hAnsi="Arial" w:cs="Arial"/>
          <w:spacing w:val="-1"/>
          <w:sz w:val="20"/>
        </w:rPr>
        <w:t>a</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d on do</w:t>
      </w:r>
      <w:r w:rsidRPr="009B1C87">
        <w:rPr>
          <w:rFonts w:ascii="Arial" w:hAnsi="Arial" w:cs="Arial"/>
          <w:spacing w:val="-1"/>
          <w:sz w:val="20"/>
        </w:rPr>
        <w:t>c</w:t>
      </w:r>
      <w:r w:rsidRPr="009B1C87">
        <w:rPr>
          <w:rFonts w:ascii="Arial" w:hAnsi="Arial" w:cs="Arial"/>
          <w:sz w:val="20"/>
        </w:rPr>
        <w:t>ument</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w:t>
      </w:r>
      <w:r w:rsidRPr="009B1C87">
        <w:rPr>
          <w:rFonts w:ascii="Arial" w:hAnsi="Arial" w:cs="Arial"/>
          <w:spacing w:val="2"/>
          <w:sz w:val="20"/>
        </w:rPr>
        <w:t xml:space="preserve"> </w:t>
      </w:r>
      <w:r w:rsidRPr="009B1C87">
        <w:rPr>
          <w:rFonts w:ascii="Arial" w:hAnsi="Arial" w:cs="Arial"/>
          <w:sz w:val="20"/>
        </w:rPr>
        <w:t>of his/her</w:t>
      </w:r>
      <w:r w:rsidRPr="009B1C87">
        <w:rPr>
          <w:rFonts w:ascii="Arial" w:hAnsi="Arial" w:cs="Arial"/>
          <w:spacing w:val="-1"/>
          <w:sz w:val="20"/>
        </w:rPr>
        <w:t xml:space="preserve"> e</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rt</w:t>
      </w:r>
      <w:r w:rsidRPr="009B1C87">
        <w:rPr>
          <w:rFonts w:ascii="Arial" w:hAnsi="Arial" w:cs="Arial"/>
          <w:spacing w:val="-1"/>
          <w:sz w:val="20"/>
        </w:rPr>
        <w:t>a</w:t>
      </w:r>
      <w:r w:rsidRPr="009B1C87">
        <w:rPr>
          <w:rFonts w:ascii="Arial" w:hAnsi="Arial" w:cs="Arial"/>
          <w:sz w:val="20"/>
        </w:rPr>
        <w:t xml:space="preserve">in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2"/>
          <w:sz w:val="20"/>
        </w:rPr>
        <w:t>e</w:t>
      </w:r>
      <w:r w:rsidRPr="009B1C87">
        <w:rPr>
          <w:rFonts w:ascii="Arial" w:hAnsi="Arial" w:cs="Arial"/>
          <w:sz w:val="20"/>
        </w:rPr>
        <w:t xml:space="preserve">- </w:t>
      </w:r>
      <w:r w:rsidRPr="009B1C87">
        <w:rPr>
          <w:rFonts w:ascii="Arial" w:hAnsi="Arial" w:cs="Arial"/>
          <w:spacing w:val="-1"/>
          <w:sz w:val="20"/>
        </w:rPr>
        <w:t>a</w:t>
      </w:r>
      <w:r w:rsidRPr="009B1C87">
        <w:rPr>
          <w:rFonts w:ascii="Arial" w:hAnsi="Arial" w:cs="Arial"/>
          <w:sz w:val="20"/>
        </w:rPr>
        <w:t>dm</w:t>
      </w:r>
      <w:r w:rsidRPr="009B1C87">
        <w:rPr>
          <w:rFonts w:ascii="Arial" w:hAnsi="Arial" w:cs="Arial"/>
          <w:spacing w:val="1"/>
          <w:sz w:val="20"/>
        </w:rPr>
        <w:t>i</w:t>
      </w:r>
      <w:r w:rsidRPr="009B1C87">
        <w:rPr>
          <w:rFonts w:ascii="Arial" w:hAnsi="Arial" w:cs="Arial"/>
          <w:sz w:val="20"/>
        </w:rPr>
        <w:t>nis</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d pr</w:t>
      </w:r>
      <w:r w:rsidRPr="009B1C87">
        <w:rPr>
          <w:rFonts w:ascii="Arial" w:hAnsi="Arial" w:cs="Arial"/>
          <w:spacing w:val="1"/>
          <w:sz w:val="20"/>
        </w:rPr>
        <w:t>o</w:t>
      </w:r>
      <w:r w:rsidRPr="009B1C87">
        <w:rPr>
          <w:rFonts w:ascii="Arial" w:hAnsi="Arial" w:cs="Arial"/>
          <w:spacing w:val="-2"/>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m</w:t>
      </w:r>
      <w:r w:rsidRPr="009B1C87">
        <w:rPr>
          <w:rFonts w:ascii="Arial" w:hAnsi="Arial" w:cs="Arial"/>
          <w:spacing w:val="2"/>
          <w:sz w:val="20"/>
        </w:rPr>
        <w:t>s</w:t>
      </w:r>
      <w:r w:rsidRPr="009B1C87">
        <w:rPr>
          <w:rFonts w:ascii="Arial" w:hAnsi="Arial" w:cs="Arial"/>
          <w:sz w:val="20"/>
        </w:rPr>
        <w:t>.  Do</w:t>
      </w:r>
      <w:r w:rsidRPr="009B1C87">
        <w:rPr>
          <w:rFonts w:ascii="Arial" w:hAnsi="Arial" w:cs="Arial"/>
          <w:spacing w:val="-1"/>
          <w:sz w:val="20"/>
        </w:rPr>
        <w:t>c</w:t>
      </w:r>
      <w:r w:rsidRPr="009B1C87">
        <w:rPr>
          <w:rFonts w:ascii="Arial" w:hAnsi="Arial" w:cs="Arial"/>
          <w:sz w:val="20"/>
        </w:rPr>
        <w:t>ument</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of</w:t>
      </w:r>
      <w:r w:rsidRPr="009B1C87">
        <w:rPr>
          <w:rFonts w:ascii="Arial" w:hAnsi="Arial" w:cs="Arial"/>
          <w:spacing w:val="-1"/>
          <w:sz w:val="20"/>
        </w:rPr>
        <w:t xml:space="preserve"> </w:t>
      </w:r>
      <w:r w:rsidRPr="009B1C87">
        <w:rPr>
          <w:rFonts w:ascii="Arial" w:hAnsi="Arial" w:cs="Arial"/>
          <w:sz w:val="20"/>
        </w:rPr>
        <w:t>inco</w:t>
      </w:r>
      <w:r w:rsidRPr="009B1C87">
        <w:rPr>
          <w:rFonts w:ascii="Arial" w:hAnsi="Arial" w:cs="Arial"/>
          <w:spacing w:val="2"/>
          <w:sz w:val="20"/>
        </w:rPr>
        <w:t>m</w:t>
      </w:r>
      <w:r w:rsidRPr="009B1C87">
        <w:rPr>
          <w:rFonts w:ascii="Arial" w:hAnsi="Arial" w:cs="Arial"/>
          <w:sz w:val="20"/>
        </w:rPr>
        <w:t>e</w:t>
      </w:r>
      <w:r w:rsidRPr="009B1C87">
        <w:rPr>
          <w:rFonts w:ascii="Arial" w:hAnsi="Arial" w:cs="Arial"/>
          <w:spacing w:val="-1"/>
          <w:sz w:val="20"/>
        </w:rPr>
        <w:t xml:space="preserve"> e</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z w:val="20"/>
        </w:rPr>
        <w:t>y 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c</w:t>
      </w:r>
      <w:r w:rsidRPr="009B1C87">
        <w:rPr>
          <w:rFonts w:ascii="Arial" w:hAnsi="Arial" w:cs="Arial"/>
          <w:sz w:val="20"/>
        </w:rPr>
        <w:t>on</w:t>
      </w:r>
      <w:r w:rsidRPr="009B1C87">
        <w:rPr>
          <w:rFonts w:ascii="Arial" w:hAnsi="Arial" w:cs="Arial"/>
          <w:spacing w:val="2"/>
          <w:sz w:val="20"/>
        </w:rPr>
        <w:t>s</w:t>
      </w:r>
      <w:r w:rsidRPr="009B1C87">
        <w:rPr>
          <w:rFonts w:ascii="Arial" w:hAnsi="Arial" w:cs="Arial"/>
          <w:sz w:val="20"/>
        </w:rPr>
        <w:t>ist</w:t>
      </w:r>
      <w:r w:rsidRPr="009B1C87">
        <w:rPr>
          <w:rFonts w:ascii="Arial" w:hAnsi="Arial" w:cs="Arial"/>
          <w:spacing w:val="1"/>
          <w:sz w:val="20"/>
        </w:rPr>
        <w:t xml:space="preserve"> </w:t>
      </w:r>
      <w:r w:rsidRPr="009B1C87">
        <w:rPr>
          <w:rFonts w:ascii="Arial" w:hAnsi="Arial" w:cs="Arial"/>
          <w:sz w:val="20"/>
        </w:rPr>
        <w:t>of d</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1"/>
          <w:sz w:val="20"/>
        </w:rPr>
        <w:t>c</w:t>
      </w:r>
      <w:r w:rsidRPr="009B1C87">
        <w:rPr>
          <w:rFonts w:ascii="Arial" w:hAnsi="Arial" w:cs="Arial"/>
          <w:sz w:val="20"/>
        </w:rPr>
        <w:t xml:space="preserve">riptions of </w:t>
      </w:r>
      <w:r w:rsidRPr="009B1C87">
        <w:rPr>
          <w:rFonts w:ascii="Arial" w:hAnsi="Arial" w:cs="Arial"/>
          <w:sz w:val="20"/>
        </w:rPr>
        <w:lastRenderedPageBreak/>
        <w:t>do</w:t>
      </w:r>
      <w:r w:rsidRPr="009B1C87">
        <w:rPr>
          <w:rFonts w:ascii="Arial" w:hAnsi="Arial" w:cs="Arial"/>
          <w:spacing w:val="1"/>
          <w:sz w:val="20"/>
        </w:rPr>
        <w:t>c</w:t>
      </w:r>
      <w:r w:rsidRPr="009B1C87">
        <w:rPr>
          <w:rFonts w:ascii="Arial" w:hAnsi="Arial" w:cs="Arial"/>
          <w:sz w:val="20"/>
        </w:rPr>
        <w:t xml:space="preserve">uments </w:t>
      </w:r>
      <w:r w:rsidRPr="009B1C87">
        <w:rPr>
          <w:rFonts w:ascii="Arial" w:hAnsi="Arial" w:cs="Arial"/>
          <w:spacing w:val="2"/>
          <w:sz w:val="20"/>
        </w:rPr>
        <w:t>e</w:t>
      </w:r>
      <w:r w:rsidRPr="009B1C87">
        <w:rPr>
          <w:rFonts w:ascii="Arial" w:hAnsi="Arial" w:cs="Arial"/>
          <w:sz w:val="20"/>
        </w:rPr>
        <w:t>viden</w:t>
      </w:r>
      <w:r w:rsidRPr="009B1C87">
        <w:rPr>
          <w:rFonts w:ascii="Arial" w:hAnsi="Arial" w:cs="Arial"/>
          <w:spacing w:val="-1"/>
          <w:sz w:val="20"/>
        </w:rPr>
        <w:t>c</w:t>
      </w:r>
      <w:r w:rsidRPr="009B1C87">
        <w:rPr>
          <w:rFonts w:ascii="Arial" w:hAnsi="Arial" w:cs="Arial"/>
          <w:sz w:val="20"/>
        </w:rPr>
        <w:t>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the sour</w:t>
      </w:r>
      <w:r w:rsidRPr="009B1C87">
        <w:rPr>
          <w:rFonts w:ascii="Arial" w:hAnsi="Arial" w:cs="Arial"/>
          <w:spacing w:val="-1"/>
          <w:sz w:val="20"/>
        </w:rPr>
        <w:t>ce</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nd</w:t>
      </w:r>
      <w:r w:rsidRPr="009B1C87">
        <w:rPr>
          <w:rFonts w:ascii="Arial" w:hAnsi="Arial" w:cs="Arial"/>
          <w:spacing w:val="2"/>
          <w:sz w:val="20"/>
        </w:rPr>
        <w:t xml:space="preserve"> </w:t>
      </w:r>
      <w:r w:rsidRPr="009B1C87">
        <w:rPr>
          <w:rFonts w:ascii="Arial" w:hAnsi="Arial" w:cs="Arial"/>
          <w:sz w:val="20"/>
        </w:rPr>
        <w:t xml:space="preserve">gross </w:t>
      </w:r>
      <w:r w:rsidRPr="009B1C87">
        <w:rPr>
          <w:rFonts w:ascii="Arial" w:hAnsi="Arial" w:cs="Arial"/>
          <w:spacing w:val="-1"/>
          <w:sz w:val="20"/>
        </w:rPr>
        <w:t>a</w:t>
      </w:r>
      <w:r w:rsidRPr="009B1C87">
        <w:rPr>
          <w:rFonts w:ascii="Arial" w:hAnsi="Arial" w:cs="Arial"/>
          <w:sz w:val="20"/>
        </w:rPr>
        <w:t>mou</w:t>
      </w:r>
      <w:r w:rsidRPr="009B1C87">
        <w:rPr>
          <w:rFonts w:ascii="Arial" w:hAnsi="Arial" w:cs="Arial"/>
          <w:spacing w:val="3"/>
          <w:sz w:val="20"/>
        </w:rPr>
        <w:t>n</w:t>
      </w:r>
      <w:r w:rsidRPr="009B1C87">
        <w:rPr>
          <w:rFonts w:ascii="Arial" w:hAnsi="Arial" w:cs="Arial"/>
          <w:sz w:val="20"/>
        </w:rPr>
        <w:t xml:space="preserve">ts of </w:t>
      </w:r>
      <w:r w:rsidRPr="009B1C87">
        <w:rPr>
          <w:rFonts w:ascii="Arial" w:hAnsi="Arial" w:cs="Arial"/>
          <w:spacing w:val="-1"/>
          <w:sz w:val="20"/>
        </w:rPr>
        <w:t>a</w:t>
      </w:r>
      <w:r w:rsidRPr="009B1C87">
        <w:rPr>
          <w:rFonts w:ascii="Arial" w:hAnsi="Arial" w:cs="Arial"/>
          <w:sz w:val="20"/>
        </w:rPr>
        <w:t>ll</w:t>
      </w:r>
      <w:r w:rsidRPr="009B1C87">
        <w:rPr>
          <w:rFonts w:ascii="Arial" w:hAnsi="Arial" w:cs="Arial"/>
          <w:spacing w:val="1"/>
          <w:sz w:val="20"/>
        </w:rPr>
        <w:t xml:space="preserve"> </w:t>
      </w:r>
      <w:r w:rsidRPr="009B1C87">
        <w:rPr>
          <w:rFonts w:ascii="Arial" w:hAnsi="Arial" w:cs="Arial"/>
          <w:sz w:val="20"/>
        </w:rPr>
        <w:t>incom</w:t>
      </w:r>
      <w:r w:rsidRPr="009B1C87">
        <w:rPr>
          <w:rFonts w:ascii="Arial" w:hAnsi="Arial" w:cs="Arial"/>
          <w:spacing w:val="1"/>
          <w:sz w:val="20"/>
        </w:rPr>
        <w:t>e</w:t>
      </w:r>
      <w:r w:rsidRPr="009B1C87">
        <w:rPr>
          <w:rFonts w:ascii="Arial" w:hAnsi="Arial" w:cs="Arial"/>
          <w:sz w:val="20"/>
        </w:rPr>
        <w:t>, su</w:t>
      </w:r>
      <w:r w:rsidRPr="009B1C87">
        <w:rPr>
          <w:rFonts w:ascii="Arial" w:hAnsi="Arial" w:cs="Arial"/>
          <w:spacing w:val="-1"/>
          <w:sz w:val="20"/>
        </w:rPr>
        <w:t>c</w:t>
      </w:r>
      <w:r w:rsidRPr="009B1C87">
        <w:rPr>
          <w:rFonts w:ascii="Arial" w:hAnsi="Arial" w:cs="Arial"/>
          <w:sz w:val="20"/>
        </w:rPr>
        <w:t xml:space="preserve">h </w:t>
      </w:r>
      <w:r w:rsidRPr="009B1C87">
        <w:rPr>
          <w:rFonts w:ascii="Arial" w:hAnsi="Arial" w:cs="Arial"/>
          <w:spacing w:val="-1"/>
          <w:sz w:val="20"/>
        </w:rPr>
        <w:t>a</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w</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s, dis</w:t>
      </w:r>
      <w:r w:rsidRPr="009B1C87">
        <w:rPr>
          <w:rFonts w:ascii="Arial" w:hAnsi="Arial" w:cs="Arial"/>
          <w:spacing w:val="-1"/>
          <w:sz w:val="20"/>
        </w:rPr>
        <w:t>a</w:t>
      </w:r>
      <w:r w:rsidRPr="009B1C87">
        <w:rPr>
          <w:rFonts w:ascii="Arial" w:hAnsi="Arial" w:cs="Arial"/>
          <w:sz w:val="20"/>
        </w:rPr>
        <w:t>bi</w:t>
      </w:r>
      <w:r w:rsidRPr="009B1C87">
        <w:rPr>
          <w:rFonts w:ascii="Arial" w:hAnsi="Arial" w:cs="Arial"/>
          <w:spacing w:val="1"/>
          <w:sz w:val="20"/>
        </w:rPr>
        <w:t>l</w:t>
      </w:r>
      <w:r w:rsidRPr="009B1C87">
        <w:rPr>
          <w:rFonts w:ascii="Arial" w:hAnsi="Arial" w:cs="Arial"/>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or </w:t>
      </w:r>
      <w:r w:rsidRPr="009B1C87">
        <w:rPr>
          <w:rFonts w:ascii="Arial" w:hAnsi="Arial" w:cs="Arial"/>
          <w:spacing w:val="1"/>
          <w:sz w:val="20"/>
        </w:rPr>
        <w:t>S</w:t>
      </w:r>
      <w:r w:rsidRPr="009B1C87">
        <w:rPr>
          <w:rFonts w:ascii="Arial" w:hAnsi="Arial" w:cs="Arial"/>
          <w:sz w:val="20"/>
        </w:rPr>
        <w:t>o</w:t>
      </w:r>
      <w:r w:rsidRPr="009B1C87">
        <w:rPr>
          <w:rFonts w:ascii="Arial" w:hAnsi="Arial" w:cs="Arial"/>
          <w:spacing w:val="-1"/>
          <w:sz w:val="20"/>
        </w:rPr>
        <w:t>c</w:t>
      </w:r>
      <w:r w:rsidRPr="009B1C87">
        <w:rPr>
          <w:rFonts w:ascii="Arial" w:hAnsi="Arial" w:cs="Arial"/>
          <w:sz w:val="20"/>
        </w:rPr>
        <w:t xml:space="preserve">ial </w:t>
      </w:r>
      <w:r w:rsidRPr="009B1C87">
        <w:rPr>
          <w:rFonts w:ascii="Arial" w:hAnsi="Arial" w:cs="Arial"/>
          <w:spacing w:val="1"/>
          <w:sz w:val="20"/>
        </w:rPr>
        <w:t>S</w:t>
      </w:r>
      <w:r w:rsidRPr="009B1C87">
        <w:rPr>
          <w:rFonts w:ascii="Arial" w:hAnsi="Arial" w:cs="Arial"/>
          <w:spacing w:val="-1"/>
          <w:sz w:val="20"/>
        </w:rPr>
        <w:t>ec</w:t>
      </w:r>
      <w:r w:rsidRPr="009B1C87">
        <w:rPr>
          <w:rFonts w:ascii="Arial" w:hAnsi="Arial" w:cs="Arial"/>
          <w:sz w:val="20"/>
        </w:rPr>
        <w:t>uri</w:t>
      </w:r>
      <w:r w:rsidRPr="009B1C87">
        <w:rPr>
          <w:rFonts w:ascii="Arial" w:hAnsi="Arial" w:cs="Arial"/>
          <w:spacing w:val="2"/>
          <w:sz w:val="20"/>
        </w:rPr>
        <w:t>t</w:t>
      </w:r>
      <w:r w:rsidRPr="009B1C87">
        <w:rPr>
          <w:rFonts w:ascii="Arial" w:hAnsi="Arial" w:cs="Arial"/>
          <w:spacing w:val="-5"/>
          <w:sz w:val="20"/>
        </w:rPr>
        <w:t>y</w:t>
      </w:r>
      <w:r w:rsidRPr="009B1C87">
        <w:rPr>
          <w:rFonts w:ascii="Arial" w:hAnsi="Arial" w:cs="Arial"/>
          <w:sz w:val="20"/>
        </w:rPr>
        <w:t>/</w:t>
      </w:r>
      <w:r w:rsidRPr="009B1C87">
        <w:rPr>
          <w:rFonts w:ascii="Arial" w:hAnsi="Arial" w:cs="Arial"/>
          <w:spacing w:val="1"/>
          <w:sz w:val="20"/>
        </w:rPr>
        <w:t>S</w:t>
      </w:r>
      <w:r w:rsidRPr="009B1C87">
        <w:rPr>
          <w:rFonts w:ascii="Arial" w:hAnsi="Arial" w:cs="Arial"/>
          <w:spacing w:val="3"/>
          <w:sz w:val="20"/>
        </w:rPr>
        <w:t>S</w:t>
      </w:r>
      <w:r w:rsidRPr="009B1C87">
        <w:rPr>
          <w:rFonts w:ascii="Arial" w:hAnsi="Arial" w:cs="Arial"/>
          <w:sz w:val="20"/>
        </w:rPr>
        <w:t>I</w:t>
      </w:r>
      <w:r w:rsidRPr="009B1C87">
        <w:rPr>
          <w:rFonts w:ascii="Arial" w:hAnsi="Arial" w:cs="Arial"/>
          <w:spacing w:val="-3"/>
          <w:sz w:val="20"/>
        </w:rPr>
        <w:t xml:space="preserve"> </w:t>
      </w:r>
      <w:r w:rsidRPr="009B1C87">
        <w:rPr>
          <w:rFonts w:ascii="Arial" w:hAnsi="Arial" w:cs="Arial"/>
          <w:sz w:val="20"/>
        </w:rPr>
        <w:t>p</w:t>
      </w:r>
      <w:r w:rsidRPr="009B1C87">
        <w:rPr>
          <w:rFonts w:ascii="Arial" w:hAnsi="Arial" w:cs="Arial"/>
          <w:spacing w:val="4"/>
          <w:sz w:val="20"/>
        </w:rPr>
        <w:t>a</w:t>
      </w:r>
      <w:r w:rsidRPr="009B1C87">
        <w:rPr>
          <w:rFonts w:ascii="Arial" w:hAnsi="Arial" w:cs="Arial"/>
          <w:spacing w:val="-2"/>
          <w:sz w:val="20"/>
        </w:rPr>
        <w:t>y</w:t>
      </w:r>
      <w:r w:rsidRPr="009B1C87">
        <w:rPr>
          <w:rFonts w:ascii="Arial" w:hAnsi="Arial" w:cs="Arial"/>
          <w:sz w:val="20"/>
        </w:rPr>
        <w:t xml:space="preserve">ments, </w:t>
      </w:r>
      <w:r w:rsidRPr="009B1C87">
        <w:rPr>
          <w:rFonts w:ascii="Arial" w:hAnsi="Arial" w:cs="Arial"/>
          <w:spacing w:val="-1"/>
          <w:sz w:val="20"/>
        </w:rPr>
        <w:t>c</w:t>
      </w:r>
      <w:r w:rsidRPr="009B1C87">
        <w:rPr>
          <w:rFonts w:ascii="Arial" w:hAnsi="Arial" w:cs="Arial"/>
          <w:sz w:val="20"/>
        </w:rPr>
        <w:t>hi</w:t>
      </w:r>
      <w:r w:rsidRPr="009B1C87">
        <w:rPr>
          <w:rFonts w:ascii="Arial" w:hAnsi="Arial" w:cs="Arial"/>
          <w:spacing w:val="1"/>
          <w:sz w:val="20"/>
        </w:rPr>
        <w:t>l</w:t>
      </w:r>
      <w:r w:rsidRPr="009B1C87">
        <w:rPr>
          <w:rFonts w:ascii="Arial" w:hAnsi="Arial" w:cs="Arial"/>
          <w:sz w:val="20"/>
        </w:rPr>
        <w:t xml:space="preserve">d support,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mo</w:t>
      </w:r>
      <w:r w:rsidRPr="009B1C87">
        <w:rPr>
          <w:rFonts w:ascii="Arial" w:hAnsi="Arial" w:cs="Arial"/>
          <w:spacing w:val="3"/>
          <w:sz w:val="20"/>
        </w:rPr>
        <w:t>n</w:t>
      </w:r>
      <w:r w:rsidRPr="009B1C87">
        <w:rPr>
          <w:rFonts w:ascii="Arial" w:hAnsi="Arial" w:cs="Arial"/>
          <w:spacing w:val="-5"/>
          <w:sz w:val="20"/>
        </w:rPr>
        <w:t>y</w:t>
      </w:r>
      <w:r w:rsidRPr="009B1C87">
        <w:rPr>
          <w:rFonts w:ascii="Arial" w:hAnsi="Arial" w:cs="Arial"/>
          <w:sz w:val="20"/>
        </w:rPr>
        <w:t xml:space="preserve">, </w:t>
      </w:r>
      <w:r w:rsidRPr="009B1C87">
        <w:rPr>
          <w:rFonts w:ascii="Arial" w:hAnsi="Arial" w:cs="Arial"/>
          <w:spacing w:val="-1"/>
          <w:sz w:val="20"/>
        </w:rPr>
        <w:t>e</w:t>
      </w:r>
      <w:r w:rsidRPr="009B1C87">
        <w:rPr>
          <w:rFonts w:ascii="Arial" w:hAnsi="Arial" w:cs="Arial"/>
          <w:sz w:val="20"/>
        </w:rPr>
        <w:t>tc</w:t>
      </w:r>
      <w:r w:rsidRPr="009B1C87">
        <w:rPr>
          <w:rFonts w:ascii="Arial" w:hAnsi="Arial" w:cs="Arial"/>
          <w:spacing w:val="3"/>
          <w:sz w:val="20"/>
        </w:rPr>
        <w:t>.</w:t>
      </w:r>
      <w:r w:rsidRPr="009B1C87">
        <w:rPr>
          <w:rFonts w:ascii="Arial" w:hAnsi="Arial" w:cs="Arial"/>
          <w:sz w:val="20"/>
        </w:rPr>
        <w:t>,</w:t>
      </w:r>
      <w:r w:rsidRPr="009B1C87">
        <w:rPr>
          <w:rFonts w:ascii="Arial" w:hAnsi="Arial" w:cs="Arial"/>
          <w:spacing w:val="2"/>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 xml:space="preserve">ived </w:t>
      </w:r>
      <w:r w:rsidRPr="009B1C87">
        <w:rPr>
          <w:rFonts w:ascii="Arial" w:hAnsi="Arial" w:cs="Arial"/>
          <w:spacing w:val="4"/>
          <w:sz w:val="20"/>
        </w:rPr>
        <w:t>b</w:t>
      </w:r>
      <w:r w:rsidRPr="009B1C87">
        <w:rPr>
          <w:rFonts w:ascii="Arial" w:hAnsi="Arial" w:cs="Arial"/>
          <w:sz w:val="20"/>
        </w:rPr>
        <w:t xml:space="preserve">y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 xml:space="preserve">nts and/or </w:t>
      </w:r>
      <w:r w:rsidRPr="009B1C87">
        <w:rPr>
          <w:rFonts w:ascii="Arial" w:hAnsi="Arial" w:cs="Arial"/>
          <w:spacing w:val="-1"/>
          <w:sz w:val="20"/>
        </w:rPr>
        <w:t>a</w:t>
      </w:r>
      <w:r w:rsidRPr="009B1C87">
        <w:rPr>
          <w:rFonts w:ascii="Arial" w:hAnsi="Arial" w:cs="Arial"/>
          <w:spacing w:val="5"/>
          <w:sz w:val="20"/>
        </w:rPr>
        <w:t>n</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3"/>
          <w:sz w:val="20"/>
        </w:rPr>
        <w:t>m</w:t>
      </w:r>
      <w:r w:rsidRPr="009B1C87">
        <w:rPr>
          <w:rFonts w:ascii="Arial" w:hAnsi="Arial" w:cs="Arial"/>
          <w:spacing w:val="1"/>
          <w:sz w:val="20"/>
        </w:rPr>
        <w:t>e</w:t>
      </w:r>
      <w:r w:rsidRPr="009B1C87">
        <w:rPr>
          <w:rFonts w:ascii="Arial" w:hAnsi="Arial" w:cs="Arial"/>
          <w:sz w:val="20"/>
        </w:rPr>
        <w:t>mbe</w:t>
      </w:r>
      <w:r w:rsidRPr="009B1C87">
        <w:rPr>
          <w:rFonts w:ascii="Arial" w:hAnsi="Arial" w:cs="Arial"/>
          <w:spacing w:val="-1"/>
          <w:sz w:val="20"/>
        </w:rPr>
        <w:t>r</w:t>
      </w:r>
      <w:r w:rsidRPr="009B1C87">
        <w:rPr>
          <w:rFonts w:ascii="Arial" w:hAnsi="Arial" w:cs="Arial"/>
          <w:sz w:val="20"/>
        </w:rPr>
        <w:t>s of th</w:t>
      </w:r>
      <w:r w:rsidRPr="009B1C87">
        <w:rPr>
          <w:rFonts w:ascii="Arial" w:hAnsi="Arial" w:cs="Arial"/>
          <w:spacing w:val="-1"/>
          <w:sz w:val="20"/>
        </w:rPr>
        <w:t>e</w:t>
      </w:r>
      <w:r w:rsidRPr="009B1C87">
        <w:rPr>
          <w:rFonts w:ascii="Arial" w:hAnsi="Arial" w:cs="Arial"/>
          <w:sz w:val="20"/>
        </w:rPr>
        <w:t>ir hous</w:t>
      </w:r>
      <w:r w:rsidRPr="009B1C87">
        <w:rPr>
          <w:rFonts w:ascii="Arial" w:hAnsi="Arial" w:cs="Arial"/>
          <w:spacing w:val="-1"/>
          <w:sz w:val="20"/>
        </w:rPr>
        <w:t>e</w:t>
      </w:r>
      <w:r w:rsidRPr="009B1C87">
        <w:rPr>
          <w:rFonts w:ascii="Arial" w:hAnsi="Arial" w:cs="Arial"/>
          <w:sz w:val="20"/>
        </w:rPr>
        <w:t>hol</w:t>
      </w:r>
      <w:r w:rsidRPr="009B1C87">
        <w:rPr>
          <w:rFonts w:ascii="Arial" w:hAnsi="Arial" w:cs="Arial"/>
          <w:spacing w:val="3"/>
          <w:sz w:val="20"/>
        </w:rPr>
        <w:t>d</w:t>
      </w:r>
      <w:r w:rsidRPr="009B1C87">
        <w:rPr>
          <w:rFonts w:ascii="Arial" w:hAnsi="Arial" w:cs="Arial"/>
          <w:sz w:val="20"/>
        </w:rPr>
        <w:t>s (</w:t>
      </w:r>
      <w:r w:rsidRPr="009B1C87">
        <w:rPr>
          <w:rFonts w:ascii="Arial" w:hAnsi="Arial" w:cs="Arial"/>
          <w:spacing w:val="-1"/>
          <w:sz w:val="20"/>
        </w:rPr>
        <w:t>e</w:t>
      </w:r>
      <w:r w:rsidRPr="009B1C87">
        <w:rPr>
          <w:rFonts w:ascii="Arial" w:hAnsi="Arial" w:cs="Arial"/>
          <w:spacing w:val="2"/>
          <w:sz w:val="20"/>
        </w:rPr>
        <w:t>.</w:t>
      </w:r>
      <w:r w:rsidRPr="009B1C87">
        <w:rPr>
          <w:rFonts w:ascii="Arial" w:hAnsi="Arial" w:cs="Arial"/>
          <w:spacing w:val="-2"/>
          <w:sz w:val="20"/>
        </w:rPr>
        <w:t>g</w:t>
      </w:r>
      <w:r w:rsidRPr="009B1C87">
        <w:rPr>
          <w:rFonts w:ascii="Arial" w:hAnsi="Arial" w:cs="Arial"/>
          <w:sz w:val="20"/>
        </w:rPr>
        <w:t xml:space="preserve">., notations </w:t>
      </w:r>
      <w:r w:rsidRPr="009B1C87">
        <w:rPr>
          <w:rFonts w:ascii="Arial" w:hAnsi="Arial" w:cs="Arial"/>
          <w:spacing w:val="1"/>
          <w:sz w:val="20"/>
        </w:rPr>
        <w:t>i</w:t>
      </w:r>
      <w:r w:rsidRPr="009B1C87">
        <w:rPr>
          <w:rFonts w:ascii="Arial" w:hAnsi="Arial" w:cs="Arial"/>
          <w:sz w:val="20"/>
        </w:rPr>
        <w:t>n the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ipant</w:t>
      </w:r>
      <w:r w:rsidRPr="009B1C87">
        <w:rPr>
          <w:rFonts w:ascii="Arial" w:hAnsi="Arial" w:cs="Arial"/>
          <w:spacing w:val="-1"/>
          <w:sz w:val="20"/>
        </w:rPr>
        <w:t>’</w:t>
      </w:r>
      <w:r w:rsidRPr="009B1C87">
        <w:rPr>
          <w:rFonts w:ascii="Arial" w:hAnsi="Arial" w:cs="Arial"/>
          <w:sz w:val="20"/>
        </w:rPr>
        <w:t>s file id</w:t>
      </w:r>
      <w:r w:rsidRPr="009B1C87">
        <w:rPr>
          <w:rFonts w:ascii="Arial" w:hAnsi="Arial" w:cs="Arial"/>
          <w:spacing w:val="-1"/>
          <w:sz w:val="20"/>
        </w:rPr>
        <w:t>e</w:t>
      </w:r>
      <w:r w:rsidRPr="009B1C87">
        <w:rPr>
          <w:rFonts w:ascii="Arial" w:hAnsi="Arial" w:cs="Arial"/>
          <w:sz w:val="20"/>
        </w:rPr>
        <w:t>nt</w:t>
      </w:r>
      <w:r w:rsidRPr="009B1C87">
        <w:rPr>
          <w:rFonts w:ascii="Arial" w:hAnsi="Arial" w:cs="Arial"/>
          <w:spacing w:val="1"/>
          <w:sz w:val="20"/>
        </w:rPr>
        <w:t>i</w:t>
      </w:r>
      <w:r w:rsidRPr="009B1C87">
        <w:rPr>
          <w:rFonts w:ascii="Arial" w:hAnsi="Arial" w:cs="Arial"/>
          <w:spacing w:val="5"/>
          <w:sz w:val="20"/>
        </w:rPr>
        <w:t>f</w:t>
      </w:r>
      <w:r w:rsidRPr="009B1C87">
        <w:rPr>
          <w:rFonts w:ascii="Arial" w:hAnsi="Arial" w:cs="Arial"/>
          <w:spacing w:val="-5"/>
          <w:sz w:val="20"/>
        </w:rPr>
        <w:t>y</w:t>
      </w:r>
      <w:r w:rsidRPr="009B1C87">
        <w:rPr>
          <w:rFonts w:ascii="Arial" w:hAnsi="Arial" w:cs="Arial"/>
          <w:spacing w:val="3"/>
          <w:sz w:val="20"/>
        </w:rPr>
        <w:t>i</w:t>
      </w:r>
      <w:r w:rsidRPr="009B1C87">
        <w:rPr>
          <w:rFonts w:ascii="Arial" w:hAnsi="Arial" w:cs="Arial"/>
          <w:sz w:val="20"/>
        </w:rPr>
        <w:t>ng</w:t>
      </w:r>
      <w:r w:rsidRPr="009B1C87">
        <w:rPr>
          <w:rFonts w:ascii="Arial" w:hAnsi="Arial" w:cs="Arial"/>
          <w:spacing w:val="-2"/>
          <w:sz w:val="20"/>
        </w:rPr>
        <w:t xml:space="preserve"> </w:t>
      </w:r>
      <w:r w:rsidRPr="009B1C87">
        <w:rPr>
          <w:rFonts w:ascii="Arial" w:hAnsi="Arial" w:cs="Arial"/>
          <w:sz w:val="20"/>
        </w:rPr>
        <w:t>sp</w:t>
      </w:r>
      <w:r w:rsidRPr="009B1C87">
        <w:rPr>
          <w:rFonts w:ascii="Arial" w:hAnsi="Arial" w:cs="Arial"/>
          <w:spacing w:val="1"/>
          <w:sz w:val="20"/>
        </w:rPr>
        <w:t>e</w:t>
      </w:r>
      <w:r w:rsidRPr="009B1C87">
        <w:rPr>
          <w:rFonts w:ascii="Arial" w:hAnsi="Arial" w:cs="Arial"/>
          <w:spacing w:val="-1"/>
          <w:sz w:val="20"/>
        </w:rPr>
        <w:t>c</w:t>
      </w:r>
      <w:r w:rsidRPr="009B1C87">
        <w:rPr>
          <w:rFonts w:ascii="Arial" w:hAnsi="Arial" w:cs="Arial"/>
          <w:sz w:val="20"/>
        </w:rPr>
        <w:t>ific</w:t>
      </w:r>
      <w:r w:rsidRPr="009B1C87">
        <w:rPr>
          <w:rFonts w:ascii="Arial" w:hAnsi="Arial" w:cs="Arial"/>
          <w:spacing w:val="-1"/>
          <w:sz w:val="20"/>
        </w:rPr>
        <w:t xml:space="preserve"> </w:t>
      </w:r>
      <w:r w:rsidRPr="009B1C87">
        <w:rPr>
          <w:rFonts w:ascii="Arial" w:hAnsi="Arial" w:cs="Arial"/>
          <w:sz w:val="20"/>
        </w:rPr>
        <w:t>do</w:t>
      </w:r>
      <w:r w:rsidRPr="009B1C87">
        <w:rPr>
          <w:rFonts w:ascii="Arial" w:hAnsi="Arial" w:cs="Arial"/>
          <w:spacing w:val="-1"/>
          <w:sz w:val="20"/>
        </w:rPr>
        <w:t>c</w:t>
      </w:r>
      <w:r w:rsidRPr="009B1C87">
        <w:rPr>
          <w:rFonts w:ascii="Arial" w:hAnsi="Arial" w:cs="Arial"/>
          <w:sz w:val="20"/>
        </w:rPr>
        <w:t>u</w:t>
      </w:r>
      <w:r w:rsidRPr="009B1C87">
        <w:rPr>
          <w:rFonts w:ascii="Arial" w:hAnsi="Arial" w:cs="Arial"/>
          <w:spacing w:val="3"/>
          <w:sz w:val="20"/>
        </w:rPr>
        <w:t>m</w:t>
      </w:r>
      <w:r w:rsidRPr="009B1C87">
        <w:rPr>
          <w:rFonts w:ascii="Arial" w:hAnsi="Arial" w:cs="Arial"/>
          <w:spacing w:val="-1"/>
          <w:sz w:val="20"/>
        </w:rPr>
        <w:t>e</w:t>
      </w:r>
      <w:r w:rsidRPr="009B1C87">
        <w:rPr>
          <w:rFonts w:ascii="Arial" w:hAnsi="Arial" w:cs="Arial"/>
          <w:sz w:val="20"/>
        </w:rPr>
        <w:t xml:space="preserve">nts </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a</w:t>
      </w:r>
      <w:r w:rsidRPr="009B1C87">
        <w:rPr>
          <w:rFonts w:ascii="Arial" w:hAnsi="Arial" w:cs="Arial"/>
          <w:sz w:val="20"/>
        </w:rPr>
        <w:t xml:space="preserve">t </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sta</w:t>
      </w:r>
      <w:r w:rsidRPr="009B1C87">
        <w:rPr>
          <w:rFonts w:ascii="Arial" w:hAnsi="Arial" w:cs="Arial"/>
          <w:spacing w:val="-1"/>
          <w:sz w:val="20"/>
        </w:rPr>
        <w:t>f</w:t>
      </w:r>
      <w:r w:rsidRPr="009B1C87">
        <w:rPr>
          <w:rFonts w:ascii="Arial" w:hAnsi="Arial" w:cs="Arial"/>
          <w:sz w:val="20"/>
        </w:rPr>
        <w:t>f h</w:t>
      </w:r>
      <w:r w:rsidRPr="009B1C87">
        <w:rPr>
          <w:rFonts w:ascii="Arial" w:hAnsi="Arial" w:cs="Arial"/>
          <w:spacing w:val="-1"/>
          <w:sz w:val="20"/>
        </w:rPr>
        <w:t>a</w:t>
      </w:r>
      <w:r w:rsidRPr="009B1C87">
        <w:rPr>
          <w:rFonts w:ascii="Arial" w:hAnsi="Arial" w:cs="Arial"/>
          <w:sz w:val="20"/>
        </w:rPr>
        <w:t>ve</w:t>
      </w:r>
      <w:r w:rsidRPr="009B1C87">
        <w:rPr>
          <w:rFonts w:ascii="Arial" w:hAnsi="Arial" w:cs="Arial"/>
          <w:spacing w:val="-1"/>
          <w:sz w:val="20"/>
        </w:rPr>
        <w:t xml:space="preserve"> </w:t>
      </w:r>
      <w:r w:rsidRPr="009B1C87">
        <w:rPr>
          <w:rFonts w:ascii="Arial" w:hAnsi="Arial" w:cs="Arial"/>
          <w:sz w:val="20"/>
        </w:rPr>
        <w:t>vie</w:t>
      </w:r>
      <w:r w:rsidRPr="009B1C87">
        <w:rPr>
          <w:rFonts w:ascii="Arial" w:hAnsi="Arial" w:cs="Arial"/>
          <w:spacing w:val="1"/>
          <w:sz w:val="20"/>
        </w:rPr>
        <w:t>w</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a</w:t>
      </w:r>
      <w:r w:rsidRPr="009B1C87">
        <w:rPr>
          <w:rFonts w:ascii="Arial" w:hAnsi="Arial" w:cs="Arial"/>
          <w:sz w:val="20"/>
        </w:rPr>
        <w:t>nd f</w:t>
      </w:r>
      <w:r w:rsidRPr="009B1C87">
        <w:rPr>
          <w:rFonts w:ascii="Arial" w:hAnsi="Arial" w:cs="Arial"/>
          <w:spacing w:val="-1"/>
          <w:sz w:val="20"/>
        </w:rPr>
        <w:t>o</w:t>
      </w:r>
      <w:r w:rsidRPr="009B1C87">
        <w:rPr>
          <w:rFonts w:ascii="Arial" w:hAnsi="Arial" w:cs="Arial"/>
          <w:sz w:val="20"/>
        </w:rPr>
        <w:t>und</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pacing w:val="-1"/>
          <w:sz w:val="20"/>
        </w:rPr>
        <w:t>cce</w:t>
      </w:r>
      <w:r w:rsidRPr="009B1C87">
        <w:rPr>
          <w:rFonts w:ascii="Arial" w:hAnsi="Arial" w:cs="Arial"/>
          <w:sz w:val="20"/>
        </w:rPr>
        <w:t>ptab</w:t>
      </w:r>
      <w:r w:rsidRPr="009B1C87">
        <w:rPr>
          <w:rFonts w:ascii="Arial" w:hAnsi="Arial" w:cs="Arial"/>
          <w:spacing w:val="2"/>
          <w:sz w:val="20"/>
        </w:rPr>
        <w:t>l</w:t>
      </w:r>
      <w:r w:rsidRPr="009B1C87">
        <w:rPr>
          <w:rFonts w:ascii="Arial" w:hAnsi="Arial" w:cs="Arial"/>
          <w:spacing w:val="-1"/>
          <w:sz w:val="20"/>
        </w:rPr>
        <w:t>e</w:t>
      </w:r>
      <w:r w:rsidRPr="009B1C87">
        <w:rPr>
          <w:rFonts w:ascii="Arial" w:hAnsi="Arial" w:cs="Arial"/>
          <w:sz w:val="20"/>
        </w:rPr>
        <w:t xml:space="preserve">), </w:t>
      </w:r>
      <w:r w:rsidRPr="009B1C87">
        <w:rPr>
          <w:rFonts w:ascii="Arial" w:hAnsi="Arial" w:cs="Arial"/>
          <w:spacing w:val="-2"/>
          <w:sz w:val="20"/>
        </w:rPr>
        <w:t>c</w:t>
      </w:r>
      <w:r w:rsidRPr="009B1C87">
        <w:rPr>
          <w:rFonts w:ascii="Arial" w:hAnsi="Arial" w:cs="Arial"/>
          <w:sz w:val="20"/>
        </w:rPr>
        <w:t xml:space="preserve">opies </w:t>
      </w:r>
      <w:r w:rsidRPr="009B1C87">
        <w:rPr>
          <w:rFonts w:ascii="Arial" w:hAnsi="Arial" w:cs="Arial"/>
          <w:spacing w:val="2"/>
          <w:sz w:val="20"/>
        </w:rPr>
        <w:t>o</w:t>
      </w:r>
      <w:r w:rsidRPr="009B1C87">
        <w:rPr>
          <w:rFonts w:ascii="Arial" w:hAnsi="Arial" w:cs="Arial"/>
          <w:sz w:val="20"/>
        </w:rPr>
        <w:t>f the</w:t>
      </w:r>
      <w:r w:rsidRPr="009B1C87">
        <w:rPr>
          <w:rFonts w:ascii="Arial" w:hAnsi="Arial" w:cs="Arial"/>
          <w:spacing w:val="1"/>
          <w:sz w:val="20"/>
        </w:rPr>
        <w:t xml:space="preserve"> </w:t>
      </w:r>
      <w:r w:rsidRPr="009B1C87">
        <w:rPr>
          <w:rFonts w:ascii="Arial" w:hAnsi="Arial" w:cs="Arial"/>
          <w:sz w:val="20"/>
        </w:rPr>
        <w:t>do</w:t>
      </w:r>
      <w:r w:rsidRPr="009B1C87">
        <w:rPr>
          <w:rFonts w:ascii="Arial" w:hAnsi="Arial" w:cs="Arial"/>
          <w:spacing w:val="-1"/>
          <w:sz w:val="20"/>
        </w:rPr>
        <w:t>c</w:t>
      </w:r>
      <w:r w:rsidRPr="009B1C87">
        <w:rPr>
          <w:rFonts w:ascii="Arial" w:hAnsi="Arial" w:cs="Arial"/>
          <w:sz w:val="20"/>
        </w:rPr>
        <w:t>uments th</w:t>
      </w:r>
      <w:r w:rsidRPr="009B1C87">
        <w:rPr>
          <w:rFonts w:ascii="Arial" w:hAnsi="Arial" w:cs="Arial"/>
          <w:spacing w:val="-1"/>
          <w:sz w:val="20"/>
        </w:rPr>
        <w:t>e</w:t>
      </w:r>
      <w:r w:rsidRPr="009B1C87">
        <w:rPr>
          <w:rFonts w:ascii="Arial" w:hAnsi="Arial" w:cs="Arial"/>
          <w:sz w:val="20"/>
        </w:rPr>
        <w:t>mselv</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nd/or the</w:t>
      </w:r>
      <w:r w:rsidRPr="009B1C87">
        <w:rPr>
          <w:rFonts w:ascii="Arial" w:hAnsi="Arial" w:cs="Arial"/>
          <w:spacing w:val="-1"/>
          <w:sz w:val="20"/>
        </w:rPr>
        <w:t xml:space="preserve"> 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n</w:t>
      </w:r>
      <w:r w:rsidRPr="009B1C87">
        <w:rPr>
          <w:rFonts w:ascii="Arial" w:hAnsi="Arial" w:cs="Arial"/>
          <w:spacing w:val="3"/>
          <w:sz w:val="20"/>
        </w:rPr>
        <w:t>t</w:t>
      </w:r>
      <w:r w:rsidRPr="009B1C87">
        <w:rPr>
          <w:rFonts w:ascii="Arial" w:hAnsi="Arial" w:cs="Arial"/>
          <w:sz w:val="20"/>
        </w:rPr>
        <w:t>’s sign</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a</w:t>
      </w:r>
      <w:r w:rsidRPr="009B1C87">
        <w:rPr>
          <w:rFonts w:ascii="Arial" w:hAnsi="Arial" w:cs="Arial"/>
          <w:sz w:val="20"/>
        </w:rPr>
        <w:t>f</w:t>
      </w:r>
      <w:r w:rsidRPr="009B1C87">
        <w:rPr>
          <w:rFonts w:ascii="Arial" w:hAnsi="Arial" w:cs="Arial"/>
          <w:spacing w:val="-1"/>
          <w:sz w:val="20"/>
        </w:rPr>
        <w:t>f</w:t>
      </w:r>
      <w:r w:rsidRPr="009B1C87">
        <w:rPr>
          <w:rFonts w:ascii="Arial" w:hAnsi="Arial" w:cs="Arial"/>
          <w:sz w:val="20"/>
        </w:rPr>
        <w:t>i</w:t>
      </w:r>
      <w:r w:rsidRPr="009B1C87">
        <w:rPr>
          <w:rFonts w:ascii="Arial" w:hAnsi="Arial" w:cs="Arial"/>
          <w:spacing w:val="3"/>
          <w:sz w:val="20"/>
        </w:rPr>
        <w:t>d</w:t>
      </w:r>
      <w:r w:rsidRPr="009B1C87">
        <w:rPr>
          <w:rFonts w:ascii="Arial" w:hAnsi="Arial" w:cs="Arial"/>
          <w:spacing w:val="-1"/>
          <w:sz w:val="20"/>
        </w:rPr>
        <w:t>a</w:t>
      </w:r>
      <w:r w:rsidRPr="009B1C87">
        <w:rPr>
          <w:rFonts w:ascii="Arial" w:hAnsi="Arial" w:cs="Arial"/>
          <w:sz w:val="20"/>
        </w:rPr>
        <w:t>vit</w:t>
      </w:r>
      <w:r w:rsidRPr="009B1C87">
        <w:rPr>
          <w:rFonts w:ascii="Arial" w:hAnsi="Arial" w:cs="Arial"/>
          <w:spacing w:val="1"/>
          <w:sz w:val="20"/>
        </w:rPr>
        <w:t xml:space="preserve"> </w:t>
      </w:r>
      <w:r w:rsidRPr="009B1C87">
        <w:rPr>
          <w:rFonts w:ascii="Arial" w:hAnsi="Arial" w:cs="Arial"/>
          <w:sz w:val="20"/>
        </w:rPr>
        <w:t>that his/her</w:t>
      </w:r>
      <w:r w:rsidRPr="009B1C87">
        <w:rPr>
          <w:rFonts w:ascii="Arial" w:hAnsi="Arial" w:cs="Arial"/>
          <w:spacing w:val="-1"/>
          <w:sz w:val="20"/>
        </w:rPr>
        <w:t xml:space="preserve"> </w:t>
      </w:r>
      <w:r w:rsidRPr="009B1C87">
        <w:rPr>
          <w:rFonts w:ascii="Arial" w:hAnsi="Arial" w:cs="Arial"/>
          <w:sz w:val="20"/>
        </w:rPr>
        <w:t>hous</w:t>
      </w:r>
      <w:r w:rsidRPr="009B1C87">
        <w:rPr>
          <w:rFonts w:ascii="Arial" w:hAnsi="Arial" w:cs="Arial"/>
          <w:spacing w:val="-1"/>
          <w:sz w:val="20"/>
        </w:rPr>
        <w:t>e</w:t>
      </w:r>
      <w:r w:rsidRPr="009B1C87">
        <w:rPr>
          <w:rFonts w:ascii="Arial" w:hAnsi="Arial" w:cs="Arial"/>
          <w:sz w:val="20"/>
        </w:rPr>
        <w:t xml:space="preserve">hold </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ome do</w:t>
      </w:r>
      <w:r w:rsidRPr="009B1C87">
        <w:rPr>
          <w:rFonts w:ascii="Arial" w:hAnsi="Arial" w:cs="Arial"/>
          <w:spacing w:val="-1"/>
          <w:sz w:val="20"/>
        </w:rPr>
        <w:t>e</w:t>
      </w:r>
      <w:r w:rsidRPr="009B1C87">
        <w:rPr>
          <w:rFonts w:ascii="Arial" w:hAnsi="Arial" w:cs="Arial"/>
          <w:sz w:val="20"/>
        </w:rPr>
        <w:t>s not e</w:t>
      </w:r>
      <w:r w:rsidRPr="009B1C87">
        <w:rPr>
          <w:rFonts w:ascii="Arial" w:hAnsi="Arial" w:cs="Arial"/>
          <w:spacing w:val="2"/>
          <w:sz w:val="20"/>
        </w:rPr>
        <w:t>x</w:t>
      </w:r>
      <w:r w:rsidRPr="009B1C87">
        <w:rPr>
          <w:rFonts w:ascii="Arial" w:hAnsi="Arial" w:cs="Arial"/>
          <w:spacing w:val="-1"/>
          <w:sz w:val="20"/>
        </w:rPr>
        <w:t>cee</w:t>
      </w:r>
      <w:r w:rsidRPr="009B1C87">
        <w:rPr>
          <w:rFonts w:ascii="Arial" w:hAnsi="Arial" w:cs="Arial"/>
          <w:sz w:val="20"/>
        </w:rPr>
        <w:t xml:space="preserve">d the </w:t>
      </w:r>
      <w:r w:rsidRPr="009B1C87">
        <w:rPr>
          <w:rFonts w:ascii="Arial" w:hAnsi="Arial" w:cs="Arial"/>
          <w:spacing w:val="-1"/>
          <w:sz w:val="20"/>
        </w:rPr>
        <w:t>c</w:t>
      </w:r>
      <w:r w:rsidRPr="009B1C87">
        <w:rPr>
          <w:rFonts w:ascii="Arial" w:hAnsi="Arial" w:cs="Arial"/>
          <w:sz w:val="20"/>
        </w:rPr>
        <w:t>u</w:t>
      </w:r>
      <w:r w:rsidRPr="009B1C87">
        <w:rPr>
          <w:rFonts w:ascii="Arial" w:hAnsi="Arial" w:cs="Arial"/>
          <w:spacing w:val="1"/>
          <w:sz w:val="20"/>
        </w:rPr>
        <w:t>r</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 xml:space="preserve">nt </w:t>
      </w:r>
      <w:r w:rsidRPr="009B1C87">
        <w:rPr>
          <w:rFonts w:ascii="Arial" w:hAnsi="Arial" w:cs="Arial"/>
          <w:spacing w:val="2"/>
          <w:sz w:val="20"/>
        </w:rPr>
        <w:t>W</w:t>
      </w:r>
      <w:r w:rsidRPr="009B1C87">
        <w:rPr>
          <w:rFonts w:ascii="Arial" w:hAnsi="Arial" w:cs="Arial"/>
          <w:spacing w:val="-3"/>
          <w:sz w:val="20"/>
        </w:rPr>
        <w:t>I</w:t>
      </w:r>
      <w:r w:rsidRPr="009B1C87">
        <w:rPr>
          <w:rFonts w:ascii="Arial" w:hAnsi="Arial" w:cs="Arial"/>
          <w:sz w:val="20"/>
        </w:rPr>
        <w:t>C income</w:t>
      </w:r>
      <w:r w:rsidRPr="009B1C87">
        <w:rPr>
          <w:rFonts w:ascii="Arial" w:hAnsi="Arial" w:cs="Arial"/>
          <w:spacing w:val="1"/>
          <w:sz w:val="20"/>
        </w:rPr>
        <w:t xml:space="preserve"> </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2"/>
          <w:sz w:val="20"/>
        </w:rPr>
        <w:t>g</w:t>
      </w:r>
      <w:r w:rsidRPr="009B1C87">
        <w:rPr>
          <w:rFonts w:ascii="Arial" w:hAnsi="Arial" w:cs="Arial"/>
          <w:sz w:val="20"/>
        </w:rPr>
        <w:t>u</w:t>
      </w:r>
      <w:r w:rsidRPr="009B1C87">
        <w:rPr>
          <w:rFonts w:ascii="Arial" w:hAnsi="Arial" w:cs="Arial"/>
          <w:spacing w:val="3"/>
          <w:sz w:val="20"/>
        </w:rPr>
        <w:t>i</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s wh</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 xml:space="preserve"> </w:t>
      </w:r>
      <w:r w:rsidRPr="009B1C87">
        <w:rPr>
          <w:rFonts w:ascii="Arial" w:hAnsi="Arial" w:cs="Arial"/>
          <w:sz w:val="20"/>
        </w:rPr>
        <w:t>no other do</w:t>
      </w:r>
      <w:r w:rsidRPr="009B1C87">
        <w:rPr>
          <w:rFonts w:ascii="Arial" w:hAnsi="Arial" w:cs="Arial"/>
          <w:spacing w:val="-1"/>
          <w:sz w:val="20"/>
        </w:rPr>
        <w:t>c</w:t>
      </w:r>
      <w:r w:rsidRPr="009B1C87">
        <w:rPr>
          <w:rFonts w:ascii="Arial" w:hAnsi="Arial" w:cs="Arial"/>
          <w:sz w:val="20"/>
        </w:rPr>
        <w:t>ument</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is</w:t>
      </w:r>
      <w:r w:rsidRPr="009B1C87">
        <w:rPr>
          <w:rFonts w:ascii="Arial" w:hAnsi="Arial" w:cs="Arial"/>
          <w:spacing w:val="1"/>
          <w:sz w:val="20"/>
        </w:rPr>
        <w:t>t</w:t>
      </w:r>
      <w:r w:rsidRPr="009B1C87">
        <w:rPr>
          <w:rFonts w:ascii="Arial" w:hAnsi="Arial" w:cs="Arial"/>
          <w:sz w:val="20"/>
        </w:rPr>
        <w:t xml:space="preserve">s. </w:t>
      </w:r>
      <w:r w:rsidRPr="009B1C87">
        <w:rPr>
          <w:rFonts w:ascii="Arial" w:hAnsi="Arial" w:cs="Arial"/>
          <w:spacing w:val="2"/>
          <w:sz w:val="20"/>
        </w:rPr>
        <w:t xml:space="preserve"> </w:t>
      </w:r>
      <w:r w:rsidRPr="009B1C87">
        <w:rPr>
          <w:rFonts w:ascii="Arial" w:hAnsi="Arial" w:cs="Arial"/>
          <w:spacing w:val="-1"/>
          <w:sz w:val="20"/>
        </w:rPr>
        <w:t>W</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h l</w:t>
      </w:r>
      <w:r w:rsidRPr="009B1C87">
        <w:rPr>
          <w:rFonts w:ascii="Arial" w:hAnsi="Arial" w:cs="Arial"/>
          <w:spacing w:val="1"/>
          <w:sz w:val="20"/>
        </w:rPr>
        <w:t>i</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 xml:space="preserve">ted </w:t>
      </w:r>
      <w:r w:rsidRPr="009B1C87">
        <w:rPr>
          <w:rFonts w:ascii="Arial" w:hAnsi="Arial" w:cs="Arial"/>
          <w:spacing w:val="-4"/>
          <w:sz w:val="20"/>
        </w:rPr>
        <w:t>e</w:t>
      </w:r>
      <w:r w:rsidRPr="009B1C87">
        <w:rPr>
          <w:rFonts w:ascii="Arial" w:hAnsi="Arial" w:cs="Arial"/>
          <w:spacing w:val="2"/>
          <w:sz w:val="20"/>
        </w:rPr>
        <w:t>x</w:t>
      </w:r>
      <w:r w:rsidRPr="009B1C87">
        <w:rPr>
          <w:rFonts w:ascii="Arial" w:hAnsi="Arial" w:cs="Arial"/>
          <w:spacing w:val="-1"/>
          <w:sz w:val="20"/>
        </w:rPr>
        <w:t>ce</w:t>
      </w:r>
      <w:r w:rsidRPr="009B1C87">
        <w:rPr>
          <w:rFonts w:ascii="Arial" w:hAnsi="Arial" w:cs="Arial"/>
          <w:sz w:val="20"/>
        </w:rPr>
        <w:t>pt</w:t>
      </w:r>
      <w:r w:rsidRPr="009B1C87">
        <w:rPr>
          <w:rFonts w:ascii="Arial" w:hAnsi="Arial" w:cs="Arial"/>
          <w:spacing w:val="1"/>
          <w:sz w:val="20"/>
        </w:rPr>
        <w:t>i</w:t>
      </w:r>
      <w:r w:rsidRPr="009B1C87">
        <w:rPr>
          <w:rFonts w:ascii="Arial" w:hAnsi="Arial" w:cs="Arial"/>
          <w:sz w:val="20"/>
        </w:rPr>
        <w:t xml:space="preserve">ons,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 xml:space="preserve">nts who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 xml:space="preserve">not </w:t>
      </w:r>
      <w:r w:rsidRPr="009B1C87">
        <w:rPr>
          <w:rFonts w:ascii="Arial" w:hAnsi="Arial" w:cs="Arial"/>
          <w:spacing w:val="-1"/>
          <w:sz w:val="20"/>
        </w:rPr>
        <w:t>a</w:t>
      </w:r>
      <w:r w:rsidRPr="009B1C87">
        <w:rPr>
          <w:rFonts w:ascii="Arial" w:hAnsi="Arial" w:cs="Arial"/>
          <w:sz w:val="20"/>
        </w:rPr>
        <w:t>djunctive</w:t>
      </w:r>
      <w:r w:rsidRPr="009B1C87">
        <w:rPr>
          <w:rFonts w:ascii="Arial" w:hAnsi="Arial" w:cs="Arial"/>
          <w:spacing w:val="2"/>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o</w:t>
      </w:r>
      <w:r w:rsidRPr="009B1C87">
        <w:rPr>
          <w:rFonts w:ascii="Arial" w:hAnsi="Arial" w:cs="Arial"/>
          <w:sz w:val="20"/>
        </w:rPr>
        <w:t xml:space="preserve">r </w:t>
      </w:r>
      <w:r w:rsidRPr="009B1C87">
        <w:rPr>
          <w:rFonts w:ascii="Arial" w:hAnsi="Arial" w:cs="Arial"/>
          <w:spacing w:val="-2"/>
          <w:sz w:val="20"/>
        </w:rPr>
        <w:t>a</w:t>
      </w:r>
      <w:r w:rsidRPr="009B1C87">
        <w:rPr>
          <w:rFonts w:ascii="Arial" w:hAnsi="Arial" w:cs="Arial"/>
          <w:sz w:val="20"/>
        </w:rPr>
        <w:t>uto</w:t>
      </w:r>
      <w:r w:rsidRPr="009B1C87">
        <w:rPr>
          <w:rFonts w:ascii="Arial" w:hAnsi="Arial" w:cs="Arial"/>
          <w:spacing w:val="1"/>
          <w:sz w:val="20"/>
        </w:rPr>
        <w:t>m</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ic</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incom</w:t>
      </w:r>
      <w:r w:rsidRPr="009B1C87">
        <w:rPr>
          <w:rFonts w:ascii="Arial" w:hAnsi="Arial" w:cs="Arial"/>
          <w:spacing w:val="4"/>
          <w:sz w:val="20"/>
        </w:rPr>
        <w:t>e</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l</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 must</w:t>
      </w:r>
      <w:r w:rsidRPr="009B1C87">
        <w:rPr>
          <w:rFonts w:ascii="Arial" w:hAnsi="Arial" w:cs="Arial"/>
          <w:spacing w:val="1"/>
          <w:sz w:val="20"/>
        </w:rPr>
        <w:t xml:space="preserve"> </w:t>
      </w:r>
      <w:r w:rsidRPr="009B1C87">
        <w:rPr>
          <w:rFonts w:ascii="Arial" w:hAnsi="Arial" w:cs="Arial"/>
          <w:sz w:val="20"/>
        </w:rPr>
        <w:t>pro</w:t>
      </w:r>
      <w:r w:rsidRPr="009B1C87">
        <w:rPr>
          <w:rFonts w:ascii="Arial" w:hAnsi="Arial" w:cs="Arial"/>
          <w:spacing w:val="-1"/>
          <w:sz w:val="20"/>
        </w:rPr>
        <w:t>v</w:t>
      </w:r>
      <w:r w:rsidRPr="009B1C87">
        <w:rPr>
          <w:rFonts w:ascii="Arial" w:hAnsi="Arial" w:cs="Arial"/>
          <w:sz w:val="20"/>
        </w:rPr>
        <w:t>ide do</w:t>
      </w:r>
      <w:r w:rsidRPr="009B1C87">
        <w:rPr>
          <w:rFonts w:ascii="Arial" w:hAnsi="Arial" w:cs="Arial"/>
          <w:spacing w:val="-1"/>
          <w:sz w:val="20"/>
        </w:rPr>
        <w:t>c</w:t>
      </w:r>
      <w:r w:rsidRPr="009B1C87">
        <w:rPr>
          <w:rFonts w:ascii="Arial" w:hAnsi="Arial" w:cs="Arial"/>
          <w:sz w:val="20"/>
        </w:rPr>
        <w:t>ument</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of</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2"/>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5"/>
          <w:sz w:val="20"/>
        </w:rPr>
        <w:t>l</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income</w:t>
      </w:r>
      <w:r w:rsidRPr="009B1C87">
        <w:rPr>
          <w:rFonts w:ascii="Arial" w:hAnsi="Arial" w:cs="Arial"/>
          <w:spacing w:val="-1"/>
          <w:sz w:val="20"/>
        </w:rPr>
        <w:t xml:space="preserve"> a</w:t>
      </w:r>
      <w:r w:rsidRPr="009B1C87">
        <w:rPr>
          <w:rFonts w:ascii="Arial" w:hAnsi="Arial" w:cs="Arial"/>
          <w:sz w:val="20"/>
        </w:rPr>
        <w:t xml:space="preserve">t </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ir init</w:t>
      </w:r>
      <w:r w:rsidRPr="009B1C87">
        <w:rPr>
          <w:rFonts w:ascii="Arial" w:hAnsi="Arial" w:cs="Arial"/>
          <w:spacing w:val="1"/>
          <w:sz w:val="20"/>
        </w:rPr>
        <w:t>i</w:t>
      </w:r>
      <w:r w:rsidRPr="009B1C87">
        <w:rPr>
          <w:rFonts w:ascii="Arial" w:hAnsi="Arial" w:cs="Arial"/>
          <w:spacing w:val="-1"/>
          <w:sz w:val="20"/>
        </w:rPr>
        <w:t>a</w:t>
      </w:r>
      <w:r w:rsidRPr="009B1C87">
        <w:rPr>
          <w:rFonts w:ascii="Arial" w:hAnsi="Arial" w:cs="Arial"/>
          <w:sz w:val="20"/>
        </w:rPr>
        <w:t>l or subs</w:t>
      </w:r>
      <w:r w:rsidRPr="009B1C87">
        <w:rPr>
          <w:rFonts w:ascii="Arial" w:hAnsi="Arial" w:cs="Arial"/>
          <w:spacing w:val="-1"/>
          <w:sz w:val="20"/>
        </w:rPr>
        <w:t>e</w:t>
      </w:r>
      <w:r w:rsidRPr="009B1C87">
        <w:rPr>
          <w:rFonts w:ascii="Arial" w:hAnsi="Arial" w:cs="Arial"/>
          <w:sz w:val="20"/>
        </w:rPr>
        <w:t>qu</w:t>
      </w:r>
      <w:r w:rsidRPr="009B1C87">
        <w:rPr>
          <w:rFonts w:ascii="Arial" w:hAnsi="Arial" w:cs="Arial"/>
          <w:spacing w:val="-1"/>
          <w:sz w:val="20"/>
        </w:rPr>
        <w:t>e</w:t>
      </w:r>
      <w:r w:rsidRPr="009B1C87">
        <w:rPr>
          <w:rFonts w:ascii="Arial" w:hAnsi="Arial" w:cs="Arial"/>
          <w:sz w:val="20"/>
        </w:rPr>
        <w:t>nt 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(42 </w:t>
      </w:r>
      <w:r w:rsidRPr="009B1C87">
        <w:rPr>
          <w:rFonts w:ascii="Arial" w:hAnsi="Arial" w:cs="Arial"/>
          <w:spacing w:val="-1"/>
          <w:sz w:val="20"/>
        </w:rPr>
        <w:t>U</w:t>
      </w:r>
      <w:r w:rsidRPr="009B1C87">
        <w:rPr>
          <w:rFonts w:ascii="Arial" w:hAnsi="Arial" w:cs="Arial"/>
          <w:spacing w:val="1"/>
          <w:sz w:val="20"/>
        </w:rPr>
        <w:t>S</w:t>
      </w:r>
      <w:r w:rsidRPr="009B1C87">
        <w:rPr>
          <w:rFonts w:ascii="Arial" w:hAnsi="Arial" w:cs="Arial"/>
          <w:sz w:val="20"/>
        </w:rPr>
        <w:t>C 1786</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3)</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w:t>
      </w:r>
      <w:r w:rsidRPr="009B1C87">
        <w:rPr>
          <w:rFonts w:ascii="Arial" w:hAnsi="Arial" w:cs="Arial"/>
          <w:spacing w:val="3"/>
          <w:sz w:val="20"/>
        </w:rPr>
        <w:t xml:space="preserve"> </w:t>
      </w: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pacing w:val="3"/>
          <w:sz w:val="20"/>
        </w:rPr>
        <w:t>t</w:t>
      </w:r>
      <w:r w:rsidRPr="009B1C87">
        <w:rPr>
          <w:rFonts w:ascii="Arial" w:hAnsi="Arial" w:cs="Arial"/>
          <w:sz w:val="20"/>
        </w:rPr>
        <w:t xml:space="preserve">ions 246.2 </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finit</w:t>
      </w:r>
      <w:r w:rsidRPr="009B1C87">
        <w:rPr>
          <w:rFonts w:ascii="Arial" w:hAnsi="Arial" w:cs="Arial"/>
          <w:spacing w:val="1"/>
          <w:sz w:val="20"/>
        </w:rPr>
        <w:t>i</w:t>
      </w:r>
      <w:r w:rsidRPr="009B1C87">
        <w:rPr>
          <w:rFonts w:ascii="Arial" w:hAnsi="Arial" w:cs="Arial"/>
          <w:sz w:val="20"/>
        </w:rPr>
        <w:t>on of</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2"/>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3"/>
          <w:sz w:val="20"/>
        </w:rPr>
        <w:t>l</w:t>
      </w:r>
      <w:r w:rsidRPr="009B1C87">
        <w:rPr>
          <w:rFonts w:ascii="Arial" w:hAnsi="Arial" w:cs="Arial"/>
          <w:spacing w:val="-5"/>
          <w:sz w:val="20"/>
        </w:rPr>
        <w:t>y</w:t>
      </w:r>
      <w:r w:rsidRPr="009B1C87">
        <w:rPr>
          <w:rFonts w:ascii="Arial" w:hAnsi="Arial" w:cs="Arial"/>
          <w:spacing w:val="1"/>
          <w:sz w:val="20"/>
        </w:rPr>
        <w:t>”</w:t>
      </w:r>
      <w:r w:rsidRPr="009B1C87">
        <w:rPr>
          <w:rFonts w:ascii="Arial" w:hAnsi="Arial" w:cs="Arial"/>
          <w:sz w:val="20"/>
        </w:rPr>
        <w:t>), 246.7</w:t>
      </w:r>
      <w:r w:rsidRPr="009B1C87">
        <w:rPr>
          <w:rFonts w:ascii="Arial" w:hAnsi="Arial" w:cs="Arial"/>
          <w:spacing w:val="-1"/>
          <w:sz w:val="20"/>
        </w:rPr>
        <w:t>(c</w:t>
      </w:r>
      <w:r w:rsidRPr="009B1C87">
        <w:rPr>
          <w:rFonts w:ascii="Arial" w:hAnsi="Arial" w:cs="Arial"/>
          <w:sz w:val="20"/>
        </w:rPr>
        <w:t xml:space="preserve">), </w:t>
      </w:r>
      <w:r w:rsidRPr="009B1C87">
        <w:rPr>
          <w:rFonts w:ascii="Arial" w:hAnsi="Arial" w:cs="Arial"/>
          <w:spacing w:val="-2"/>
          <w:sz w:val="20"/>
        </w:rPr>
        <w:t>a</w:t>
      </w:r>
      <w:r w:rsidRPr="009B1C87">
        <w:rPr>
          <w:rFonts w:ascii="Arial" w:hAnsi="Arial" w:cs="Arial"/>
          <w:sz w:val="20"/>
        </w:rPr>
        <w:t>nd 246.</w:t>
      </w:r>
      <w:r w:rsidRPr="009B1C87">
        <w:rPr>
          <w:rFonts w:ascii="Arial" w:hAnsi="Arial" w:cs="Arial"/>
          <w:spacing w:val="2"/>
          <w:sz w:val="20"/>
        </w:rPr>
        <w:t>7</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tabs>
          <w:tab w:val="left" w:pos="1440"/>
        </w:tabs>
        <w:spacing w:line="240" w:lineRule="exact"/>
        <w:ind w:left="1440" w:right="-90" w:hanging="720"/>
        <w:jc w:val="both"/>
        <w:rPr>
          <w:rFonts w:ascii="Arial" w:hAnsi="Arial" w:cs="Arial"/>
          <w:sz w:val="20"/>
        </w:rPr>
      </w:pPr>
    </w:p>
    <w:p w:rsidR="00D874A7" w:rsidRPr="009B1C87" w:rsidRDefault="00D874A7" w:rsidP="00D874A7">
      <w:pPr>
        <w:tabs>
          <w:tab w:val="left" w:pos="1440"/>
        </w:tabs>
        <w:ind w:left="1440" w:right="-90"/>
        <w:jc w:val="both"/>
        <w:rPr>
          <w:rFonts w:ascii="Arial" w:hAnsi="Arial" w:cs="Arial"/>
          <w:sz w:val="20"/>
        </w:rPr>
      </w:pPr>
      <w:r w:rsidRPr="009B1C87">
        <w:rPr>
          <w:rFonts w:ascii="Arial" w:hAnsi="Arial" w:cs="Arial"/>
          <w:i/>
          <w:sz w:val="20"/>
        </w:rPr>
        <w:t>In</w:t>
      </w:r>
      <w:r w:rsidRPr="009B1C87">
        <w:rPr>
          <w:rFonts w:ascii="Arial" w:hAnsi="Arial" w:cs="Arial"/>
          <w:i/>
          <w:spacing w:val="-2"/>
          <w:sz w:val="20"/>
        </w:rPr>
        <w:t>c</w:t>
      </w:r>
      <w:r w:rsidRPr="009B1C87">
        <w:rPr>
          <w:rFonts w:ascii="Arial" w:hAnsi="Arial" w:cs="Arial"/>
          <w:i/>
          <w:sz w:val="20"/>
        </w:rPr>
        <w:t>ome</w:t>
      </w:r>
      <w:r w:rsidRPr="009B1C87">
        <w:rPr>
          <w:rFonts w:ascii="Arial" w:hAnsi="Arial" w:cs="Arial"/>
          <w:i/>
          <w:spacing w:val="1"/>
          <w:sz w:val="20"/>
        </w:rPr>
        <w:t xml:space="preserve"> </w:t>
      </w:r>
      <w:r w:rsidRPr="009B1C87">
        <w:rPr>
          <w:rFonts w:ascii="Arial" w:hAnsi="Arial" w:cs="Arial"/>
          <w:i/>
          <w:sz w:val="20"/>
        </w:rPr>
        <w:t>Guid</w:t>
      </w:r>
      <w:r w:rsidRPr="009B1C87">
        <w:rPr>
          <w:rFonts w:ascii="Arial" w:hAnsi="Arial" w:cs="Arial"/>
          <w:i/>
          <w:spacing w:val="-1"/>
          <w:sz w:val="20"/>
        </w:rPr>
        <w:t>e</w:t>
      </w:r>
      <w:r w:rsidRPr="009B1C87">
        <w:rPr>
          <w:rFonts w:ascii="Arial" w:hAnsi="Arial" w:cs="Arial"/>
          <w:i/>
          <w:sz w:val="20"/>
        </w:rPr>
        <w:t>l</w:t>
      </w:r>
      <w:r w:rsidRPr="009B1C87">
        <w:rPr>
          <w:rFonts w:ascii="Arial" w:hAnsi="Arial" w:cs="Arial"/>
          <w:i/>
          <w:spacing w:val="1"/>
          <w:sz w:val="20"/>
        </w:rPr>
        <w:t>i</w:t>
      </w:r>
      <w:r w:rsidRPr="009B1C87">
        <w:rPr>
          <w:rFonts w:ascii="Arial" w:hAnsi="Arial" w:cs="Arial"/>
          <w:i/>
          <w:sz w:val="20"/>
        </w:rPr>
        <w:t>n</w:t>
      </w:r>
      <w:r w:rsidRPr="009B1C87">
        <w:rPr>
          <w:rFonts w:ascii="Arial" w:hAnsi="Arial" w:cs="Arial"/>
          <w:i/>
          <w:spacing w:val="-1"/>
          <w:sz w:val="20"/>
        </w:rPr>
        <w:t>e</w:t>
      </w:r>
      <w:r w:rsidRPr="009B1C87">
        <w:rPr>
          <w:rFonts w:ascii="Arial" w:hAnsi="Arial" w:cs="Arial"/>
          <w:i/>
          <w:sz w:val="20"/>
        </w:rPr>
        <w:t>s</w:t>
      </w:r>
      <w:r w:rsidRPr="009B1C87">
        <w:rPr>
          <w:rFonts w:ascii="Arial" w:hAnsi="Arial" w:cs="Arial"/>
          <w:i/>
          <w:spacing w:val="1"/>
          <w:sz w:val="20"/>
        </w:rPr>
        <w:t xml:space="preserve"> </w:t>
      </w:r>
      <w:r w:rsidRPr="009B1C87">
        <w:rPr>
          <w:rFonts w:ascii="Arial" w:hAnsi="Arial" w:cs="Arial"/>
          <w:sz w:val="20"/>
        </w:rPr>
        <w:t>– The</w:t>
      </w:r>
      <w:r w:rsidRPr="009B1C87">
        <w:rPr>
          <w:rFonts w:ascii="Arial" w:hAnsi="Arial" w:cs="Arial"/>
          <w:spacing w:val="1"/>
          <w:sz w:val="20"/>
        </w:rPr>
        <w:t xml:space="preserve"> </w:t>
      </w:r>
      <w:r w:rsidRPr="009B1C87">
        <w:rPr>
          <w:rFonts w:ascii="Arial" w:hAnsi="Arial" w:cs="Arial"/>
          <w:sz w:val="20"/>
        </w:rPr>
        <w:t>income</w:t>
      </w:r>
      <w:r w:rsidRPr="009B1C87">
        <w:rPr>
          <w:rFonts w:ascii="Arial" w:hAnsi="Arial" w:cs="Arial"/>
          <w:spacing w:val="-1"/>
          <w:sz w:val="20"/>
        </w:rPr>
        <w:t xml:space="preserve"> </w:t>
      </w:r>
      <w:r w:rsidRPr="009B1C87">
        <w:rPr>
          <w:rFonts w:ascii="Arial" w:hAnsi="Arial" w:cs="Arial"/>
          <w:sz w:val="20"/>
        </w:rPr>
        <w:t>stand</w:t>
      </w:r>
      <w:r w:rsidRPr="009B1C87">
        <w:rPr>
          <w:rFonts w:ascii="Arial" w:hAnsi="Arial" w:cs="Arial"/>
          <w:spacing w:val="-1"/>
          <w:sz w:val="20"/>
        </w:rPr>
        <w:t>a</w:t>
      </w:r>
      <w:r w:rsidRPr="009B1C87">
        <w:rPr>
          <w:rFonts w:ascii="Arial" w:hAnsi="Arial" w:cs="Arial"/>
          <w:sz w:val="20"/>
        </w:rPr>
        <w:t>rd</w:t>
      </w:r>
      <w:r w:rsidRPr="009B1C87">
        <w:rPr>
          <w:rFonts w:ascii="Arial" w:hAnsi="Arial" w:cs="Arial"/>
          <w:spacing w:val="1"/>
          <w:sz w:val="20"/>
        </w:rPr>
        <w:t xml:space="preserve"> </w:t>
      </w:r>
      <w:r w:rsidRPr="009B1C87">
        <w:rPr>
          <w:rFonts w:ascii="Arial" w:hAnsi="Arial" w:cs="Arial"/>
          <w:spacing w:val="-1"/>
          <w:sz w:val="20"/>
        </w:rPr>
        <w:t>e</w:t>
      </w:r>
      <w:r w:rsidRPr="009B1C87">
        <w:rPr>
          <w:rFonts w:ascii="Arial" w:hAnsi="Arial" w:cs="Arial"/>
          <w:sz w:val="20"/>
        </w:rPr>
        <w:t>stabli</w:t>
      </w:r>
      <w:r w:rsidRPr="009B1C87">
        <w:rPr>
          <w:rFonts w:ascii="Arial" w:hAnsi="Arial" w:cs="Arial"/>
          <w:spacing w:val="1"/>
          <w:sz w:val="20"/>
        </w:rPr>
        <w:t>s</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2"/>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t</w:t>
      </w:r>
      <w:r w:rsidRPr="009B1C87">
        <w:rPr>
          <w:rFonts w:ascii="Arial" w:hAnsi="Arial" w:cs="Arial"/>
          <w:spacing w:val="3"/>
          <w:sz w:val="20"/>
        </w:rPr>
        <w:t>h</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 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b</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up to 185 pe</w:t>
      </w:r>
      <w:r w:rsidRPr="009B1C87">
        <w:rPr>
          <w:rFonts w:ascii="Arial" w:hAnsi="Arial" w:cs="Arial"/>
          <w:spacing w:val="-1"/>
          <w:sz w:val="20"/>
        </w:rPr>
        <w:t>r</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nt</w:t>
      </w:r>
      <w:r w:rsidRPr="009B1C87">
        <w:rPr>
          <w:rFonts w:ascii="Arial" w:hAnsi="Arial" w:cs="Arial"/>
          <w:spacing w:val="3"/>
          <w:sz w:val="20"/>
        </w:rPr>
        <w:t xml:space="preserve"> </w:t>
      </w:r>
      <w:r w:rsidRPr="009B1C87">
        <w:rPr>
          <w:rFonts w:ascii="Arial" w:hAnsi="Arial" w:cs="Arial"/>
          <w:sz w:val="20"/>
        </w:rPr>
        <w:t>of the</w:t>
      </w:r>
      <w:r w:rsidRPr="009B1C87">
        <w:rPr>
          <w:rFonts w:ascii="Arial" w:hAnsi="Arial" w:cs="Arial"/>
          <w:spacing w:val="-1"/>
          <w:sz w:val="20"/>
        </w:rPr>
        <w:t xml:space="preserve"> </w:t>
      </w:r>
      <w:r w:rsidRPr="009B1C87">
        <w:rPr>
          <w:rFonts w:ascii="Arial" w:hAnsi="Arial" w:cs="Arial"/>
          <w:sz w:val="20"/>
        </w:rPr>
        <w:t>pov</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4"/>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income</w:t>
      </w:r>
      <w:r w:rsidRPr="009B1C87">
        <w:rPr>
          <w:rFonts w:ascii="Arial" w:hAnsi="Arial" w:cs="Arial"/>
          <w:spacing w:val="1"/>
          <w:sz w:val="20"/>
        </w:rPr>
        <w:t xml:space="preserve"> </w:t>
      </w:r>
      <w:r w:rsidRPr="009B1C87">
        <w:rPr>
          <w:rFonts w:ascii="Arial" w:hAnsi="Arial" w:cs="Arial"/>
          <w:sz w:val="20"/>
        </w:rPr>
        <w:t>guidelines issu</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a</w:t>
      </w:r>
      <w:r w:rsidRPr="009B1C87">
        <w:rPr>
          <w:rFonts w:ascii="Arial" w:hAnsi="Arial" w:cs="Arial"/>
          <w:sz w:val="20"/>
        </w:rPr>
        <w:t>nnu</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3"/>
          <w:sz w:val="20"/>
        </w:rPr>
        <w:t>l</w:t>
      </w:r>
      <w:r w:rsidRPr="009B1C87">
        <w:rPr>
          <w:rFonts w:ascii="Arial" w:hAnsi="Arial" w:cs="Arial"/>
          <w:sz w:val="20"/>
        </w:rPr>
        <w:t xml:space="preserve">y </w:t>
      </w:r>
      <w:r w:rsidRPr="009B1C87">
        <w:rPr>
          <w:rFonts w:ascii="Arial" w:hAnsi="Arial" w:cs="Arial"/>
          <w:spacing w:val="2"/>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H</w:t>
      </w:r>
      <w:r w:rsidRPr="009B1C87">
        <w:rPr>
          <w:rFonts w:ascii="Arial" w:hAnsi="Arial" w:cs="Arial"/>
          <w:spacing w:val="-1"/>
          <w:sz w:val="20"/>
        </w:rPr>
        <w:t>H</w:t>
      </w:r>
      <w:r w:rsidRPr="009B1C87">
        <w:rPr>
          <w:rFonts w:ascii="Arial" w:hAnsi="Arial" w:cs="Arial"/>
          <w:sz w:val="20"/>
        </w:rPr>
        <w:t>S</w:t>
      </w:r>
      <w:r w:rsidRPr="009B1C87">
        <w:rPr>
          <w:rFonts w:ascii="Arial" w:hAnsi="Arial" w:cs="Arial"/>
          <w:spacing w:val="1"/>
          <w:sz w:val="20"/>
        </w:rPr>
        <w:t xml:space="preserve"> </w:t>
      </w:r>
      <w:r w:rsidRPr="009B1C87">
        <w:rPr>
          <w:rFonts w:ascii="Arial" w:hAnsi="Arial" w:cs="Arial"/>
          <w:sz w:val="20"/>
        </w:rPr>
        <w:t>or St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2"/>
          <w:sz w:val="20"/>
        </w:rPr>
        <w:t>o</w:t>
      </w:r>
      <w:r w:rsidRPr="009B1C87">
        <w:rPr>
          <w:rFonts w:ascii="Arial" w:hAnsi="Arial" w:cs="Arial"/>
          <w:sz w:val="20"/>
        </w:rPr>
        <w:t>r lo</w:t>
      </w:r>
      <w:r w:rsidRPr="009B1C87">
        <w:rPr>
          <w:rFonts w:ascii="Arial" w:hAnsi="Arial" w:cs="Arial"/>
          <w:spacing w:val="-1"/>
          <w:sz w:val="20"/>
        </w:rPr>
        <w:t>ca</w:t>
      </w:r>
      <w:r w:rsidRPr="009B1C87">
        <w:rPr>
          <w:rFonts w:ascii="Arial" w:hAnsi="Arial" w:cs="Arial"/>
          <w:sz w:val="20"/>
        </w:rPr>
        <w:t>l</w:t>
      </w:r>
      <w:r w:rsidRPr="009B1C87">
        <w:rPr>
          <w:rFonts w:ascii="Arial" w:hAnsi="Arial" w:cs="Arial"/>
          <w:spacing w:val="3"/>
          <w:sz w:val="20"/>
        </w:rPr>
        <w:t xml:space="preserve"> </w:t>
      </w:r>
      <w:r w:rsidRPr="009B1C87">
        <w:rPr>
          <w:rFonts w:ascii="Arial" w:hAnsi="Arial" w:cs="Arial"/>
          <w:sz w:val="20"/>
        </w:rPr>
        <w:t>income</w:t>
      </w:r>
      <w:r w:rsidRPr="009B1C87">
        <w:rPr>
          <w:rFonts w:ascii="Arial" w:hAnsi="Arial" w:cs="Arial"/>
          <w:spacing w:val="-1"/>
          <w:sz w:val="20"/>
        </w:rPr>
        <w:t xml:space="preserve"> </w:t>
      </w:r>
      <w:r w:rsidRPr="009B1C87">
        <w:rPr>
          <w:rFonts w:ascii="Arial" w:hAnsi="Arial" w:cs="Arial"/>
          <w:spacing w:val="-2"/>
          <w:sz w:val="20"/>
        </w:rPr>
        <w:t>g</w:t>
      </w:r>
      <w:r w:rsidRPr="009B1C87">
        <w:rPr>
          <w:rFonts w:ascii="Arial" w:hAnsi="Arial" w:cs="Arial"/>
          <w:sz w:val="20"/>
        </w:rPr>
        <w:t>ui</w:t>
      </w:r>
      <w:r w:rsidRPr="009B1C87">
        <w:rPr>
          <w:rFonts w:ascii="Arial" w:hAnsi="Arial" w:cs="Arial"/>
          <w:spacing w:val="3"/>
          <w:sz w:val="20"/>
        </w:rPr>
        <w:t>d</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s used</w:t>
      </w:r>
      <w:r w:rsidRPr="009B1C87">
        <w:rPr>
          <w:rFonts w:ascii="Arial" w:hAnsi="Arial" w:cs="Arial"/>
          <w:spacing w:val="2"/>
          <w:sz w:val="20"/>
        </w:rPr>
        <w:t xml:space="preserve"> </w:t>
      </w:r>
      <w:r w:rsidRPr="009B1C87">
        <w:rPr>
          <w:rFonts w:ascii="Arial" w:hAnsi="Arial" w:cs="Arial"/>
          <w:spacing w:val="1"/>
          <w:sz w:val="20"/>
        </w:rPr>
        <w:t>f</w:t>
      </w:r>
      <w:r w:rsidRPr="009B1C87">
        <w:rPr>
          <w:rFonts w:ascii="Arial" w:hAnsi="Arial" w:cs="Arial"/>
          <w:sz w:val="20"/>
        </w:rPr>
        <w:t xml:space="preserve">or </w:t>
      </w:r>
      <w:r w:rsidRPr="009B1C87">
        <w:rPr>
          <w:rFonts w:ascii="Arial" w:hAnsi="Arial" w:cs="Arial"/>
          <w:spacing w:val="-1"/>
          <w:sz w:val="20"/>
        </w:rPr>
        <w:t>f</w:t>
      </w:r>
      <w:r w:rsidRPr="009B1C87">
        <w:rPr>
          <w:rFonts w:ascii="Arial" w:hAnsi="Arial" w:cs="Arial"/>
          <w:sz w:val="20"/>
        </w:rPr>
        <w:t>ree</w:t>
      </w:r>
      <w:r w:rsidRPr="009B1C87">
        <w:rPr>
          <w:rFonts w:ascii="Arial" w:hAnsi="Arial" w:cs="Arial"/>
          <w:spacing w:val="-1"/>
          <w:sz w:val="20"/>
        </w:rPr>
        <w:t xml:space="preserve"> a</w:t>
      </w:r>
      <w:r w:rsidRPr="009B1C87">
        <w:rPr>
          <w:rFonts w:ascii="Arial" w:hAnsi="Arial" w:cs="Arial"/>
          <w:sz w:val="20"/>
        </w:rPr>
        <w:t xml:space="preserve">nd </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du</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pacing w:val="2"/>
          <w:sz w:val="20"/>
        </w:rPr>
        <w:t>d</w:t>
      </w:r>
      <w:r w:rsidRPr="009B1C87">
        <w:rPr>
          <w:rFonts w:ascii="Arial" w:hAnsi="Arial" w:cs="Arial"/>
          <w:sz w:val="20"/>
        </w:rPr>
        <w:t>-pri</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h</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t</w:t>
      </w:r>
      <w:r w:rsidRPr="009B1C87">
        <w:rPr>
          <w:rFonts w:ascii="Arial" w:hAnsi="Arial" w:cs="Arial"/>
          <w:sz w:val="20"/>
        </w:rPr>
        <w:t xml:space="preserve">h </w:t>
      </w:r>
      <w:r w:rsidRPr="009B1C87">
        <w:rPr>
          <w:rFonts w:ascii="Arial" w:hAnsi="Arial" w:cs="Arial"/>
          <w:spacing w:val="-1"/>
          <w:sz w:val="20"/>
        </w:rPr>
        <w:t>ca</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  Ho</w:t>
      </w:r>
      <w:r w:rsidRPr="009B1C87">
        <w:rPr>
          <w:rFonts w:ascii="Arial" w:hAnsi="Arial" w:cs="Arial"/>
          <w:spacing w:val="1"/>
          <w:sz w:val="20"/>
        </w:rPr>
        <w:t>we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r, in using</w:t>
      </w:r>
      <w:r w:rsidRPr="009B1C87">
        <w:rPr>
          <w:rFonts w:ascii="Arial" w:hAnsi="Arial" w:cs="Arial"/>
          <w:spacing w:val="-2"/>
          <w:sz w:val="20"/>
        </w:rPr>
        <w:t xml:space="preserve"> </w:t>
      </w:r>
      <w:r w:rsidRPr="009B1C87">
        <w:rPr>
          <w:rFonts w:ascii="Arial" w:hAnsi="Arial" w:cs="Arial"/>
          <w:spacing w:val="2"/>
          <w:sz w:val="20"/>
        </w:rPr>
        <w:t>h</w:t>
      </w:r>
      <w:r w:rsidRPr="009B1C87">
        <w:rPr>
          <w:rFonts w:ascii="Arial" w:hAnsi="Arial" w:cs="Arial"/>
          <w:spacing w:val="-1"/>
          <w:sz w:val="20"/>
        </w:rPr>
        <w:t>ea</w:t>
      </w:r>
      <w:r w:rsidRPr="009B1C87">
        <w:rPr>
          <w:rFonts w:ascii="Arial" w:hAnsi="Arial" w:cs="Arial"/>
          <w:sz w:val="20"/>
        </w:rPr>
        <w:t>l</w:t>
      </w:r>
      <w:r w:rsidRPr="009B1C87">
        <w:rPr>
          <w:rFonts w:ascii="Arial" w:hAnsi="Arial" w:cs="Arial"/>
          <w:spacing w:val="1"/>
          <w:sz w:val="20"/>
        </w:rPr>
        <w:t>t</w:t>
      </w:r>
      <w:r w:rsidRPr="009B1C87">
        <w:rPr>
          <w:rFonts w:ascii="Arial" w:hAnsi="Arial" w:cs="Arial"/>
          <w:sz w:val="20"/>
        </w:rPr>
        <w:t xml:space="preserve">h </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 xml:space="preserve">re </w:t>
      </w:r>
      <w:r w:rsidRPr="009B1C87">
        <w:rPr>
          <w:rFonts w:ascii="Arial" w:hAnsi="Arial" w:cs="Arial"/>
          <w:spacing w:val="-2"/>
          <w:sz w:val="20"/>
        </w:rPr>
        <w:t>g</w:t>
      </w:r>
      <w:r w:rsidRPr="009B1C87">
        <w:rPr>
          <w:rFonts w:ascii="Arial" w:hAnsi="Arial" w:cs="Arial"/>
          <w:sz w:val="20"/>
        </w:rPr>
        <w:t>uidelines, the in</w:t>
      </w:r>
      <w:r w:rsidRPr="009B1C87">
        <w:rPr>
          <w:rFonts w:ascii="Arial" w:hAnsi="Arial" w:cs="Arial"/>
          <w:spacing w:val="-1"/>
          <w:sz w:val="20"/>
        </w:rPr>
        <w:t>c</w:t>
      </w:r>
      <w:r w:rsidRPr="009B1C87">
        <w:rPr>
          <w:rFonts w:ascii="Arial" w:hAnsi="Arial" w:cs="Arial"/>
          <w:sz w:val="20"/>
        </w:rPr>
        <w:t>o</w:t>
      </w:r>
      <w:r w:rsidRPr="009B1C87">
        <w:rPr>
          <w:rFonts w:ascii="Arial" w:hAnsi="Arial" w:cs="Arial"/>
          <w:spacing w:val="3"/>
          <w:sz w:val="20"/>
        </w:rPr>
        <w:t>m</w:t>
      </w:r>
      <w:r w:rsidRPr="009B1C87">
        <w:rPr>
          <w:rFonts w:ascii="Arial" w:hAnsi="Arial" w:cs="Arial"/>
          <w:sz w:val="20"/>
        </w:rPr>
        <w:t xml:space="preserve">e </w:t>
      </w:r>
      <w:r w:rsidRPr="009B1C87">
        <w:rPr>
          <w:rFonts w:ascii="Arial" w:hAnsi="Arial" w:cs="Arial"/>
          <w:spacing w:val="-2"/>
          <w:sz w:val="20"/>
        </w:rPr>
        <w:t>g</w:t>
      </w:r>
      <w:r w:rsidRPr="009B1C87">
        <w:rPr>
          <w:rFonts w:ascii="Arial" w:hAnsi="Arial" w:cs="Arial"/>
          <w:sz w:val="20"/>
        </w:rPr>
        <w:t xml:space="preserve">uidelines </w:t>
      </w:r>
      <w:r w:rsidRPr="009B1C87">
        <w:rPr>
          <w:rFonts w:ascii="Arial" w:hAnsi="Arial" w:cs="Arial"/>
          <w:spacing w:val="-1"/>
          <w:sz w:val="20"/>
        </w:rPr>
        <w:t>f</w:t>
      </w:r>
      <w:r w:rsidRPr="009B1C87">
        <w:rPr>
          <w:rFonts w:ascii="Arial" w:hAnsi="Arial" w:cs="Arial"/>
          <w:spacing w:val="2"/>
          <w:sz w:val="20"/>
        </w:rPr>
        <w:t>o</w:t>
      </w:r>
      <w:r w:rsidRPr="009B1C87">
        <w:rPr>
          <w:rFonts w:ascii="Arial" w:hAnsi="Arial" w:cs="Arial"/>
          <w:sz w:val="20"/>
        </w:rPr>
        <w:t xml:space="preserve">r </w:t>
      </w:r>
      <w:r w:rsidRPr="009B1C87">
        <w:rPr>
          <w:rFonts w:ascii="Arial" w:hAnsi="Arial" w:cs="Arial"/>
          <w:spacing w:val="3"/>
          <w:sz w:val="20"/>
        </w:rPr>
        <w:t>W</w:t>
      </w:r>
      <w:r w:rsidRPr="009B1C87">
        <w:rPr>
          <w:rFonts w:ascii="Arial" w:hAnsi="Arial" w:cs="Arial"/>
          <w:spacing w:val="-6"/>
          <w:sz w:val="20"/>
        </w:rPr>
        <w:t>I</w:t>
      </w:r>
      <w:r w:rsidRPr="009B1C87">
        <w:rPr>
          <w:rFonts w:ascii="Arial" w:hAnsi="Arial" w:cs="Arial"/>
          <w:sz w:val="20"/>
        </w:rPr>
        <w:t>C must</w:t>
      </w:r>
      <w:r w:rsidRPr="009B1C87">
        <w:rPr>
          <w:rFonts w:ascii="Arial" w:hAnsi="Arial" w:cs="Arial"/>
          <w:spacing w:val="3"/>
          <w:sz w:val="20"/>
        </w:rPr>
        <w:t xml:space="preserve"> </w:t>
      </w:r>
      <w:r w:rsidRPr="009B1C87">
        <w:rPr>
          <w:rFonts w:ascii="Arial" w:hAnsi="Arial" w:cs="Arial"/>
          <w:sz w:val="20"/>
        </w:rPr>
        <w:t>be</w:t>
      </w:r>
      <w:r w:rsidRPr="009B1C87">
        <w:rPr>
          <w:rFonts w:ascii="Arial" w:hAnsi="Arial" w:cs="Arial"/>
          <w:spacing w:val="-1"/>
          <w:sz w:val="20"/>
        </w:rPr>
        <w:t xml:space="preserve"> </w:t>
      </w:r>
      <w:r w:rsidRPr="009B1C87">
        <w:rPr>
          <w:rFonts w:ascii="Arial" w:hAnsi="Arial" w:cs="Arial"/>
          <w:sz w:val="20"/>
        </w:rPr>
        <w:t>b</w:t>
      </w:r>
      <w:r w:rsidRPr="009B1C87">
        <w:rPr>
          <w:rFonts w:ascii="Arial" w:hAnsi="Arial" w:cs="Arial"/>
          <w:spacing w:val="-1"/>
          <w:sz w:val="20"/>
        </w:rPr>
        <w:t>e</w:t>
      </w:r>
      <w:r w:rsidRPr="009B1C87">
        <w:rPr>
          <w:rFonts w:ascii="Arial" w:hAnsi="Arial" w:cs="Arial"/>
          <w:sz w:val="20"/>
        </w:rPr>
        <w:t>tw</w:t>
      </w:r>
      <w:r w:rsidRPr="009B1C87">
        <w:rPr>
          <w:rFonts w:ascii="Arial" w:hAnsi="Arial" w:cs="Arial"/>
          <w:spacing w:val="1"/>
          <w:sz w:val="20"/>
        </w:rPr>
        <w:t>e</w:t>
      </w:r>
      <w:r w:rsidRPr="009B1C87">
        <w:rPr>
          <w:rFonts w:ascii="Arial" w:hAnsi="Arial" w:cs="Arial"/>
          <w:spacing w:val="-1"/>
          <w:sz w:val="20"/>
        </w:rPr>
        <w:t>e</w:t>
      </w:r>
      <w:r w:rsidRPr="009B1C87">
        <w:rPr>
          <w:rFonts w:ascii="Arial" w:hAnsi="Arial" w:cs="Arial"/>
          <w:sz w:val="20"/>
        </w:rPr>
        <w:t xml:space="preserve">n 100 </w:t>
      </w:r>
      <w:r w:rsidRPr="009B1C87">
        <w:rPr>
          <w:rFonts w:ascii="Arial" w:hAnsi="Arial" w:cs="Arial"/>
          <w:spacing w:val="-1"/>
          <w:sz w:val="20"/>
        </w:rPr>
        <w:t>a</w:t>
      </w:r>
      <w:r w:rsidRPr="009B1C87">
        <w:rPr>
          <w:rFonts w:ascii="Arial" w:hAnsi="Arial" w:cs="Arial"/>
          <w:sz w:val="20"/>
        </w:rPr>
        <w:t>nd 185</w:t>
      </w:r>
      <w:r w:rsidRPr="009B1C87">
        <w:rPr>
          <w:rFonts w:ascii="Arial" w:hAnsi="Arial" w:cs="Arial"/>
          <w:spacing w:val="2"/>
          <w:sz w:val="20"/>
        </w:rPr>
        <w:t xml:space="preserve"> </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c</w:t>
      </w:r>
      <w:r w:rsidRPr="009B1C87">
        <w:rPr>
          <w:rFonts w:ascii="Arial" w:hAnsi="Arial" w:cs="Arial"/>
          <w:spacing w:val="-1"/>
          <w:sz w:val="20"/>
        </w:rPr>
        <w:t>e</w:t>
      </w:r>
      <w:r w:rsidRPr="009B1C87">
        <w:rPr>
          <w:rFonts w:ascii="Arial" w:hAnsi="Arial" w:cs="Arial"/>
          <w:sz w:val="20"/>
        </w:rPr>
        <w:t xml:space="preserve">nt </w:t>
      </w:r>
      <w:r w:rsidRPr="009B1C87">
        <w:rPr>
          <w:rFonts w:ascii="Arial" w:hAnsi="Arial" w:cs="Arial"/>
          <w:spacing w:val="3"/>
          <w:sz w:val="20"/>
        </w:rPr>
        <w:t>o</w:t>
      </w:r>
      <w:r w:rsidRPr="009B1C87">
        <w:rPr>
          <w:rFonts w:ascii="Arial" w:hAnsi="Arial" w:cs="Arial"/>
          <w:sz w:val="20"/>
        </w:rPr>
        <w:t>f the</w:t>
      </w:r>
      <w:r w:rsidRPr="009B1C87">
        <w:rPr>
          <w:rFonts w:ascii="Arial" w:hAnsi="Arial" w:cs="Arial"/>
          <w:spacing w:val="-1"/>
          <w:sz w:val="20"/>
        </w:rPr>
        <w:t xml:space="preserve"> </w:t>
      </w:r>
      <w:r w:rsidRPr="009B1C87">
        <w:rPr>
          <w:rFonts w:ascii="Arial" w:hAnsi="Arial" w:cs="Arial"/>
          <w:sz w:val="20"/>
        </w:rPr>
        <w:t>pov</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4"/>
          <w:sz w:val="20"/>
        </w:rPr>
        <w:t>t</w:t>
      </w:r>
      <w:r w:rsidRPr="009B1C87">
        <w:rPr>
          <w:rFonts w:ascii="Arial" w:hAnsi="Arial" w:cs="Arial"/>
          <w:sz w:val="20"/>
        </w:rPr>
        <w:t>y income</w:t>
      </w:r>
      <w:r w:rsidRPr="009B1C87">
        <w:rPr>
          <w:rFonts w:ascii="Arial" w:hAnsi="Arial" w:cs="Arial"/>
          <w:spacing w:val="-1"/>
          <w:sz w:val="20"/>
        </w:rPr>
        <w:t xml:space="preserve"> </w:t>
      </w:r>
      <w:r w:rsidRPr="009B1C87">
        <w:rPr>
          <w:rFonts w:ascii="Arial" w:hAnsi="Arial" w:cs="Arial"/>
          <w:spacing w:val="-2"/>
          <w:sz w:val="20"/>
        </w:rPr>
        <w:t>g</w:t>
      </w:r>
      <w:r w:rsidRPr="009B1C87">
        <w:rPr>
          <w:rFonts w:ascii="Arial" w:hAnsi="Arial" w:cs="Arial"/>
          <w:sz w:val="20"/>
        </w:rPr>
        <w:t>ui</w:t>
      </w:r>
      <w:r w:rsidRPr="009B1C87">
        <w:rPr>
          <w:rFonts w:ascii="Arial" w:hAnsi="Arial" w:cs="Arial"/>
          <w:spacing w:val="3"/>
          <w:sz w:val="20"/>
        </w:rPr>
        <w:t>d</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s.  Th</w:t>
      </w:r>
      <w:r w:rsidRPr="009B1C87">
        <w:rPr>
          <w:rFonts w:ascii="Arial" w:hAnsi="Arial" w:cs="Arial"/>
          <w:spacing w:val="-1"/>
          <w:sz w:val="20"/>
        </w:rPr>
        <w:t>e</w:t>
      </w:r>
      <w:r w:rsidRPr="009B1C87">
        <w:rPr>
          <w:rFonts w:ascii="Arial" w:hAnsi="Arial" w:cs="Arial"/>
          <w:spacing w:val="2"/>
          <w:sz w:val="20"/>
        </w:rPr>
        <w:t>s</w:t>
      </w:r>
      <w:r w:rsidRPr="009B1C87">
        <w:rPr>
          <w:rFonts w:ascii="Arial" w:hAnsi="Arial" w:cs="Arial"/>
          <w:sz w:val="20"/>
        </w:rPr>
        <w:t xml:space="preserve">e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w:t>
      </w:r>
      <w:r w:rsidRPr="009B1C87">
        <w:rPr>
          <w:rFonts w:ascii="Arial" w:hAnsi="Arial" w:cs="Arial"/>
          <w:spacing w:val="1"/>
          <w:sz w:val="20"/>
        </w:rPr>
        <w:t xml:space="preserve"> </w:t>
      </w:r>
      <w:r w:rsidRPr="009B1C87">
        <w:rPr>
          <w:rFonts w:ascii="Arial" w:hAnsi="Arial" w:cs="Arial"/>
          <w:sz w:val="20"/>
        </w:rPr>
        <w:t>income</w:t>
      </w:r>
      <w:r w:rsidRPr="009B1C87">
        <w:rPr>
          <w:rFonts w:ascii="Arial" w:hAnsi="Arial" w:cs="Arial"/>
          <w:spacing w:val="1"/>
          <w:sz w:val="20"/>
        </w:rPr>
        <w:t xml:space="preserve"> </w:t>
      </w:r>
      <w:r w:rsidRPr="009B1C87">
        <w:rPr>
          <w:rFonts w:ascii="Arial" w:hAnsi="Arial" w:cs="Arial"/>
          <w:spacing w:val="-2"/>
          <w:sz w:val="20"/>
        </w:rPr>
        <w:t>g</w:t>
      </w:r>
      <w:r w:rsidRPr="009B1C87">
        <w:rPr>
          <w:rFonts w:ascii="Arial" w:hAnsi="Arial" w:cs="Arial"/>
          <w:sz w:val="20"/>
        </w:rPr>
        <w:t>uidelines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is</w:t>
      </w:r>
      <w:r w:rsidRPr="009B1C87">
        <w:rPr>
          <w:rFonts w:ascii="Arial" w:hAnsi="Arial" w:cs="Arial"/>
          <w:spacing w:val="1"/>
          <w:sz w:val="20"/>
        </w:rPr>
        <w:t>s</w:t>
      </w:r>
      <w:r w:rsidRPr="009B1C87">
        <w:rPr>
          <w:rFonts w:ascii="Arial" w:hAnsi="Arial" w:cs="Arial"/>
          <w:sz w:val="20"/>
        </w:rPr>
        <w:t>u</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e</w:t>
      </w:r>
      <w:r w:rsidRPr="009B1C87">
        <w:rPr>
          <w:rFonts w:ascii="Arial" w:hAnsi="Arial" w:cs="Arial"/>
          <w:spacing w:val="-1"/>
          <w:sz w:val="20"/>
        </w:rPr>
        <w:t>ac</w:t>
      </w:r>
      <w:r w:rsidRPr="009B1C87">
        <w:rPr>
          <w:rFonts w:ascii="Arial" w:hAnsi="Arial" w:cs="Arial"/>
          <w:sz w:val="20"/>
        </w:rPr>
        <w:t>h</w:t>
      </w:r>
      <w:r w:rsidRPr="009B1C87">
        <w:rPr>
          <w:rFonts w:ascii="Arial" w:hAnsi="Arial" w:cs="Arial"/>
          <w:spacing w:val="5"/>
          <w:sz w:val="20"/>
        </w:rPr>
        <w:t xml:space="preserve"> </w:t>
      </w:r>
      <w:r w:rsidRPr="009B1C87">
        <w:rPr>
          <w:rFonts w:ascii="Arial" w:hAnsi="Arial" w:cs="Arial"/>
          <w:spacing w:val="-5"/>
          <w:sz w:val="20"/>
        </w:rPr>
        <w:t>y</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 xml:space="preserve">r in the </w:t>
      </w:r>
      <w:r w:rsidRPr="009B1C87">
        <w:rPr>
          <w:rFonts w:ascii="Arial" w:hAnsi="Arial" w:cs="Arial"/>
          <w:i/>
          <w:sz w:val="20"/>
        </w:rPr>
        <w:t>F</w:t>
      </w:r>
      <w:r w:rsidRPr="009B1C87">
        <w:rPr>
          <w:rFonts w:ascii="Arial" w:hAnsi="Arial" w:cs="Arial"/>
          <w:i/>
          <w:spacing w:val="-1"/>
          <w:sz w:val="20"/>
        </w:rPr>
        <w:t>e</w:t>
      </w:r>
      <w:r w:rsidRPr="009B1C87">
        <w:rPr>
          <w:rFonts w:ascii="Arial" w:hAnsi="Arial" w:cs="Arial"/>
          <w:i/>
          <w:sz w:val="20"/>
        </w:rPr>
        <w:t>d</w:t>
      </w:r>
      <w:r w:rsidRPr="009B1C87">
        <w:rPr>
          <w:rFonts w:ascii="Arial" w:hAnsi="Arial" w:cs="Arial"/>
          <w:i/>
          <w:spacing w:val="-1"/>
          <w:sz w:val="20"/>
        </w:rPr>
        <w:t>e</w:t>
      </w:r>
      <w:r w:rsidRPr="009B1C87">
        <w:rPr>
          <w:rFonts w:ascii="Arial" w:hAnsi="Arial" w:cs="Arial"/>
          <w:i/>
          <w:sz w:val="20"/>
        </w:rPr>
        <w:t>ral Regist</w:t>
      </w:r>
      <w:r w:rsidRPr="009B1C87">
        <w:rPr>
          <w:rFonts w:ascii="Arial" w:hAnsi="Arial" w:cs="Arial"/>
          <w:i/>
          <w:spacing w:val="-1"/>
          <w:sz w:val="20"/>
        </w:rPr>
        <w:t>e</w:t>
      </w:r>
      <w:r w:rsidRPr="009B1C87">
        <w:rPr>
          <w:rFonts w:ascii="Arial" w:hAnsi="Arial" w:cs="Arial"/>
          <w:i/>
          <w:sz w:val="20"/>
        </w:rPr>
        <w:t>r</w:t>
      </w:r>
      <w:r w:rsidRPr="009B1C87">
        <w:rPr>
          <w:rFonts w:ascii="Arial" w:hAnsi="Arial" w:cs="Arial"/>
          <w:i/>
          <w:spacing w:val="1"/>
          <w:sz w:val="20"/>
        </w:rPr>
        <w:t xml:space="preserve"> </w:t>
      </w:r>
      <w:r w:rsidRPr="009B1C87">
        <w:rPr>
          <w:rFonts w:ascii="Arial" w:hAnsi="Arial" w:cs="Arial"/>
          <w:spacing w:val="-1"/>
          <w:sz w:val="20"/>
        </w:rPr>
        <w:t>a</w:t>
      </w:r>
      <w:r w:rsidRPr="009B1C87">
        <w:rPr>
          <w:rFonts w:ascii="Arial" w:hAnsi="Arial" w:cs="Arial"/>
          <w:sz w:val="20"/>
        </w:rPr>
        <w:t>nd</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pacing w:val="2"/>
          <w:sz w:val="20"/>
        </w:rPr>
        <w:t>v</w:t>
      </w:r>
      <w:r w:rsidRPr="009B1C87">
        <w:rPr>
          <w:rFonts w:ascii="Arial" w:hAnsi="Arial" w:cs="Arial"/>
          <w:spacing w:val="-1"/>
          <w:sz w:val="20"/>
        </w:rPr>
        <w:t>a</w:t>
      </w:r>
      <w:r w:rsidRPr="009B1C87">
        <w:rPr>
          <w:rFonts w:ascii="Arial" w:hAnsi="Arial" w:cs="Arial"/>
          <w:sz w:val="20"/>
        </w:rPr>
        <w:t>i</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z w:val="20"/>
        </w:rPr>
        <w:t>ble on</w:t>
      </w:r>
      <w:r w:rsidRPr="009B1C87">
        <w:rPr>
          <w:rFonts w:ascii="Arial" w:hAnsi="Arial" w:cs="Arial"/>
          <w:spacing w:val="2"/>
          <w:sz w:val="20"/>
        </w:rPr>
        <w:t xml:space="preserve"> </w:t>
      </w:r>
      <w:r w:rsidRPr="009B1C87">
        <w:rPr>
          <w:rFonts w:ascii="Arial" w:hAnsi="Arial" w:cs="Arial"/>
          <w:spacing w:val="-1"/>
          <w:sz w:val="20"/>
        </w:rPr>
        <w:t>F</w:t>
      </w:r>
      <w:r w:rsidRPr="009B1C87">
        <w:rPr>
          <w:rFonts w:ascii="Arial" w:hAnsi="Arial" w:cs="Arial"/>
          <w:sz w:val="20"/>
        </w:rPr>
        <w:t>NS’s</w:t>
      </w:r>
      <w:r w:rsidRPr="009B1C87">
        <w:rPr>
          <w:rFonts w:ascii="Arial" w:hAnsi="Arial" w:cs="Arial"/>
          <w:spacing w:val="2"/>
          <w:sz w:val="20"/>
        </w:rPr>
        <w:t xml:space="preserve">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 w</w:t>
      </w:r>
      <w:r w:rsidRPr="009B1C87">
        <w:rPr>
          <w:rFonts w:ascii="Arial" w:hAnsi="Arial" w:cs="Arial"/>
          <w:spacing w:val="-1"/>
          <w:sz w:val="20"/>
        </w:rPr>
        <w:t>e</w:t>
      </w:r>
      <w:r w:rsidRPr="009B1C87">
        <w:rPr>
          <w:rFonts w:ascii="Arial" w:hAnsi="Arial" w:cs="Arial"/>
          <w:spacing w:val="2"/>
          <w:sz w:val="20"/>
        </w:rPr>
        <w:t>b</w:t>
      </w:r>
      <w:r w:rsidRPr="009B1C87">
        <w:rPr>
          <w:rFonts w:ascii="Arial" w:hAnsi="Arial" w:cs="Arial"/>
          <w:sz w:val="20"/>
        </w:rPr>
        <w:t>si</w:t>
      </w:r>
      <w:r w:rsidRPr="009B1C87">
        <w:rPr>
          <w:rFonts w:ascii="Arial" w:hAnsi="Arial" w:cs="Arial"/>
          <w:spacing w:val="1"/>
          <w:sz w:val="20"/>
        </w:rPr>
        <w:t>t</w:t>
      </w:r>
      <w:r w:rsidRPr="009B1C87">
        <w:rPr>
          <w:rFonts w:ascii="Arial" w:hAnsi="Arial" w:cs="Arial"/>
          <w:sz w:val="20"/>
        </w:rPr>
        <w:t>e</w:t>
      </w:r>
      <w:r w:rsidRPr="009B1C87">
        <w:rPr>
          <w:rFonts w:ascii="Arial" w:hAnsi="Arial" w:cs="Arial"/>
          <w:spacing w:val="-1"/>
          <w:sz w:val="20"/>
        </w:rPr>
        <w:t xml:space="preserve"> a</w:t>
      </w:r>
      <w:r w:rsidRPr="009B1C87">
        <w:rPr>
          <w:rFonts w:ascii="Arial" w:hAnsi="Arial" w:cs="Arial"/>
          <w:sz w:val="20"/>
        </w:rPr>
        <w:t xml:space="preserve">t </w:t>
      </w:r>
      <w:hyperlink r:id="rId151">
        <w:r w:rsidRPr="009B1C87">
          <w:rPr>
            <w:rFonts w:ascii="Arial" w:hAnsi="Arial" w:cs="Arial"/>
            <w:color w:val="0000FF"/>
            <w:sz w:val="20"/>
            <w:u w:val="single" w:color="0000FF"/>
          </w:rPr>
          <w:t>ht</w:t>
        </w:r>
        <w:r w:rsidRPr="009B1C87">
          <w:rPr>
            <w:rFonts w:ascii="Arial" w:hAnsi="Arial" w:cs="Arial"/>
            <w:color w:val="0000FF"/>
            <w:spacing w:val="1"/>
            <w:sz w:val="20"/>
            <w:u w:val="single" w:color="0000FF"/>
          </w:rPr>
          <w:t>t</w:t>
        </w:r>
        <w:r w:rsidRPr="009B1C87">
          <w:rPr>
            <w:rFonts w:ascii="Arial" w:hAnsi="Arial" w:cs="Arial"/>
            <w:color w:val="0000FF"/>
            <w:sz w:val="20"/>
            <w:u w:val="single" w:color="0000FF"/>
          </w:rPr>
          <w:t>p:</w:t>
        </w:r>
        <w:r w:rsidRPr="009B1C87">
          <w:rPr>
            <w:rFonts w:ascii="Arial" w:hAnsi="Arial" w:cs="Arial"/>
            <w:color w:val="0000FF"/>
            <w:spacing w:val="1"/>
            <w:sz w:val="20"/>
            <w:u w:val="single" w:color="0000FF"/>
          </w:rPr>
          <w:t>/</w:t>
        </w:r>
        <w:r w:rsidRPr="009B1C87">
          <w:rPr>
            <w:rFonts w:ascii="Arial" w:hAnsi="Arial" w:cs="Arial"/>
            <w:color w:val="0000FF"/>
            <w:sz w:val="20"/>
            <w:u w:val="single" w:color="0000FF"/>
          </w:rPr>
          <w:t>/ww</w:t>
        </w:r>
        <w:r w:rsidRPr="009B1C87">
          <w:rPr>
            <w:rFonts w:ascii="Arial" w:hAnsi="Arial" w:cs="Arial"/>
            <w:color w:val="0000FF"/>
            <w:spacing w:val="-1"/>
            <w:sz w:val="20"/>
            <w:u w:val="single" w:color="0000FF"/>
          </w:rPr>
          <w:t>w</w:t>
        </w:r>
        <w:r w:rsidRPr="009B1C87">
          <w:rPr>
            <w:rFonts w:ascii="Arial" w:hAnsi="Arial" w:cs="Arial"/>
            <w:color w:val="0000FF"/>
            <w:sz w:val="20"/>
            <w:u w:val="single" w:color="0000FF"/>
          </w:rPr>
          <w:t>.fns</w:t>
        </w:r>
        <w:r w:rsidRPr="009B1C87">
          <w:rPr>
            <w:rFonts w:ascii="Arial" w:hAnsi="Arial" w:cs="Arial"/>
            <w:color w:val="0000FF"/>
            <w:spacing w:val="1"/>
            <w:sz w:val="20"/>
            <w:u w:val="single" w:color="0000FF"/>
          </w:rPr>
          <w:t>.</w:t>
        </w:r>
        <w:r w:rsidRPr="009B1C87">
          <w:rPr>
            <w:rFonts w:ascii="Arial" w:hAnsi="Arial" w:cs="Arial"/>
            <w:color w:val="0000FF"/>
            <w:sz w:val="20"/>
            <w:u w:val="single" w:color="0000FF"/>
          </w:rPr>
          <w:t>usd</w:t>
        </w:r>
        <w:r w:rsidRPr="009B1C87">
          <w:rPr>
            <w:rFonts w:ascii="Arial" w:hAnsi="Arial" w:cs="Arial"/>
            <w:color w:val="0000FF"/>
            <w:spacing w:val="-1"/>
            <w:sz w:val="20"/>
            <w:u w:val="single" w:color="0000FF"/>
          </w:rPr>
          <w:t>a</w:t>
        </w:r>
        <w:r w:rsidRPr="009B1C87">
          <w:rPr>
            <w:rFonts w:ascii="Arial" w:hAnsi="Arial" w:cs="Arial"/>
            <w:color w:val="0000FF"/>
            <w:sz w:val="20"/>
            <w:u w:val="single" w:color="0000FF"/>
          </w:rPr>
          <w:t>.</w:t>
        </w:r>
        <w:r w:rsidRPr="009B1C87">
          <w:rPr>
            <w:rFonts w:ascii="Arial" w:hAnsi="Arial" w:cs="Arial"/>
            <w:color w:val="0000FF"/>
            <w:spacing w:val="-2"/>
            <w:sz w:val="20"/>
            <w:u w:val="single" w:color="0000FF"/>
          </w:rPr>
          <w:t>g</w:t>
        </w:r>
        <w:r w:rsidRPr="009B1C87">
          <w:rPr>
            <w:rFonts w:ascii="Arial" w:hAnsi="Arial" w:cs="Arial"/>
            <w:color w:val="0000FF"/>
            <w:sz w:val="20"/>
            <w:u w:val="single" w:color="0000FF"/>
          </w:rPr>
          <w:t>ov</w:t>
        </w:r>
        <w:r w:rsidRPr="009B1C87">
          <w:rPr>
            <w:rFonts w:ascii="Arial" w:hAnsi="Arial" w:cs="Arial"/>
            <w:color w:val="0000FF"/>
            <w:spacing w:val="3"/>
            <w:sz w:val="20"/>
            <w:u w:val="single" w:color="0000FF"/>
          </w:rPr>
          <w:t>/</w:t>
        </w:r>
        <w:r w:rsidRPr="009B1C87">
          <w:rPr>
            <w:rFonts w:ascii="Arial" w:hAnsi="Arial" w:cs="Arial"/>
            <w:color w:val="0000FF"/>
            <w:sz w:val="20"/>
            <w:u w:val="single" w:color="0000FF"/>
          </w:rPr>
          <w:t>wi</w:t>
        </w:r>
        <w:r w:rsidRPr="009B1C87">
          <w:rPr>
            <w:rFonts w:ascii="Arial" w:hAnsi="Arial" w:cs="Arial"/>
            <w:color w:val="0000FF"/>
            <w:spacing w:val="-1"/>
            <w:sz w:val="20"/>
            <w:u w:val="single" w:color="0000FF"/>
          </w:rPr>
          <w:t>c</w:t>
        </w:r>
      </w:hyperlink>
      <w:r w:rsidRPr="009B1C87">
        <w:rPr>
          <w:rFonts w:ascii="Arial" w:hAnsi="Arial" w:cs="Arial"/>
          <w:color w:val="000000"/>
          <w:sz w:val="20"/>
        </w:rPr>
        <w:t xml:space="preserve">. </w:t>
      </w:r>
      <w:r w:rsidRPr="009B1C87">
        <w:rPr>
          <w:rFonts w:ascii="Arial" w:hAnsi="Arial" w:cs="Arial"/>
          <w:color w:val="000000"/>
          <w:spacing w:val="2"/>
          <w:sz w:val="20"/>
        </w:rPr>
        <w:t xml:space="preserve"> </w:t>
      </w:r>
      <w:r w:rsidRPr="009B1C87">
        <w:rPr>
          <w:rFonts w:ascii="Arial" w:hAnsi="Arial" w:cs="Arial"/>
          <w:color w:val="000000"/>
          <w:spacing w:val="-5"/>
          <w:sz w:val="20"/>
        </w:rPr>
        <w:t>L</w:t>
      </w:r>
      <w:r w:rsidRPr="009B1C87">
        <w:rPr>
          <w:rFonts w:ascii="Arial" w:hAnsi="Arial" w:cs="Arial"/>
          <w:color w:val="000000"/>
          <w:spacing w:val="2"/>
          <w:sz w:val="20"/>
        </w:rPr>
        <w:t>o</w:t>
      </w:r>
      <w:r w:rsidRPr="009B1C87">
        <w:rPr>
          <w:rFonts w:ascii="Arial" w:hAnsi="Arial" w:cs="Arial"/>
          <w:color w:val="000000"/>
          <w:spacing w:val="-1"/>
          <w:sz w:val="20"/>
        </w:rPr>
        <w:t>ca</w:t>
      </w:r>
      <w:r w:rsidRPr="009B1C87">
        <w:rPr>
          <w:rFonts w:ascii="Arial" w:hAnsi="Arial" w:cs="Arial"/>
          <w:color w:val="000000"/>
          <w:sz w:val="20"/>
        </w:rPr>
        <w:t xml:space="preserve">l </w:t>
      </w:r>
      <w:r w:rsidRPr="009B1C87">
        <w:rPr>
          <w:rFonts w:ascii="Arial" w:hAnsi="Arial" w:cs="Arial"/>
          <w:color w:val="000000"/>
          <w:spacing w:val="2"/>
          <w:sz w:val="20"/>
        </w:rPr>
        <w:t>a</w:t>
      </w:r>
      <w:r w:rsidRPr="009B1C87">
        <w:rPr>
          <w:rFonts w:ascii="Arial" w:hAnsi="Arial" w:cs="Arial"/>
          <w:color w:val="000000"/>
          <w:sz w:val="20"/>
        </w:rPr>
        <w:t>g</w:t>
      </w:r>
      <w:r w:rsidRPr="009B1C87">
        <w:rPr>
          <w:rFonts w:ascii="Arial" w:hAnsi="Arial" w:cs="Arial"/>
          <w:color w:val="000000"/>
          <w:spacing w:val="-1"/>
          <w:sz w:val="20"/>
        </w:rPr>
        <w:t>e</w:t>
      </w:r>
      <w:r w:rsidRPr="009B1C87">
        <w:rPr>
          <w:rFonts w:ascii="Arial" w:hAnsi="Arial" w:cs="Arial"/>
          <w:color w:val="000000"/>
          <w:sz w:val="20"/>
        </w:rPr>
        <w:t>n</w:t>
      </w:r>
      <w:r w:rsidRPr="009B1C87">
        <w:rPr>
          <w:rFonts w:ascii="Arial" w:hAnsi="Arial" w:cs="Arial"/>
          <w:color w:val="000000"/>
          <w:spacing w:val="4"/>
          <w:sz w:val="20"/>
        </w:rPr>
        <w:t>c</w:t>
      </w:r>
      <w:r w:rsidRPr="009B1C87">
        <w:rPr>
          <w:rFonts w:ascii="Arial" w:hAnsi="Arial" w:cs="Arial"/>
          <w:color w:val="000000"/>
          <w:sz w:val="20"/>
        </w:rPr>
        <w:t>y</w:t>
      </w:r>
      <w:r w:rsidRPr="009B1C87">
        <w:rPr>
          <w:rFonts w:ascii="Arial" w:hAnsi="Arial" w:cs="Arial"/>
          <w:color w:val="000000"/>
          <w:spacing w:val="-5"/>
          <w:sz w:val="20"/>
        </w:rPr>
        <w:t xml:space="preserve"> </w:t>
      </w:r>
      <w:r w:rsidRPr="009B1C87">
        <w:rPr>
          <w:rFonts w:ascii="Arial" w:hAnsi="Arial" w:cs="Arial"/>
          <w:color w:val="000000"/>
          <w:sz w:val="20"/>
        </w:rPr>
        <w:t>inc</w:t>
      </w:r>
      <w:r w:rsidRPr="009B1C87">
        <w:rPr>
          <w:rFonts w:ascii="Arial" w:hAnsi="Arial" w:cs="Arial"/>
          <w:color w:val="000000"/>
          <w:spacing w:val="2"/>
          <w:sz w:val="20"/>
        </w:rPr>
        <w:t>o</w:t>
      </w:r>
      <w:r w:rsidRPr="009B1C87">
        <w:rPr>
          <w:rFonts w:ascii="Arial" w:hAnsi="Arial" w:cs="Arial"/>
          <w:color w:val="000000"/>
          <w:sz w:val="20"/>
        </w:rPr>
        <w:t xml:space="preserve">me </w:t>
      </w:r>
      <w:r w:rsidRPr="009B1C87">
        <w:rPr>
          <w:rFonts w:ascii="Arial" w:hAnsi="Arial" w:cs="Arial"/>
          <w:color w:val="000000"/>
          <w:spacing w:val="-3"/>
          <w:sz w:val="20"/>
        </w:rPr>
        <w:t>g</w:t>
      </w:r>
      <w:r w:rsidRPr="009B1C87">
        <w:rPr>
          <w:rFonts w:ascii="Arial" w:hAnsi="Arial" w:cs="Arial"/>
          <w:color w:val="000000"/>
          <w:sz w:val="20"/>
        </w:rPr>
        <w:t>uidelines m</w:t>
      </w:r>
      <w:r w:rsidRPr="009B1C87">
        <w:rPr>
          <w:rFonts w:ascii="Arial" w:hAnsi="Arial" w:cs="Arial"/>
          <w:color w:val="000000"/>
          <w:spacing w:val="4"/>
          <w:sz w:val="20"/>
        </w:rPr>
        <w:t>a</w:t>
      </w:r>
      <w:r w:rsidRPr="009B1C87">
        <w:rPr>
          <w:rFonts w:ascii="Arial" w:hAnsi="Arial" w:cs="Arial"/>
          <w:color w:val="000000"/>
          <w:sz w:val="20"/>
        </w:rPr>
        <w:t>y</w:t>
      </w:r>
      <w:r w:rsidRPr="009B1C87">
        <w:rPr>
          <w:rFonts w:ascii="Arial" w:hAnsi="Arial" w:cs="Arial"/>
          <w:color w:val="000000"/>
          <w:spacing w:val="-5"/>
          <w:sz w:val="20"/>
        </w:rPr>
        <w:t xml:space="preserve"> </w:t>
      </w:r>
      <w:r w:rsidRPr="009B1C87">
        <w:rPr>
          <w:rFonts w:ascii="Arial" w:hAnsi="Arial" w:cs="Arial"/>
          <w:color w:val="000000"/>
          <w:spacing w:val="2"/>
          <w:sz w:val="20"/>
        </w:rPr>
        <w:t>v</w:t>
      </w:r>
      <w:r w:rsidRPr="009B1C87">
        <w:rPr>
          <w:rFonts w:ascii="Arial" w:hAnsi="Arial" w:cs="Arial"/>
          <w:color w:val="000000"/>
          <w:spacing w:val="-1"/>
          <w:sz w:val="20"/>
        </w:rPr>
        <w:t>a</w:t>
      </w:r>
      <w:r w:rsidRPr="009B1C87">
        <w:rPr>
          <w:rFonts w:ascii="Arial" w:hAnsi="Arial" w:cs="Arial"/>
          <w:color w:val="000000"/>
          <w:spacing w:val="4"/>
          <w:sz w:val="20"/>
        </w:rPr>
        <w:t>r</w:t>
      </w:r>
      <w:r w:rsidRPr="009B1C87">
        <w:rPr>
          <w:rFonts w:ascii="Arial" w:hAnsi="Arial" w:cs="Arial"/>
          <w:color w:val="000000"/>
          <w:sz w:val="20"/>
        </w:rPr>
        <w:t xml:space="preserve">y </w:t>
      </w:r>
      <w:r w:rsidRPr="009B1C87">
        <w:rPr>
          <w:rFonts w:ascii="Arial" w:hAnsi="Arial" w:cs="Arial"/>
          <w:color w:val="000000"/>
          <w:spacing w:val="-1"/>
          <w:sz w:val="20"/>
        </w:rPr>
        <w:t>a</w:t>
      </w:r>
      <w:r w:rsidRPr="009B1C87">
        <w:rPr>
          <w:rFonts w:ascii="Arial" w:hAnsi="Arial" w:cs="Arial"/>
          <w:color w:val="000000"/>
          <w:sz w:val="20"/>
        </w:rPr>
        <w:t>s long</w:t>
      </w:r>
      <w:r w:rsidRPr="009B1C87">
        <w:rPr>
          <w:rFonts w:ascii="Arial" w:hAnsi="Arial" w:cs="Arial"/>
          <w:color w:val="000000"/>
          <w:spacing w:val="-2"/>
          <w:sz w:val="20"/>
        </w:rPr>
        <w:t xml:space="preserve"> </w:t>
      </w:r>
      <w:r w:rsidRPr="009B1C87">
        <w:rPr>
          <w:rFonts w:ascii="Arial" w:hAnsi="Arial" w:cs="Arial"/>
          <w:color w:val="000000"/>
          <w:spacing w:val="-1"/>
          <w:sz w:val="20"/>
        </w:rPr>
        <w:t>a</w:t>
      </w:r>
      <w:r w:rsidRPr="009B1C87">
        <w:rPr>
          <w:rFonts w:ascii="Arial" w:hAnsi="Arial" w:cs="Arial"/>
          <w:color w:val="000000"/>
          <w:sz w:val="20"/>
        </w:rPr>
        <w:t>s t</w:t>
      </w:r>
      <w:r w:rsidRPr="009B1C87">
        <w:rPr>
          <w:rFonts w:ascii="Arial" w:hAnsi="Arial" w:cs="Arial"/>
          <w:color w:val="000000"/>
          <w:spacing w:val="3"/>
          <w:sz w:val="20"/>
        </w:rPr>
        <w:t>h</w:t>
      </w:r>
      <w:r w:rsidRPr="009B1C87">
        <w:rPr>
          <w:rFonts w:ascii="Arial" w:hAnsi="Arial" w:cs="Arial"/>
          <w:color w:val="000000"/>
          <w:spacing w:val="4"/>
          <w:sz w:val="20"/>
        </w:rPr>
        <w:t>e</w:t>
      </w:r>
      <w:r w:rsidRPr="009B1C87">
        <w:rPr>
          <w:rFonts w:ascii="Arial" w:hAnsi="Arial" w:cs="Arial"/>
          <w:color w:val="000000"/>
          <w:sz w:val="20"/>
        </w:rPr>
        <w:t>y</w:t>
      </w:r>
      <w:r w:rsidRPr="009B1C87">
        <w:rPr>
          <w:rFonts w:ascii="Arial" w:hAnsi="Arial" w:cs="Arial"/>
          <w:color w:val="000000"/>
          <w:spacing w:val="-5"/>
          <w:sz w:val="20"/>
        </w:rPr>
        <w:t xml:space="preserve"> </w:t>
      </w:r>
      <w:r w:rsidRPr="009B1C87">
        <w:rPr>
          <w:rFonts w:ascii="Arial" w:hAnsi="Arial" w:cs="Arial"/>
          <w:color w:val="000000"/>
          <w:spacing w:val="-1"/>
          <w:sz w:val="20"/>
        </w:rPr>
        <w:t>a</w:t>
      </w:r>
      <w:r w:rsidRPr="009B1C87">
        <w:rPr>
          <w:rFonts w:ascii="Arial" w:hAnsi="Arial" w:cs="Arial"/>
          <w:color w:val="000000"/>
          <w:spacing w:val="1"/>
          <w:sz w:val="20"/>
        </w:rPr>
        <w:t>r</w:t>
      </w:r>
      <w:r w:rsidRPr="009B1C87">
        <w:rPr>
          <w:rFonts w:ascii="Arial" w:hAnsi="Arial" w:cs="Arial"/>
          <w:color w:val="000000"/>
          <w:sz w:val="20"/>
        </w:rPr>
        <w:t>e</w:t>
      </w:r>
      <w:r w:rsidRPr="009B1C87">
        <w:rPr>
          <w:rFonts w:ascii="Arial" w:hAnsi="Arial" w:cs="Arial"/>
          <w:color w:val="000000"/>
          <w:spacing w:val="-1"/>
          <w:sz w:val="20"/>
        </w:rPr>
        <w:t xml:space="preserve"> </w:t>
      </w:r>
      <w:r w:rsidRPr="009B1C87">
        <w:rPr>
          <w:rFonts w:ascii="Arial" w:hAnsi="Arial" w:cs="Arial"/>
          <w:color w:val="000000"/>
          <w:sz w:val="20"/>
        </w:rPr>
        <w:t>b</w:t>
      </w:r>
      <w:r w:rsidRPr="009B1C87">
        <w:rPr>
          <w:rFonts w:ascii="Arial" w:hAnsi="Arial" w:cs="Arial"/>
          <w:color w:val="000000"/>
          <w:spacing w:val="-1"/>
          <w:sz w:val="20"/>
        </w:rPr>
        <w:t>a</w:t>
      </w:r>
      <w:r w:rsidRPr="009B1C87">
        <w:rPr>
          <w:rFonts w:ascii="Arial" w:hAnsi="Arial" w:cs="Arial"/>
          <w:color w:val="000000"/>
          <w:sz w:val="20"/>
        </w:rPr>
        <w:t>s</w:t>
      </w:r>
      <w:r w:rsidRPr="009B1C87">
        <w:rPr>
          <w:rFonts w:ascii="Arial" w:hAnsi="Arial" w:cs="Arial"/>
          <w:color w:val="000000"/>
          <w:spacing w:val="-1"/>
          <w:sz w:val="20"/>
        </w:rPr>
        <w:t>e</w:t>
      </w:r>
      <w:r w:rsidRPr="009B1C87">
        <w:rPr>
          <w:rFonts w:ascii="Arial" w:hAnsi="Arial" w:cs="Arial"/>
          <w:color w:val="000000"/>
          <w:sz w:val="20"/>
        </w:rPr>
        <w:t>d</w:t>
      </w:r>
      <w:r w:rsidRPr="009B1C87">
        <w:rPr>
          <w:rFonts w:ascii="Arial" w:hAnsi="Arial" w:cs="Arial"/>
          <w:color w:val="000000"/>
          <w:spacing w:val="2"/>
          <w:sz w:val="20"/>
        </w:rPr>
        <w:t xml:space="preserve"> </w:t>
      </w:r>
      <w:r w:rsidRPr="009B1C87">
        <w:rPr>
          <w:rFonts w:ascii="Arial" w:hAnsi="Arial" w:cs="Arial"/>
          <w:color w:val="000000"/>
          <w:sz w:val="20"/>
        </w:rPr>
        <w:t xml:space="preserve">on the </w:t>
      </w:r>
      <w:r w:rsidRPr="009B1C87">
        <w:rPr>
          <w:rFonts w:ascii="Arial" w:hAnsi="Arial" w:cs="Arial"/>
          <w:color w:val="000000"/>
          <w:spacing w:val="-3"/>
          <w:sz w:val="20"/>
        </w:rPr>
        <w:t>g</w:t>
      </w:r>
      <w:r w:rsidRPr="009B1C87">
        <w:rPr>
          <w:rFonts w:ascii="Arial" w:hAnsi="Arial" w:cs="Arial"/>
          <w:color w:val="000000"/>
          <w:sz w:val="20"/>
        </w:rPr>
        <w:t>uidelines u</w:t>
      </w:r>
      <w:r w:rsidRPr="009B1C87">
        <w:rPr>
          <w:rFonts w:ascii="Arial" w:hAnsi="Arial" w:cs="Arial"/>
          <w:color w:val="000000"/>
          <w:spacing w:val="2"/>
          <w:sz w:val="20"/>
        </w:rPr>
        <w:t>s</w:t>
      </w:r>
      <w:r w:rsidRPr="009B1C87">
        <w:rPr>
          <w:rFonts w:ascii="Arial" w:hAnsi="Arial" w:cs="Arial"/>
          <w:color w:val="000000"/>
          <w:spacing w:val="-1"/>
          <w:sz w:val="20"/>
        </w:rPr>
        <w:t>e</w:t>
      </w:r>
      <w:r w:rsidRPr="009B1C87">
        <w:rPr>
          <w:rFonts w:ascii="Arial" w:hAnsi="Arial" w:cs="Arial"/>
          <w:color w:val="000000"/>
          <w:sz w:val="20"/>
        </w:rPr>
        <w:t>d f</w:t>
      </w:r>
      <w:r w:rsidRPr="009B1C87">
        <w:rPr>
          <w:rFonts w:ascii="Arial" w:hAnsi="Arial" w:cs="Arial"/>
          <w:color w:val="000000"/>
          <w:spacing w:val="1"/>
          <w:sz w:val="20"/>
        </w:rPr>
        <w:t>o</w:t>
      </w:r>
      <w:r w:rsidRPr="009B1C87">
        <w:rPr>
          <w:rFonts w:ascii="Arial" w:hAnsi="Arial" w:cs="Arial"/>
          <w:color w:val="000000"/>
          <w:sz w:val="20"/>
        </w:rPr>
        <w:t xml:space="preserve">r </w:t>
      </w:r>
      <w:r w:rsidRPr="009B1C87">
        <w:rPr>
          <w:rFonts w:ascii="Arial" w:hAnsi="Arial" w:cs="Arial"/>
          <w:color w:val="000000"/>
          <w:spacing w:val="-1"/>
          <w:sz w:val="20"/>
        </w:rPr>
        <w:t>f</w:t>
      </w:r>
      <w:r w:rsidRPr="009B1C87">
        <w:rPr>
          <w:rFonts w:ascii="Arial" w:hAnsi="Arial" w:cs="Arial"/>
          <w:color w:val="000000"/>
          <w:sz w:val="20"/>
        </w:rPr>
        <w:t>ree</w:t>
      </w:r>
      <w:r w:rsidRPr="009B1C87">
        <w:rPr>
          <w:rFonts w:ascii="Arial" w:hAnsi="Arial" w:cs="Arial"/>
          <w:color w:val="000000"/>
          <w:spacing w:val="-1"/>
          <w:sz w:val="20"/>
        </w:rPr>
        <w:t xml:space="preserve"> a</w:t>
      </w:r>
      <w:r w:rsidRPr="009B1C87">
        <w:rPr>
          <w:rFonts w:ascii="Arial" w:hAnsi="Arial" w:cs="Arial"/>
          <w:color w:val="000000"/>
          <w:sz w:val="20"/>
        </w:rPr>
        <w:t xml:space="preserve">nd </w:t>
      </w:r>
      <w:r w:rsidRPr="009B1C87">
        <w:rPr>
          <w:rFonts w:ascii="Arial" w:hAnsi="Arial" w:cs="Arial"/>
          <w:color w:val="000000"/>
          <w:spacing w:val="1"/>
          <w:sz w:val="20"/>
        </w:rPr>
        <w:t>r</w:t>
      </w:r>
      <w:r w:rsidRPr="009B1C87">
        <w:rPr>
          <w:rFonts w:ascii="Arial" w:hAnsi="Arial" w:cs="Arial"/>
          <w:color w:val="000000"/>
          <w:spacing w:val="-1"/>
          <w:sz w:val="20"/>
        </w:rPr>
        <w:t>e</w:t>
      </w:r>
      <w:r w:rsidRPr="009B1C87">
        <w:rPr>
          <w:rFonts w:ascii="Arial" w:hAnsi="Arial" w:cs="Arial"/>
          <w:color w:val="000000"/>
          <w:sz w:val="20"/>
        </w:rPr>
        <w:t>du</w:t>
      </w:r>
      <w:r w:rsidRPr="009B1C87">
        <w:rPr>
          <w:rFonts w:ascii="Arial" w:hAnsi="Arial" w:cs="Arial"/>
          <w:color w:val="000000"/>
          <w:spacing w:val="1"/>
          <w:sz w:val="20"/>
        </w:rPr>
        <w:t>c</w:t>
      </w:r>
      <w:r w:rsidRPr="009B1C87">
        <w:rPr>
          <w:rFonts w:ascii="Arial" w:hAnsi="Arial" w:cs="Arial"/>
          <w:color w:val="000000"/>
          <w:spacing w:val="-1"/>
          <w:sz w:val="20"/>
        </w:rPr>
        <w:t>e</w:t>
      </w:r>
      <w:r w:rsidRPr="009B1C87">
        <w:rPr>
          <w:rFonts w:ascii="Arial" w:hAnsi="Arial" w:cs="Arial"/>
          <w:color w:val="000000"/>
          <w:spacing w:val="4"/>
          <w:sz w:val="20"/>
        </w:rPr>
        <w:t>d</w:t>
      </w:r>
      <w:r w:rsidRPr="009B1C87">
        <w:rPr>
          <w:rFonts w:ascii="Arial" w:hAnsi="Arial" w:cs="Arial"/>
          <w:color w:val="000000"/>
          <w:spacing w:val="-1"/>
          <w:sz w:val="20"/>
        </w:rPr>
        <w:t>-</w:t>
      </w:r>
      <w:r w:rsidRPr="009B1C87">
        <w:rPr>
          <w:rFonts w:ascii="Arial" w:hAnsi="Arial" w:cs="Arial"/>
          <w:color w:val="000000"/>
          <w:sz w:val="20"/>
        </w:rPr>
        <w:t>pri</w:t>
      </w:r>
      <w:r w:rsidRPr="009B1C87">
        <w:rPr>
          <w:rFonts w:ascii="Arial" w:hAnsi="Arial" w:cs="Arial"/>
          <w:color w:val="000000"/>
          <w:spacing w:val="1"/>
          <w:sz w:val="20"/>
        </w:rPr>
        <w:t>c</w:t>
      </w:r>
      <w:r w:rsidRPr="009B1C87">
        <w:rPr>
          <w:rFonts w:ascii="Arial" w:hAnsi="Arial" w:cs="Arial"/>
          <w:color w:val="000000"/>
          <w:sz w:val="20"/>
        </w:rPr>
        <w:t>e h</w:t>
      </w:r>
      <w:r w:rsidRPr="009B1C87">
        <w:rPr>
          <w:rFonts w:ascii="Arial" w:hAnsi="Arial" w:cs="Arial"/>
          <w:color w:val="000000"/>
          <w:spacing w:val="-1"/>
          <w:sz w:val="20"/>
        </w:rPr>
        <w:t>ea</w:t>
      </w:r>
      <w:r w:rsidRPr="009B1C87">
        <w:rPr>
          <w:rFonts w:ascii="Arial" w:hAnsi="Arial" w:cs="Arial"/>
          <w:color w:val="000000"/>
          <w:sz w:val="20"/>
        </w:rPr>
        <w:t>l</w:t>
      </w:r>
      <w:r w:rsidRPr="009B1C87">
        <w:rPr>
          <w:rFonts w:ascii="Arial" w:hAnsi="Arial" w:cs="Arial"/>
          <w:color w:val="000000"/>
          <w:spacing w:val="1"/>
          <w:sz w:val="20"/>
        </w:rPr>
        <w:t>t</w:t>
      </w:r>
      <w:r w:rsidRPr="009B1C87">
        <w:rPr>
          <w:rFonts w:ascii="Arial" w:hAnsi="Arial" w:cs="Arial"/>
          <w:color w:val="000000"/>
          <w:sz w:val="20"/>
        </w:rPr>
        <w:t xml:space="preserve">h </w:t>
      </w:r>
      <w:r w:rsidRPr="009B1C87">
        <w:rPr>
          <w:rFonts w:ascii="Arial" w:hAnsi="Arial" w:cs="Arial"/>
          <w:color w:val="000000"/>
          <w:spacing w:val="-1"/>
          <w:sz w:val="20"/>
        </w:rPr>
        <w:t>ca</w:t>
      </w:r>
      <w:r w:rsidRPr="009B1C87">
        <w:rPr>
          <w:rFonts w:ascii="Arial" w:hAnsi="Arial" w:cs="Arial"/>
          <w:color w:val="000000"/>
          <w:spacing w:val="1"/>
          <w:sz w:val="20"/>
        </w:rPr>
        <w:t>r</w:t>
      </w:r>
      <w:r w:rsidRPr="009B1C87">
        <w:rPr>
          <w:rFonts w:ascii="Arial" w:hAnsi="Arial" w:cs="Arial"/>
          <w:color w:val="000000"/>
          <w:sz w:val="20"/>
        </w:rPr>
        <w:t>e</w:t>
      </w:r>
      <w:r w:rsidRPr="009B1C87">
        <w:rPr>
          <w:rFonts w:ascii="Arial" w:hAnsi="Arial" w:cs="Arial"/>
          <w:color w:val="000000"/>
          <w:spacing w:val="-1"/>
          <w:sz w:val="20"/>
        </w:rPr>
        <w:t xml:space="preserve"> </w:t>
      </w:r>
      <w:r w:rsidRPr="009B1C87">
        <w:rPr>
          <w:rFonts w:ascii="Arial" w:hAnsi="Arial" w:cs="Arial"/>
          <w:color w:val="000000"/>
          <w:sz w:val="20"/>
        </w:rPr>
        <w:t>(7 C</w:t>
      </w:r>
      <w:r w:rsidRPr="009B1C87">
        <w:rPr>
          <w:rFonts w:ascii="Arial" w:hAnsi="Arial" w:cs="Arial"/>
          <w:color w:val="000000"/>
          <w:spacing w:val="-1"/>
          <w:sz w:val="20"/>
        </w:rPr>
        <w:t>F</w:t>
      </w:r>
      <w:r w:rsidRPr="009B1C87">
        <w:rPr>
          <w:rFonts w:ascii="Arial" w:hAnsi="Arial" w:cs="Arial"/>
          <w:color w:val="000000"/>
          <w:sz w:val="20"/>
        </w:rPr>
        <w:t>R s</w:t>
      </w:r>
      <w:r w:rsidRPr="009B1C87">
        <w:rPr>
          <w:rFonts w:ascii="Arial" w:hAnsi="Arial" w:cs="Arial"/>
          <w:color w:val="000000"/>
          <w:spacing w:val="1"/>
          <w:sz w:val="20"/>
        </w:rPr>
        <w:t>e</w:t>
      </w:r>
      <w:r w:rsidRPr="009B1C87">
        <w:rPr>
          <w:rFonts w:ascii="Arial" w:hAnsi="Arial" w:cs="Arial"/>
          <w:color w:val="000000"/>
          <w:spacing w:val="-1"/>
          <w:sz w:val="20"/>
        </w:rPr>
        <w:t>c</w:t>
      </w:r>
      <w:r w:rsidRPr="009B1C87">
        <w:rPr>
          <w:rFonts w:ascii="Arial" w:hAnsi="Arial" w:cs="Arial"/>
          <w:color w:val="000000"/>
          <w:sz w:val="20"/>
        </w:rPr>
        <w:t>t</w:t>
      </w:r>
      <w:r w:rsidRPr="009B1C87">
        <w:rPr>
          <w:rFonts w:ascii="Arial" w:hAnsi="Arial" w:cs="Arial"/>
          <w:color w:val="000000"/>
          <w:spacing w:val="1"/>
          <w:sz w:val="20"/>
        </w:rPr>
        <w:t>i</w:t>
      </w:r>
      <w:r w:rsidRPr="009B1C87">
        <w:rPr>
          <w:rFonts w:ascii="Arial" w:hAnsi="Arial" w:cs="Arial"/>
          <w:color w:val="000000"/>
          <w:sz w:val="20"/>
        </w:rPr>
        <w:t>on 246.7</w:t>
      </w:r>
      <w:r w:rsidRPr="009B1C87">
        <w:rPr>
          <w:rFonts w:ascii="Arial" w:hAnsi="Arial" w:cs="Arial"/>
          <w:color w:val="000000"/>
          <w:spacing w:val="-1"/>
          <w:sz w:val="20"/>
        </w:rPr>
        <w:t>(</w:t>
      </w:r>
      <w:r w:rsidRPr="009B1C87">
        <w:rPr>
          <w:rFonts w:ascii="Arial" w:hAnsi="Arial" w:cs="Arial"/>
          <w:color w:val="000000"/>
          <w:sz w:val="20"/>
        </w:rPr>
        <w:t>d)</w:t>
      </w:r>
      <w:r w:rsidRPr="009B1C87">
        <w:rPr>
          <w:rFonts w:ascii="Arial" w:hAnsi="Arial" w:cs="Arial"/>
          <w:color w:val="000000"/>
          <w:spacing w:val="-1"/>
          <w:sz w:val="20"/>
        </w:rPr>
        <w:t>(</w:t>
      </w:r>
      <w:r w:rsidRPr="009B1C87">
        <w:rPr>
          <w:rFonts w:ascii="Arial" w:hAnsi="Arial" w:cs="Arial"/>
          <w:color w:val="000000"/>
          <w:sz w:val="20"/>
        </w:rPr>
        <w:t>1</w:t>
      </w:r>
      <w:r w:rsidRPr="009B1C87">
        <w:rPr>
          <w:rFonts w:ascii="Arial" w:hAnsi="Arial" w:cs="Arial"/>
          <w:color w:val="000000"/>
          <w:spacing w:val="1"/>
          <w:sz w:val="20"/>
        </w:rPr>
        <w:t>)</w:t>
      </w:r>
      <w:r w:rsidRPr="009B1C87">
        <w:rPr>
          <w:rFonts w:ascii="Arial" w:hAnsi="Arial" w:cs="Arial"/>
          <w:color w:val="000000"/>
          <w:sz w:val="20"/>
        </w:rPr>
        <w:t xml:space="preserve">). </w:t>
      </w:r>
      <w:r w:rsidRPr="009B1C87">
        <w:rPr>
          <w:rFonts w:ascii="Arial" w:hAnsi="Arial" w:cs="Arial"/>
          <w:color w:val="000000"/>
          <w:spacing w:val="1"/>
          <w:sz w:val="20"/>
        </w:rPr>
        <w:t xml:space="preserve"> </w:t>
      </w:r>
      <w:r w:rsidRPr="009B1C87">
        <w:rPr>
          <w:rFonts w:ascii="Arial" w:hAnsi="Arial" w:cs="Arial"/>
          <w:color w:val="000000"/>
          <w:sz w:val="20"/>
        </w:rPr>
        <w:t>In</w:t>
      </w:r>
      <w:r w:rsidRPr="009B1C87">
        <w:rPr>
          <w:rFonts w:ascii="Arial" w:hAnsi="Arial" w:cs="Arial"/>
          <w:color w:val="000000"/>
          <w:spacing w:val="-1"/>
          <w:sz w:val="20"/>
        </w:rPr>
        <w:t>c</w:t>
      </w:r>
      <w:r w:rsidRPr="009B1C87">
        <w:rPr>
          <w:rFonts w:ascii="Arial" w:hAnsi="Arial" w:cs="Arial"/>
          <w:color w:val="000000"/>
          <w:sz w:val="20"/>
        </w:rPr>
        <w:t xml:space="preserve">ome </w:t>
      </w:r>
      <w:r w:rsidRPr="009B1C87">
        <w:rPr>
          <w:rFonts w:ascii="Arial" w:hAnsi="Arial" w:cs="Arial"/>
          <w:color w:val="000000"/>
          <w:spacing w:val="2"/>
          <w:sz w:val="20"/>
        </w:rPr>
        <w:t>d</w:t>
      </w:r>
      <w:r w:rsidRPr="009B1C87">
        <w:rPr>
          <w:rFonts w:ascii="Arial" w:hAnsi="Arial" w:cs="Arial"/>
          <w:color w:val="000000"/>
          <w:spacing w:val="-1"/>
          <w:sz w:val="20"/>
        </w:rPr>
        <w:t>e</w:t>
      </w:r>
      <w:r w:rsidRPr="009B1C87">
        <w:rPr>
          <w:rFonts w:ascii="Arial" w:hAnsi="Arial" w:cs="Arial"/>
          <w:color w:val="000000"/>
          <w:sz w:val="20"/>
        </w:rPr>
        <w:t>te</w:t>
      </w:r>
      <w:r w:rsidRPr="009B1C87">
        <w:rPr>
          <w:rFonts w:ascii="Arial" w:hAnsi="Arial" w:cs="Arial"/>
          <w:color w:val="000000"/>
          <w:spacing w:val="-1"/>
          <w:sz w:val="20"/>
        </w:rPr>
        <w:t>r</w:t>
      </w:r>
      <w:r w:rsidRPr="009B1C87">
        <w:rPr>
          <w:rFonts w:ascii="Arial" w:hAnsi="Arial" w:cs="Arial"/>
          <w:color w:val="000000"/>
          <w:sz w:val="20"/>
        </w:rPr>
        <w:t>m</w:t>
      </w:r>
      <w:r w:rsidRPr="009B1C87">
        <w:rPr>
          <w:rFonts w:ascii="Arial" w:hAnsi="Arial" w:cs="Arial"/>
          <w:color w:val="000000"/>
          <w:spacing w:val="1"/>
          <w:sz w:val="20"/>
        </w:rPr>
        <w:t>i</w:t>
      </w:r>
      <w:r w:rsidRPr="009B1C87">
        <w:rPr>
          <w:rFonts w:ascii="Arial" w:hAnsi="Arial" w:cs="Arial"/>
          <w:color w:val="000000"/>
          <w:sz w:val="20"/>
        </w:rPr>
        <w:t>n</w:t>
      </w:r>
      <w:r w:rsidRPr="009B1C87">
        <w:rPr>
          <w:rFonts w:ascii="Arial" w:hAnsi="Arial" w:cs="Arial"/>
          <w:color w:val="000000"/>
          <w:spacing w:val="-1"/>
          <w:sz w:val="20"/>
        </w:rPr>
        <w:t>a</w:t>
      </w:r>
      <w:r w:rsidRPr="009B1C87">
        <w:rPr>
          <w:rFonts w:ascii="Arial" w:hAnsi="Arial" w:cs="Arial"/>
          <w:color w:val="000000"/>
          <w:sz w:val="20"/>
        </w:rPr>
        <w:t>t</w:t>
      </w:r>
      <w:r w:rsidRPr="009B1C87">
        <w:rPr>
          <w:rFonts w:ascii="Arial" w:hAnsi="Arial" w:cs="Arial"/>
          <w:color w:val="000000"/>
          <w:spacing w:val="1"/>
          <w:sz w:val="20"/>
        </w:rPr>
        <w:t>i</w:t>
      </w:r>
      <w:r w:rsidRPr="009B1C87">
        <w:rPr>
          <w:rFonts w:ascii="Arial" w:hAnsi="Arial" w:cs="Arial"/>
          <w:color w:val="000000"/>
          <w:sz w:val="20"/>
        </w:rPr>
        <w:t>ons b</w:t>
      </w:r>
      <w:r w:rsidRPr="009B1C87">
        <w:rPr>
          <w:rFonts w:ascii="Arial" w:hAnsi="Arial" w:cs="Arial"/>
          <w:color w:val="000000"/>
          <w:spacing w:val="-1"/>
          <w:sz w:val="20"/>
        </w:rPr>
        <w:t>a</w:t>
      </w:r>
      <w:r w:rsidRPr="009B1C87">
        <w:rPr>
          <w:rFonts w:ascii="Arial" w:hAnsi="Arial" w:cs="Arial"/>
          <w:color w:val="000000"/>
          <w:sz w:val="20"/>
        </w:rPr>
        <w:t>s</w:t>
      </w:r>
      <w:r w:rsidRPr="009B1C87">
        <w:rPr>
          <w:rFonts w:ascii="Arial" w:hAnsi="Arial" w:cs="Arial"/>
          <w:color w:val="000000"/>
          <w:spacing w:val="-1"/>
          <w:sz w:val="20"/>
        </w:rPr>
        <w:t>e</w:t>
      </w:r>
      <w:r w:rsidRPr="009B1C87">
        <w:rPr>
          <w:rFonts w:ascii="Arial" w:hAnsi="Arial" w:cs="Arial"/>
          <w:color w:val="000000"/>
          <w:sz w:val="20"/>
        </w:rPr>
        <w:t xml:space="preserve">d on </w:t>
      </w:r>
      <w:r w:rsidRPr="009B1C87">
        <w:rPr>
          <w:rFonts w:ascii="Arial" w:hAnsi="Arial" w:cs="Arial"/>
          <w:color w:val="000000"/>
          <w:spacing w:val="1"/>
          <w:sz w:val="20"/>
        </w:rPr>
        <w:t>S</w:t>
      </w:r>
      <w:r w:rsidRPr="009B1C87">
        <w:rPr>
          <w:rFonts w:ascii="Arial" w:hAnsi="Arial" w:cs="Arial"/>
          <w:color w:val="000000"/>
          <w:sz w:val="20"/>
        </w:rPr>
        <w:t>tate</w:t>
      </w:r>
      <w:r w:rsidRPr="009B1C87">
        <w:rPr>
          <w:rFonts w:ascii="Arial" w:hAnsi="Arial" w:cs="Arial"/>
          <w:color w:val="000000"/>
          <w:spacing w:val="-1"/>
          <w:sz w:val="20"/>
        </w:rPr>
        <w:t xml:space="preserve"> </w:t>
      </w:r>
      <w:r w:rsidRPr="009B1C87">
        <w:rPr>
          <w:rFonts w:ascii="Arial" w:hAnsi="Arial" w:cs="Arial"/>
          <w:color w:val="000000"/>
          <w:sz w:val="20"/>
        </w:rPr>
        <w:t>or lo</w:t>
      </w:r>
      <w:r w:rsidRPr="009B1C87">
        <w:rPr>
          <w:rFonts w:ascii="Arial" w:hAnsi="Arial" w:cs="Arial"/>
          <w:color w:val="000000"/>
          <w:spacing w:val="-1"/>
          <w:sz w:val="20"/>
        </w:rPr>
        <w:t>ca</w:t>
      </w:r>
      <w:r w:rsidRPr="009B1C87">
        <w:rPr>
          <w:rFonts w:ascii="Arial" w:hAnsi="Arial" w:cs="Arial"/>
          <w:color w:val="000000"/>
          <w:sz w:val="20"/>
        </w:rPr>
        <w:t>l he</w:t>
      </w:r>
      <w:r w:rsidRPr="009B1C87">
        <w:rPr>
          <w:rFonts w:ascii="Arial" w:hAnsi="Arial" w:cs="Arial"/>
          <w:color w:val="000000"/>
          <w:spacing w:val="-1"/>
          <w:sz w:val="20"/>
        </w:rPr>
        <w:t>a</w:t>
      </w:r>
      <w:r w:rsidRPr="009B1C87">
        <w:rPr>
          <w:rFonts w:ascii="Arial" w:hAnsi="Arial" w:cs="Arial"/>
          <w:color w:val="000000"/>
          <w:sz w:val="20"/>
        </w:rPr>
        <w:t>l</w:t>
      </w:r>
      <w:r w:rsidRPr="009B1C87">
        <w:rPr>
          <w:rFonts w:ascii="Arial" w:hAnsi="Arial" w:cs="Arial"/>
          <w:color w:val="000000"/>
          <w:spacing w:val="1"/>
          <w:sz w:val="20"/>
        </w:rPr>
        <w:t>t</w:t>
      </w:r>
      <w:r w:rsidRPr="009B1C87">
        <w:rPr>
          <w:rFonts w:ascii="Arial" w:hAnsi="Arial" w:cs="Arial"/>
          <w:color w:val="000000"/>
          <w:sz w:val="20"/>
        </w:rPr>
        <w:t xml:space="preserve">h </w:t>
      </w:r>
      <w:r w:rsidRPr="009B1C87">
        <w:rPr>
          <w:rFonts w:ascii="Arial" w:hAnsi="Arial" w:cs="Arial"/>
          <w:color w:val="000000"/>
          <w:spacing w:val="1"/>
          <w:sz w:val="20"/>
        </w:rPr>
        <w:t>c</w:t>
      </w:r>
      <w:r w:rsidRPr="009B1C87">
        <w:rPr>
          <w:rFonts w:ascii="Arial" w:hAnsi="Arial" w:cs="Arial"/>
          <w:color w:val="000000"/>
          <w:spacing w:val="-1"/>
          <w:sz w:val="20"/>
        </w:rPr>
        <w:t>a</w:t>
      </w:r>
      <w:r w:rsidRPr="009B1C87">
        <w:rPr>
          <w:rFonts w:ascii="Arial" w:hAnsi="Arial" w:cs="Arial"/>
          <w:color w:val="000000"/>
          <w:sz w:val="20"/>
        </w:rPr>
        <w:t xml:space="preserve">re </w:t>
      </w:r>
      <w:r w:rsidRPr="009B1C87">
        <w:rPr>
          <w:rFonts w:ascii="Arial" w:hAnsi="Arial" w:cs="Arial"/>
          <w:color w:val="000000"/>
          <w:spacing w:val="-2"/>
          <w:sz w:val="20"/>
        </w:rPr>
        <w:t>g</w:t>
      </w:r>
      <w:r w:rsidRPr="009B1C87">
        <w:rPr>
          <w:rFonts w:ascii="Arial" w:hAnsi="Arial" w:cs="Arial"/>
          <w:color w:val="000000"/>
          <w:sz w:val="20"/>
        </w:rPr>
        <w:t xml:space="preserve">uidelines </w:t>
      </w:r>
      <w:r w:rsidRPr="009B1C87">
        <w:rPr>
          <w:rFonts w:ascii="Arial" w:hAnsi="Arial" w:cs="Arial"/>
          <w:color w:val="000000"/>
          <w:spacing w:val="1"/>
          <w:sz w:val="20"/>
        </w:rPr>
        <w:t>a</w:t>
      </w:r>
      <w:r w:rsidRPr="009B1C87">
        <w:rPr>
          <w:rFonts w:ascii="Arial" w:hAnsi="Arial" w:cs="Arial"/>
          <w:color w:val="000000"/>
          <w:sz w:val="20"/>
        </w:rPr>
        <w:t>re</w:t>
      </w:r>
      <w:r w:rsidRPr="009B1C87">
        <w:rPr>
          <w:rFonts w:ascii="Arial" w:hAnsi="Arial" w:cs="Arial"/>
          <w:color w:val="000000"/>
          <w:spacing w:val="-2"/>
          <w:sz w:val="20"/>
        </w:rPr>
        <w:t xml:space="preserve"> </w:t>
      </w:r>
      <w:r w:rsidRPr="009B1C87">
        <w:rPr>
          <w:rFonts w:ascii="Arial" w:hAnsi="Arial" w:cs="Arial"/>
          <w:color w:val="000000"/>
          <w:sz w:val="20"/>
        </w:rPr>
        <w:t>subj</w:t>
      </w:r>
      <w:r w:rsidRPr="009B1C87">
        <w:rPr>
          <w:rFonts w:ascii="Arial" w:hAnsi="Arial" w:cs="Arial"/>
          <w:color w:val="000000"/>
          <w:spacing w:val="1"/>
          <w:sz w:val="20"/>
        </w:rPr>
        <w:t>e</w:t>
      </w:r>
      <w:r w:rsidRPr="009B1C87">
        <w:rPr>
          <w:rFonts w:ascii="Arial" w:hAnsi="Arial" w:cs="Arial"/>
          <w:color w:val="000000"/>
          <w:spacing w:val="-1"/>
          <w:sz w:val="20"/>
        </w:rPr>
        <w:t>c</w:t>
      </w:r>
      <w:r w:rsidRPr="009B1C87">
        <w:rPr>
          <w:rFonts w:ascii="Arial" w:hAnsi="Arial" w:cs="Arial"/>
          <w:color w:val="000000"/>
          <w:sz w:val="20"/>
        </w:rPr>
        <w:t xml:space="preserve">t </w:t>
      </w:r>
      <w:r w:rsidRPr="009B1C87">
        <w:rPr>
          <w:rFonts w:ascii="Arial" w:hAnsi="Arial" w:cs="Arial"/>
          <w:color w:val="000000"/>
          <w:spacing w:val="1"/>
          <w:sz w:val="20"/>
        </w:rPr>
        <w:t>t</w:t>
      </w:r>
      <w:r w:rsidRPr="009B1C87">
        <w:rPr>
          <w:rFonts w:ascii="Arial" w:hAnsi="Arial" w:cs="Arial"/>
          <w:color w:val="000000"/>
          <w:sz w:val="20"/>
        </w:rPr>
        <w:t>o</w:t>
      </w:r>
      <w:r w:rsidRPr="009B1C87">
        <w:rPr>
          <w:rFonts w:ascii="Arial" w:hAnsi="Arial" w:cs="Arial"/>
          <w:color w:val="000000"/>
          <w:spacing w:val="3"/>
          <w:sz w:val="20"/>
        </w:rPr>
        <w:t xml:space="preserve"> </w:t>
      </w:r>
      <w:r w:rsidRPr="009B1C87">
        <w:rPr>
          <w:rFonts w:ascii="Arial" w:hAnsi="Arial" w:cs="Arial"/>
          <w:color w:val="000000"/>
          <w:sz w:val="20"/>
        </w:rPr>
        <w:t>the d</w:t>
      </w:r>
      <w:r w:rsidRPr="009B1C87">
        <w:rPr>
          <w:rFonts w:ascii="Arial" w:hAnsi="Arial" w:cs="Arial"/>
          <w:color w:val="000000"/>
          <w:spacing w:val="-1"/>
          <w:sz w:val="20"/>
        </w:rPr>
        <w:t>e</w:t>
      </w:r>
      <w:r w:rsidRPr="009B1C87">
        <w:rPr>
          <w:rFonts w:ascii="Arial" w:hAnsi="Arial" w:cs="Arial"/>
          <w:color w:val="000000"/>
          <w:sz w:val="20"/>
        </w:rPr>
        <w:t>finit</w:t>
      </w:r>
      <w:r w:rsidRPr="009B1C87">
        <w:rPr>
          <w:rFonts w:ascii="Arial" w:hAnsi="Arial" w:cs="Arial"/>
          <w:color w:val="000000"/>
          <w:spacing w:val="1"/>
          <w:sz w:val="20"/>
        </w:rPr>
        <w:t>i</w:t>
      </w:r>
      <w:r w:rsidRPr="009B1C87">
        <w:rPr>
          <w:rFonts w:ascii="Arial" w:hAnsi="Arial" w:cs="Arial"/>
          <w:color w:val="000000"/>
          <w:sz w:val="20"/>
        </w:rPr>
        <w:t xml:space="preserve">on of </w:t>
      </w:r>
      <w:r w:rsidRPr="009B1C87">
        <w:rPr>
          <w:rFonts w:ascii="Arial" w:hAnsi="Arial" w:cs="Arial"/>
          <w:color w:val="000000"/>
          <w:spacing w:val="-1"/>
          <w:sz w:val="20"/>
        </w:rPr>
        <w:t>“</w:t>
      </w:r>
      <w:r w:rsidRPr="009B1C87">
        <w:rPr>
          <w:rFonts w:ascii="Arial" w:hAnsi="Arial" w:cs="Arial"/>
          <w:color w:val="000000"/>
          <w:sz w:val="20"/>
        </w:rPr>
        <w:t>f</w:t>
      </w:r>
      <w:r w:rsidRPr="009B1C87">
        <w:rPr>
          <w:rFonts w:ascii="Arial" w:hAnsi="Arial" w:cs="Arial"/>
          <w:color w:val="000000"/>
          <w:spacing w:val="-2"/>
          <w:sz w:val="20"/>
        </w:rPr>
        <w:t>a</w:t>
      </w:r>
      <w:r w:rsidRPr="009B1C87">
        <w:rPr>
          <w:rFonts w:ascii="Arial" w:hAnsi="Arial" w:cs="Arial"/>
          <w:color w:val="000000"/>
          <w:sz w:val="20"/>
        </w:rPr>
        <w:t>m</w:t>
      </w:r>
      <w:r w:rsidRPr="009B1C87">
        <w:rPr>
          <w:rFonts w:ascii="Arial" w:hAnsi="Arial" w:cs="Arial"/>
          <w:color w:val="000000"/>
          <w:spacing w:val="1"/>
          <w:sz w:val="20"/>
        </w:rPr>
        <w:t>i</w:t>
      </w:r>
      <w:r w:rsidRPr="009B1C87">
        <w:rPr>
          <w:rFonts w:ascii="Arial" w:hAnsi="Arial" w:cs="Arial"/>
          <w:color w:val="000000"/>
          <w:spacing w:val="3"/>
          <w:sz w:val="20"/>
        </w:rPr>
        <w:t>l</w:t>
      </w:r>
      <w:r w:rsidRPr="009B1C87">
        <w:rPr>
          <w:rFonts w:ascii="Arial" w:hAnsi="Arial" w:cs="Arial"/>
          <w:color w:val="000000"/>
          <w:spacing w:val="-5"/>
          <w:sz w:val="20"/>
        </w:rPr>
        <w:t>y</w:t>
      </w:r>
      <w:r w:rsidRPr="009B1C87">
        <w:rPr>
          <w:rFonts w:ascii="Arial" w:hAnsi="Arial" w:cs="Arial"/>
          <w:color w:val="000000"/>
          <w:sz w:val="20"/>
        </w:rPr>
        <w:t>”</w:t>
      </w:r>
      <w:r w:rsidRPr="009B1C87">
        <w:rPr>
          <w:rFonts w:ascii="Arial" w:hAnsi="Arial" w:cs="Arial"/>
          <w:color w:val="000000"/>
          <w:spacing w:val="1"/>
          <w:sz w:val="20"/>
        </w:rPr>
        <w:t xml:space="preserve"> </w:t>
      </w:r>
      <w:r w:rsidRPr="009B1C87">
        <w:rPr>
          <w:rFonts w:ascii="Arial" w:hAnsi="Arial" w:cs="Arial"/>
          <w:color w:val="000000"/>
          <w:sz w:val="20"/>
        </w:rPr>
        <w:t xml:space="preserve">in 7 </w:t>
      </w:r>
      <w:r w:rsidRPr="009B1C87">
        <w:rPr>
          <w:rFonts w:ascii="Arial" w:hAnsi="Arial" w:cs="Arial"/>
          <w:color w:val="000000"/>
          <w:spacing w:val="1"/>
          <w:sz w:val="20"/>
        </w:rPr>
        <w:t>C</w:t>
      </w:r>
      <w:r w:rsidRPr="009B1C87">
        <w:rPr>
          <w:rFonts w:ascii="Arial" w:hAnsi="Arial" w:cs="Arial"/>
          <w:color w:val="000000"/>
          <w:spacing w:val="-1"/>
          <w:sz w:val="20"/>
        </w:rPr>
        <w:t>F</w:t>
      </w:r>
      <w:r w:rsidRPr="009B1C87">
        <w:rPr>
          <w:rFonts w:ascii="Arial" w:hAnsi="Arial" w:cs="Arial"/>
          <w:color w:val="000000"/>
          <w:sz w:val="20"/>
        </w:rPr>
        <w:t>R s</w:t>
      </w:r>
      <w:r w:rsidRPr="009B1C87">
        <w:rPr>
          <w:rFonts w:ascii="Arial" w:hAnsi="Arial" w:cs="Arial"/>
          <w:color w:val="000000"/>
          <w:spacing w:val="-1"/>
          <w:sz w:val="20"/>
        </w:rPr>
        <w:t>ec</w:t>
      </w:r>
      <w:r w:rsidRPr="009B1C87">
        <w:rPr>
          <w:rFonts w:ascii="Arial" w:hAnsi="Arial" w:cs="Arial"/>
          <w:color w:val="000000"/>
          <w:sz w:val="20"/>
        </w:rPr>
        <w:t>t</w:t>
      </w:r>
      <w:r w:rsidRPr="009B1C87">
        <w:rPr>
          <w:rFonts w:ascii="Arial" w:hAnsi="Arial" w:cs="Arial"/>
          <w:color w:val="000000"/>
          <w:spacing w:val="1"/>
          <w:sz w:val="20"/>
        </w:rPr>
        <w:t>i</w:t>
      </w:r>
      <w:r w:rsidRPr="009B1C87">
        <w:rPr>
          <w:rFonts w:ascii="Arial" w:hAnsi="Arial" w:cs="Arial"/>
          <w:color w:val="000000"/>
          <w:spacing w:val="2"/>
          <w:sz w:val="20"/>
        </w:rPr>
        <w:t>o</w:t>
      </w:r>
      <w:r w:rsidRPr="009B1C87">
        <w:rPr>
          <w:rFonts w:ascii="Arial" w:hAnsi="Arial" w:cs="Arial"/>
          <w:color w:val="000000"/>
          <w:sz w:val="20"/>
        </w:rPr>
        <w:t>n 246.2, the d</w:t>
      </w:r>
      <w:r w:rsidRPr="009B1C87">
        <w:rPr>
          <w:rFonts w:ascii="Arial" w:hAnsi="Arial" w:cs="Arial"/>
          <w:color w:val="000000"/>
          <w:spacing w:val="-1"/>
          <w:sz w:val="20"/>
        </w:rPr>
        <w:t>e</w:t>
      </w:r>
      <w:r w:rsidRPr="009B1C87">
        <w:rPr>
          <w:rFonts w:ascii="Arial" w:hAnsi="Arial" w:cs="Arial"/>
          <w:color w:val="000000"/>
          <w:sz w:val="20"/>
        </w:rPr>
        <w:t>finit</w:t>
      </w:r>
      <w:r w:rsidRPr="009B1C87">
        <w:rPr>
          <w:rFonts w:ascii="Arial" w:hAnsi="Arial" w:cs="Arial"/>
          <w:color w:val="000000"/>
          <w:spacing w:val="1"/>
          <w:sz w:val="20"/>
        </w:rPr>
        <w:t>i</w:t>
      </w:r>
      <w:r w:rsidRPr="009B1C87">
        <w:rPr>
          <w:rFonts w:ascii="Arial" w:hAnsi="Arial" w:cs="Arial"/>
          <w:color w:val="000000"/>
          <w:sz w:val="20"/>
        </w:rPr>
        <w:t>on of</w:t>
      </w:r>
      <w:r w:rsidRPr="009B1C87">
        <w:rPr>
          <w:rFonts w:ascii="Arial" w:hAnsi="Arial" w:cs="Arial"/>
          <w:color w:val="000000"/>
          <w:spacing w:val="-1"/>
          <w:sz w:val="20"/>
        </w:rPr>
        <w:t xml:space="preserve"> “</w:t>
      </w:r>
      <w:r w:rsidRPr="009B1C87">
        <w:rPr>
          <w:rFonts w:ascii="Arial" w:hAnsi="Arial" w:cs="Arial"/>
          <w:color w:val="000000"/>
          <w:sz w:val="20"/>
        </w:rPr>
        <w:t>incom</w:t>
      </w:r>
      <w:r w:rsidRPr="009B1C87">
        <w:rPr>
          <w:rFonts w:ascii="Arial" w:hAnsi="Arial" w:cs="Arial"/>
          <w:color w:val="000000"/>
          <w:spacing w:val="-1"/>
          <w:sz w:val="20"/>
        </w:rPr>
        <w:t>e</w:t>
      </w:r>
      <w:r w:rsidRPr="009B1C87">
        <w:rPr>
          <w:rFonts w:ascii="Arial" w:hAnsi="Arial" w:cs="Arial"/>
          <w:color w:val="000000"/>
          <w:sz w:val="20"/>
        </w:rPr>
        <w:t>”</w:t>
      </w:r>
      <w:r w:rsidRPr="009B1C87">
        <w:rPr>
          <w:rFonts w:ascii="Arial" w:hAnsi="Arial" w:cs="Arial"/>
          <w:color w:val="000000"/>
          <w:spacing w:val="-1"/>
          <w:sz w:val="20"/>
        </w:rPr>
        <w:t xml:space="preserve"> </w:t>
      </w:r>
      <w:r w:rsidRPr="009B1C87">
        <w:rPr>
          <w:rFonts w:ascii="Arial" w:hAnsi="Arial" w:cs="Arial"/>
          <w:color w:val="000000"/>
          <w:sz w:val="20"/>
        </w:rPr>
        <w:t xml:space="preserve">in 7 </w:t>
      </w:r>
      <w:r w:rsidRPr="009B1C87">
        <w:rPr>
          <w:rFonts w:ascii="Arial" w:hAnsi="Arial" w:cs="Arial"/>
          <w:color w:val="000000"/>
          <w:spacing w:val="1"/>
          <w:sz w:val="20"/>
        </w:rPr>
        <w:t>C</w:t>
      </w:r>
      <w:r w:rsidRPr="009B1C87">
        <w:rPr>
          <w:rFonts w:ascii="Arial" w:hAnsi="Arial" w:cs="Arial"/>
          <w:color w:val="000000"/>
          <w:spacing w:val="-1"/>
          <w:sz w:val="20"/>
        </w:rPr>
        <w:t>F</w:t>
      </w:r>
      <w:r w:rsidRPr="009B1C87">
        <w:rPr>
          <w:rFonts w:ascii="Arial" w:hAnsi="Arial" w:cs="Arial"/>
          <w:color w:val="000000"/>
          <w:sz w:val="20"/>
        </w:rPr>
        <w:t>R s</w:t>
      </w:r>
      <w:r w:rsidRPr="009B1C87">
        <w:rPr>
          <w:rFonts w:ascii="Arial" w:hAnsi="Arial" w:cs="Arial"/>
          <w:color w:val="000000"/>
          <w:spacing w:val="-1"/>
          <w:sz w:val="20"/>
        </w:rPr>
        <w:t>ec</w:t>
      </w:r>
      <w:r w:rsidRPr="009B1C87">
        <w:rPr>
          <w:rFonts w:ascii="Arial" w:hAnsi="Arial" w:cs="Arial"/>
          <w:color w:val="000000"/>
          <w:sz w:val="20"/>
        </w:rPr>
        <w:t>t</w:t>
      </w:r>
      <w:r w:rsidRPr="009B1C87">
        <w:rPr>
          <w:rFonts w:ascii="Arial" w:hAnsi="Arial" w:cs="Arial"/>
          <w:color w:val="000000"/>
          <w:spacing w:val="1"/>
          <w:sz w:val="20"/>
        </w:rPr>
        <w:t>i</w:t>
      </w:r>
      <w:r w:rsidRPr="009B1C87">
        <w:rPr>
          <w:rFonts w:ascii="Arial" w:hAnsi="Arial" w:cs="Arial"/>
          <w:color w:val="000000"/>
          <w:sz w:val="20"/>
        </w:rPr>
        <w:t>on 246.7</w:t>
      </w:r>
      <w:r w:rsidRPr="009B1C87">
        <w:rPr>
          <w:rFonts w:ascii="Arial" w:hAnsi="Arial" w:cs="Arial"/>
          <w:color w:val="000000"/>
          <w:spacing w:val="-1"/>
          <w:sz w:val="20"/>
        </w:rPr>
        <w:t>(</w:t>
      </w:r>
      <w:r w:rsidRPr="009B1C87">
        <w:rPr>
          <w:rFonts w:ascii="Arial" w:hAnsi="Arial" w:cs="Arial"/>
          <w:color w:val="000000"/>
          <w:sz w:val="20"/>
        </w:rPr>
        <w:t>d)</w:t>
      </w:r>
      <w:r w:rsidRPr="009B1C87">
        <w:rPr>
          <w:rFonts w:ascii="Arial" w:hAnsi="Arial" w:cs="Arial"/>
          <w:color w:val="000000"/>
          <w:spacing w:val="-1"/>
          <w:sz w:val="20"/>
        </w:rPr>
        <w:t>(</w:t>
      </w:r>
      <w:r w:rsidRPr="009B1C87">
        <w:rPr>
          <w:rFonts w:ascii="Arial" w:hAnsi="Arial" w:cs="Arial"/>
          <w:color w:val="000000"/>
          <w:spacing w:val="2"/>
          <w:sz w:val="20"/>
        </w:rPr>
        <w:t>2</w:t>
      </w:r>
      <w:r w:rsidRPr="009B1C87">
        <w:rPr>
          <w:rFonts w:ascii="Arial" w:hAnsi="Arial" w:cs="Arial"/>
          <w:color w:val="000000"/>
          <w:sz w:val="20"/>
        </w:rPr>
        <w:t>)</w:t>
      </w:r>
      <w:r w:rsidRPr="009B1C87">
        <w:rPr>
          <w:rFonts w:ascii="Arial" w:hAnsi="Arial" w:cs="Arial"/>
          <w:color w:val="000000"/>
          <w:spacing w:val="-1"/>
          <w:sz w:val="20"/>
        </w:rPr>
        <w:t>(</w:t>
      </w:r>
      <w:r w:rsidRPr="009B1C87">
        <w:rPr>
          <w:rFonts w:ascii="Arial" w:hAnsi="Arial" w:cs="Arial"/>
          <w:color w:val="000000"/>
          <w:sz w:val="20"/>
        </w:rPr>
        <w:t>i</w:t>
      </w:r>
      <w:r w:rsidRPr="009B1C87">
        <w:rPr>
          <w:rFonts w:ascii="Arial" w:hAnsi="Arial" w:cs="Arial"/>
          <w:color w:val="000000"/>
          <w:spacing w:val="1"/>
          <w:sz w:val="20"/>
        </w:rPr>
        <w:t>i</w:t>
      </w:r>
      <w:r w:rsidRPr="009B1C87">
        <w:rPr>
          <w:rFonts w:ascii="Arial" w:hAnsi="Arial" w:cs="Arial"/>
          <w:color w:val="000000"/>
          <w:sz w:val="20"/>
        </w:rPr>
        <w:t xml:space="preserve">), and the </w:t>
      </w:r>
      <w:r w:rsidRPr="009B1C87">
        <w:rPr>
          <w:rFonts w:ascii="Arial" w:hAnsi="Arial" w:cs="Arial"/>
          <w:color w:val="000000"/>
          <w:spacing w:val="-1"/>
          <w:sz w:val="20"/>
        </w:rPr>
        <w:t>e</w:t>
      </w:r>
      <w:r w:rsidRPr="009B1C87">
        <w:rPr>
          <w:rFonts w:ascii="Arial" w:hAnsi="Arial" w:cs="Arial"/>
          <w:color w:val="000000"/>
          <w:spacing w:val="2"/>
          <w:sz w:val="20"/>
        </w:rPr>
        <w:t>x</w:t>
      </w:r>
      <w:r w:rsidRPr="009B1C87">
        <w:rPr>
          <w:rFonts w:ascii="Arial" w:hAnsi="Arial" w:cs="Arial"/>
          <w:color w:val="000000"/>
          <w:spacing w:val="-1"/>
          <w:sz w:val="20"/>
        </w:rPr>
        <w:t>c</w:t>
      </w:r>
      <w:r w:rsidRPr="009B1C87">
        <w:rPr>
          <w:rFonts w:ascii="Arial" w:hAnsi="Arial" w:cs="Arial"/>
          <w:color w:val="000000"/>
          <w:sz w:val="20"/>
        </w:rPr>
        <w:t>lus</w:t>
      </w:r>
      <w:r w:rsidRPr="009B1C87">
        <w:rPr>
          <w:rFonts w:ascii="Arial" w:hAnsi="Arial" w:cs="Arial"/>
          <w:color w:val="000000"/>
          <w:spacing w:val="1"/>
          <w:sz w:val="20"/>
        </w:rPr>
        <w:t>i</w:t>
      </w:r>
      <w:r w:rsidRPr="009B1C87">
        <w:rPr>
          <w:rFonts w:ascii="Arial" w:hAnsi="Arial" w:cs="Arial"/>
          <w:color w:val="000000"/>
          <w:sz w:val="20"/>
        </w:rPr>
        <w:t>ons f</w:t>
      </w:r>
      <w:r w:rsidRPr="009B1C87">
        <w:rPr>
          <w:rFonts w:ascii="Arial" w:hAnsi="Arial" w:cs="Arial"/>
          <w:color w:val="000000"/>
          <w:spacing w:val="-1"/>
          <w:sz w:val="20"/>
        </w:rPr>
        <w:t>r</w:t>
      </w:r>
      <w:r w:rsidRPr="009B1C87">
        <w:rPr>
          <w:rFonts w:ascii="Arial" w:hAnsi="Arial" w:cs="Arial"/>
          <w:color w:val="000000"/>
          <w:sz w:val="20"/>
        </w:rPr>
        <w:t xml:space="preserve">om </w:t>
      </w:r>
      <w:r w:rsidRPr="009B1C87">
        <w:rPr>
          <w:rFonts w:ascii="Arial" w:hAnsi="Arial" w:cs="Arial"/>
          <w:color w:val="000000"/>
          <w:spacing w:val="1"/>
          <w:sz w:val="20"/>
        </w:rPr>
        <w:t>i</w:t>
      </w:r>
      <w:r w:rsidRPr="009B1C87">
        <w:rPr>
          <w:rFonts w:ascii="Arial" w:hAnsi="Arial" w:cs="Arial"/>
          <w:color w:val="000000"/>
          <w:sz w:val="20"/>
        </w:rPr>
        <w:t>n</w:t>
      </w:r>
      <w:r w:rsidRPr="009B1C87">
        <w:rPr>
          <w:rFonts w:ascii="Arial" w:hAnsi="Arial" w:cs="Arial"/>
          <w:color w:val="000000"/>
          <w:spacing w:val="-1"/>
          <w:sz w:val="20"/>
        </w:rPr>
        <w:t>c</w:t>
      </w:r>
      <w:r w:rsidRPr="009B1C87">
        <w:rPr>
          <w:rFonts w:ascii="Arial" w:hAnsi="Arial" w:cs="Arial"/>
          <w:color w:val="000000"/>
          <w:sz w:val="20"/>
        </w:rPr>
        <w:t>ome in 7 C</w:t>
      </w:r>
      <w:r w:rsidRPr="009B1C87">
        <w:rPr>
          <w:rFonts w:ascii="Arial" w:hAnsi="Arial" w:cs="Arial"/>
          <w:color w:val="000000"/>
          <w:spacing w:val="-1"/>
          <w:sz w:val="20"/>
        </w:rPr>
        <w:t>F</w:t>
      </w:r>
      <w:r w:rsidRPr="009B1C87">
        <w:rPr>
          <w:rFonts w:ascii="Arial" w:hAnsi="Arial" w:cs="Arial"/>
          <w:color w:val="000000"/>
          <w:sz w:val="20"/>
        </w:rPr>
        <w:t>R s</w:t>
      </w:r>
      <w:r w:rsidRPr="009B1C87">
        <w:rPr>
          <w:rFonts w:ascii="Arial" w:hAnsi="Arial" w:cs="Arial"/>
          <w:color w:val="000000"/>
          <w:spacing w:val="-1"/>
          <w:sz w:val="20"/>
        </w:rPr>
        <w:t>ec</w:t>
      </w:r>
      <w:r w:rsidRPr="009B1C87">
        <w:rPr>
          <w:rFonts w:ascii="Arial" w:hAnsi="Arial" w:cs="Arial"/>
          <w:color w:val="000000"/>
          <w:sz w:val="20"/>
        </w:rPr>
        <w:t>t</w:t>
      </w:r>
      <w:r w:rsidRPr="009B1C87">
        <w:rPr>
          <w:rFonts w:ascii="Arial" w:hAnsi="Arial" w:cs="Arial"/>
          <w:color w:val="000000"/>
          <w:spacing w:val="1"/>
          <w:sz w:val="20"/>
        </w:rPr>
        <w:t>i</w:t>
      </w:r>
      <w:r w:rsidRPr="009B1C87">
        <w:rPr>
          <w:rFonts w:ascii="Arial" w:hAnsi="Arial" w:cs="Arial"/>
          <w:color w:val="000000"/>
          <w:sz w:val="20"/>
        </w:rPr>
        <w:t>on</w:t>
      </w:r>
      <w:r w:rsidRPr="009B1C87">
        <w:rPr>
          <w:rFonts w:ascii="Arial" w:hAnsi="Arial" w:cs="Arial"/>
          <w:sz w:val="20"/>
        </w:rPr>
        <w:t xml:space="preserve"> 246.7</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2</w:t>
      </w:r>
      <w:r w:rsidRPr="009B1C87">
        <w:rPr>
          <w:rFonts w:ascii="Arial" w:hAnsi="Arial" w:cs="Arial"/>
          <w:spacing w:val="1"/>
          <w:sz w:val="20"/>
        </w:rPr>
        <w:t>)</w:t>
      </w:r>
      <w:r w:rsidRPr="009B1C87">
        <w:rPr>
          <w:rFonts w:ascii="Arial" w:hAnsi="Arial" w:cs="Arial"/>
          <w:sz w:val="20"/>
        </w:rPr>
        <w:t>(iv)</w:t>
      </w:r>
      <w:r w:rsidRPr="009B1C87">
        <w:rPr>
          <w:rFonts w:ascii="Arial" w:hAnsi="Arial" w:cs="Arial"/>
          <w:spacing w:val="-1"/>
          <w:sz w:val="20"/>
        </w:rPr>
        <w:t xml:space="preserve"> </w:t>
      </w: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 xml:space="preserve">R </w:t>
      </w:r>
      <w:r w:rsidRPr="009B1C87">
        <w:rPr>
          <w:rFonts w:ascii="Arial" w:hAnsi="Arial" w:cs="Arial"/>
          <w:spacing w:val="2"/>
          <w:sz w:val="20"/>
        </w:rPr>
        <w:t>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ons 246.2 </w:t>
      </w:r>
      <w:r w:rsidRPr="009B1C87">
        <w:rPr>
          <w:rFonts w:ascii="Arial" w:hAnsi="Arial" w:cs="Arial"/>
          <w:spacing w:val="-1"/>
          <w:sz w:val="20"/>
        </w:rPr>
        <w:t>a</w:t>
      </w:r>
      <w:r w:rsidRPr="009B1C87">
        <w:rPr>
          <w:rFonts w:ascii="Arial" w:hAnsi="Arial" w:cs="Arial"/>
          <w:sz w:val="20"/>
        </w:rPr>
        <w:t>nd 246.7</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2)</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tabs>
          <w:tab w:val="left" w:pos="1440"/>
        </w:tabs>
        <w:spacing w:line="240" w:lineRule="exact"/>
        <w:ind w:left="1440" w:right="-90" w:hanging="720"/>
        <w:jc w:val="both"/>
        <w:rPr>
          <w:rFonts w:ascii="Arial" w:hAnsi="Arial" w:cs="Arial"/>
          <w:sz w:val="20"/>
        </w:rPr>
      </w:pPr>
    </w:p>
    <w:p w:rsidR="00D874A7" w:rsidRPr="009B1C87" w:rsidRDefault="00D874A7" w:rsidP="00D874A7">
      <w:pPr>
        <w:tabs>
          <w:tab w:val="left" w:pos="1440"/>
        </w:tabs>
        <w:ind w:left="1440" w:right="-90"/>
        <w:jc w:val="both"/>
        <w:rPr>
          <w:rFonts w:ascii="Arial" w:hAnsi="Arial" w:cs="Arial"/>
          <w:sz w:val="20"/>
        </w:rPr>
      </w:pPr>
      <w:r w:rsidRPr="009B1C87">
        <w:rPr>
          <w:rFonts w:ascii="Arial" w:hAnsi="Arial" w:cs="Arial"/>
          <w:i/>
          <w:sz w:val="20"/>
        </w:rPr>
        <w:t>In</w:t>
      </w:r>
      <w:r w:rsidRPr="009B1C87">
        <w:rPr>
          <w:rFonts w:ascii="Arial" w:hAnsi="Arial" w:cs="Arial"/>
          <w:i/>
          <w:spacing w:val="-2"/>
          <w:sz w:val="20"/>
        </w:rPr>
        <w:t>c</w:t>
      </w:r>
      <w:r w:rsidRPr="009B1C87">
        <w:rPr>
          <w:rFonts w:ascii="Arial" w:hAnsi="Arial" w:cs="Arial"/>
          <w:i/>
          <w:sz w:val="20"/>
        </w:rPr>
        <w:t>ome</w:t>
      </w:r>
      <w:r w:rsidRPr="009B1C87">
        <w:rPr>
          <w:rFonts w:ascii="Arial" w:hAnsi="Arial" w:cs="Arial"/>
          <w:i/>
          <w:spacing w:val="-1"/>
          <w:sz w:val="20"/>
        </w:rPr>
        <w:t xml:space="preserve"> </w:t>
      </w:r>
      <w:r w:rsidRPr="009B1C87">
        <w:rPr>
          <w:rFonts w:ascii="Arial" w:hAnsi="Arial" w:cs="Arial"/>
          <w:i/>
          <w:sz w:val="20"/>
        </w:rPr>
        <w:t>Eligib</w:t>
      </w:r>
      <w:r w:rsidRPr="009B1C87">
        <w:rPr>
          <w:rFonts w:ascii="Arial" w:hAnsi="Arial" w:cs="Arial"/>
          <w:i/>
          <w:spacing w:val="1"/>
          <w:sz w:val="20"/>
        </w:rPr>
        <w:t>i</w:t>
      </w:r>
      <w:r w:rsidRPr="009B1C87">
        <w:rPr>
          <w:rFonts w:ascii="Arial" w:hAnsi="Arial" w:cs="Arial"/>
          <w:i/>
          <w:sz w:val="20"/>
        </w:rPr>
        <w:t>l</w:t>
      </w:r>
      <w:r w:rsidRPr="009B1C87">
        <w:rPr>
          <w:rFonts w:ascii="Arial" w:hAnsi="Arial" w:cs="Arial"/>
          <w:i/>
          <w:spacing w:val="1"/>
          <w:sz w:val="20"/>
        </w:rPr>
        <w:t>i</w:t>
      </w:r>
      <w:r w:rsidRPr="009B1C87">
        <w:rPr>
          <w:rFonts w:ascii="Arial" w:hAnsi="Arial" w:cs="Arial"/>
          <w:i/>
          <w:sz w:val="20"/>
        </w:rPr>
        <w:t xml:space="preserve">ty </w:t>
      </w:r>
      <w:r w:rsidRPr="009B1C87">
        <w:rPr>
          <w:rFonts w:ascii="Arial" w:hAnsi="Arial" w:cs="Arial"/>
          <w:i/>
          <w:spacing w:val="-1"/>
          <w:sz w:val="20"/>
        </w:rPr>
        <w:t>De</w:t>
      </w:r>
      <w:r w:rsidRPr="009B1C87">
        <w:rPr>
          <w:rFonts w:ascii="Arial" w:hAnsi="Arial" w:cs="Arial"/>
          <w:i/>
          <w:sz w:val="20"/>
        </w:rPr>
        <w:t>te</w:t>
      </w:r>
      <w:r w:rsidRPr="009B1C87">
        <w:rPr>
          <w:rFonts w:ascii="Arial" w:hAnsi="Arial" w:cs="Arial"/>
          <w:i/>
          <w:spacing w:val="2"/>
          <w:sz w:val="20"/>
        </w:rPr>
        <w:t>r</w:t>
      </w:r>
      <w:r w:rsidRPr="009B1C87">
        <w:rPr>
          <w:rFonts w:ascii="Arial" w:hAnsi="Arial" w:cs="Arial"/>
          <w:i/>
          <w:sz w:val="20"/>
        </w:rPr>
        <w:t>minat</w:t>
      </w:r>
      <w:r w:rsidRPr="009B1C87">
        <w:rPr>
          <w:rFonts w:ascii="Arial" w:hAnsi="Arial" w:cs="Arial"/>
          <w:i/>
          <w:spacing w:val="1"/>
          <w:sz w:val="20"/>
        </w:rPr>
        <w:t>i</w:t>
      </w:r>
      <w:r w:rsidRPr="009B1C87">
        <w:rPr>
          <w:rFonts w:ascii="Arial" w:hAnsi="Arial" w:cs="Arial"/>
          <w:i/>
          <w:sz w:val="20"/>
        </w:rPr>
        <w:t>on</w:t>
      </w:r>
      <w:r w:rsidRPr="009B1C87">
        <w:rPr>
          <w:rFonts w:ascii="Arial" w:hAnsi="Arial" w:cs="Arial"/>
          <w:i/>
          <w:spacing w:val="2"/>
          <w:sz w:val="20"/>
        </w:rPr>
        <w:t xml:space="preserve"> </w:t>
      </w:r>
      <w:r w:rsidRPr="009B1C87">
        <w:rPr>
          <w:rFonts w:ascii="Arial" w:hAnsi="Arial" w:cs="Arial"/>
          <w:sz w:val="20"/>
        </w:rPr>
        <w:t>– E</w:t>
      </w:r>
      <w:r w:rsidRPr="009B1C87">
        <w:rPr>
          <w:rFonts w:ascii="Arial" w:hAnsi="Arial" w:cs="Arial"/>
          <w:spacing w:val="2"/>
          <w:sz w:val="20"/>
        </w:rPr>
        <w:t>x</w:t>
      </w:r>
      <w:r w:rsidRPr="009B1C87">
        <w:rPr>
          <w:rFonts w:ascii="Arial" w:hAnsi="Arial" w:cs="Arial"/>
          <w:spacing w:val="-1"/>
          <w:sz w:val="20"/>
        </w:rPr>
        <w:t>ce</w:t>
      </w:r>
      <w:r w:rsidRPr="009B1C87">
        <w:rPr>
          <w:rFonts w:ascii="Arial" w:hAnsi="Arial" w:cs="Arial"/>
          <w:sz w:val="20"/>
        </w:rPr>
        <w:t>pt for</w:t>
      </w:r>
      <w:r w:rsidRPr="009B1C87">
        <w:rPr>
          <w:rFonts w:ascii="Arial" w:hAnsi="Arial" w:cs="Arial"/>
          <w:spacing w:val="-1"/>
          <w:sz w:val="20"/>
        </w:rPr>
        <w:t xml:space="preserve"> 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nts det</w:t>
      </w:r>
      <w:r w:rsidRPr="009B1C87">
        <w:rPr>
          <w:rFonts w:ascii="Arial" w:hAnsi="Arial" w:cs="Arial"/>
          <w:spacing w:val="-1"/>
          <w:sz w:val="20"/>
        </w:rPr>
        <w:t>e</w:t>
      </w:r>
      <w:r w:rsidRPr="009B1C87">
        <w:rPr>
          <w:rFonts w:ascii="Arial" w:hAnsi="Arial" w:cs="Arial"/>
          <w:sz w:val="20"/>
        </w:rPr>
        <w:t>rmin</w:t>
      </w:r>
      <w:r w:rsidRPr="009B1C87">
        <w:rPr>
          <w:rFonts w:ascii="Arial" w:hAnsi="Arial" w:cs="Arial"/>
          <w:spacing w:val="-1"/>
          <w:sz w:val="20"/>
        </w:rPr>
        <w:t>e</w:t>
      </w:r>
      <w:r w:rsidRPr="009B1C87">
        <w:rPr>
          <w:rFonts w:ascii="Arial" w:hAnsi="Arial" w:cs="Arial"/>
          <w:sz w:val="20"/>
        </w:rPr>
        <w:t xml:space="preserve">d to be </w:t>
      </w:r>
      <w:r w:rsidRPr="009B1C87">
        <w:rPr>
          <w:rFonts w:ascii="Arial" w:hAnsi="Arial" w:cs="Arial"/>
          <w:spacing w:val="-1"/>
          <w:sz w:val="20"/>
        </w:rPr>
        <w:t>a</w:t>
      </w:r>
      <w:r w:rsidRPr="009B1C87">
        <w:rPr>
          <w:rFonts w:ascii="Arial" w:hAnsi="Arial" w:cs="Arial"/>
          <w:sz w:val="20"/>
        </w:rPr>
        <w:t>uto</w:t>
      </w:r>
      <w:r w:rsidRPr="009B1C87">
        <w:rPr>
          <w:rFonts w:ascii="Arial" w:hAnsi="Arial" w:cs="Arial"/>
          <w:spacing w:val="1"/>
          <w:sz w:val="20"/>
        </w:rPr>
        <w:t>m</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l</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o</w:t>
      </w:r>
      <w:r w:rsidRPr="009B1C87">
        <w:rPr>
          <w:rFonts w:ascii="Arial" w:hAnsi="Arial" w:cs="Arial"/>
          <w:spacing w:val="3"/>
          <w:sz w:val="20"/>
        </w:rPr>
        <w:t>m</w:t>
      </w:r>
      <w:r w:rsidRPr="009B1C87">
        <w:rPr>
          <w:rFonts w:ascii="Arial" w:hAnsi="Arial" w:cs="Arial"/>
          <w:spacing w:val="-1"/>
          <w:sz w:val="20"/>
        </w:rPr>
        <w:t>e-e</w:t>
      </w:r>
      <w:r w:rsidRPr="009B1C87">
        <w:rPr>
          <w:rFonts w:ascii="Arial" w:hAnsi="Arial" w:cs="Arial"/>
          <w:sz w:val="20"/>
        </w:rPr>
        <w:t>l</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l</w:t>
      </w:r>
      <w:r w:rsidRPr="009B1C87">
        <w:rPr>
          <w:rFonts w:ascii="Arial" w:hAnsi="Arial" w:cs="Arial"/>
          <w:spacing w:val="-1"/>
          <w:sz w:val="20"/>
        </w:rPr>
        <w:t>e</w:t>
      </w:r>
      <w:r w:rsidRPr="009B1C87">
        <w:rPr>
          <w:rFonts w:ascii="Arial" w:hAnsi="Arial" w:cs="Arial"/>
          <w:sz w:val="20"/>
        </w:rPr>
        <w:t>, income</w:t>
      </w:r>
      <w:r w:rsidRPr="009B1C87">
        <w:rPr>
          <w:rFonts w:ascii="Arial" w:hAnsi="Arial" w:cs="Arial"/>
          <w:spacing w:val="-1"/>
          <w:sz w:val="20"/>
        </w:rPr>
        <w:t xml:space="preserve"> </w:t>
      </w:r>
      <w:r w:rsidRPr="009B1C87">
        <w:rPr>
          <w:rFonts w:ascii="Arial" w:hAnsi="Arial" w:cs="Arial"/>
          <w:sz w:val="20"/>
        </w:rPr>
        <w:t>is ba</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d on</w:t>
      </w:r>
      <w:r w:rsidRPr="009B1C87">
        <w:rPr>
          <w:rFonts w:ascii="Arial" w:hAnsi="Arial" w:cs="Arial"/>
          <w:spacing w:val="2"/>
          <w:sz w:val="20"/>
        </w:rPr>
        <w:t xml:space="preserve"> </w:t>
      </w:r>
      <w:r w:rsidRPr="009B1C87">
        <w:rPr>
          <w:rFonts w:ascii="Arial" w:hAnsi="Arial" w:cs="Arial"/>
          <w:spacing w:val="-2"/>
          <w:sz w:val="20"/>
        </w:rPr>
        <w:t>g</w:t>
      </w:r>
      <w:r w:rsidRPr="009B1C87">
        <w:rPr>
          <w:rFonts w:ascii="Arial" w:hAnsi="Arial" w:cs="Arial"/>
          <w:sz w:val="20"/>
        </w:rPr>
        <w:t>ross inco</w:t>
      </w:r>
      <w:r w:rsidRPr="009B1C87">
        <w:rPr>
          <w:rFonts w:ascii="Arial" w:hAnsi="Arial" w:cs="Arial"/>
          <w:spacing w:val="2"/>
          <w:sz w:val="20"/>
        </w:rPr>
        <w:t>m</w:t>
      </w:r>
      <w:r w:rsidRPr="009B1C87">
        <w:rPr>
          <w:rFonts w:ascii="Arial" w:hAnsi="Arial" w:cs="Arial"/>
          <w:sz w:val="20"/>
        </w:rPr>
        <w:t>e</w:t>
      </w:r>
      <w:r w:rsidRPr="009B1C87">
        <w:rPr>
          <w:rFonts w:ascii="Arial" w:hAnsi="Arial" w:cs="Arial"/>
          <w:spacing w:val="-1"/>
          <w:sz w:val="20"/>
        </w:rPr>
        <w:t xml:space="preserve"> a</w:t>
      </w:r>
      <w:r w:rsidRPr="009B1C87">
        <w:rPr>
          <w:rFonts w:ascii="Arial" w:hAnsi="Arial" w:cs="Arial"/>
          <w:sz w:val="20"/>
        </w:rPr>
        <w:t xml:space="preserve">nd other </w:t>
      </w:r>
      <w:r w:rsidRPr="009B1C87">
        <w:rPr>
          <w:rFonts w:ascii="Arial" w:hAnsi="Arial" w:cs="Arial"/>
          <w:spacing w:val="-1"/>
          <w:sz w:val="20"/>
        </w:rPr>
        <w:t>ca</w:t>
      </w:r>
      <w:r w:rsidRPr="009B1C87">
        <w:rPr>
          <w:rFonts w:ascii="Arial" w:hAnsi="Arial" w:cs="Arial"/>
          <w:sz w:val="20"/>
        </w:rPr>
        <w:t>sh r</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di</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a</w:t>
      </w:r>
      <w:r w:rsidRPr="009B1C87">
        <w:rPr>
          <w:rFonts w:ascii="Arial" w:hAnsi="Arial" w:cs="Arial"/>
          <w:sz w:val="20"/>
        </w:rPr>
        <w:t>v</w:t>
      </w:r>
      <w:r w:rsidRPr="009B1C87">
        <w:rPr>
          <w:rFonts w:ascii="Arial" w:hAnsi="Arial" w:cs="Arial"/>
          <w:spacing w:val="-1"/>
          <w:sz w:val="20"/>
        </w:rPr>
        <w:t>a</w:t>
      </w:r>
      <w:r w:rsidRPr="009B1C87">
        <w:rPr>
          <w:rFonts w:ascii="Arial" w:hAnsi="Arial" w:cs="Arial"/>
          <w:sz w:val="20"/>
        </w:rPr>
        <w:t>i</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z w:val="20"/>
        </w:rPr>
        <w:t xml:space="preserve">ble to </w:t>
      </w:r>
      <w:r w:rsidRPr="009B1C87">
        <w:rPr>
          <w:rFonts w:ascii="Arial" w:hAnsi="Arial" w:cs="Arial"/>
          <w:spacing w:val="3"/>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2"/>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o</w:t>
      </w:r>
      <w:r w:rsidRPr="009B1C87">
        <w:rPr>
          <w:rFonts w:ascii="Arial" w:hAnsi="Arial" w:cs="Arial"/>
          <w:sz w:val="20"/>
        </w:rPr>
        <w:t>r e</w:t>
      </w:r>
      <w:r w:rsidRPr="009B1C87">
        <w:rPr>
          <w:rFonts w:ascii="Arial" w:hAnsi="Arial" w:cs="Arial"/>
          <w:spacing w:val="-1"/>
          <w:sz w:val="20"/>
        </w:rPr>
        <w:t>c</w:t>
      </w:r>
      <w:r w:rsidRPr="009B1C87">
        <w:rPr>
          <w:rFonts w:ascii="Arial" w:hAnsi="Arial" w:cs="Arial"/>
          <w:sz w:val="20"/>
        </w:rPr>
        <w:t>onom</w:t>
      </w:r>
      <w:r w:rsidRPr="009B1C87">
        <w:rPr>
          <w:rFonts w:ascii="Arial" w:hAnsi="Arial" w:cs="Arial"/>
          <w:spacing w:val="1"/>
          <w:sz w:val="20"/>
        </w:rPr>
        <w:t>i</w:t>
      </w:r>
      <w:r w:rsidRPr="009B1C87">
        <w:rPr>
          <w:rFonts w:ascii="Arial" w:hAnsi="Arial" w:cs="Arial"/>
          <w:sz w:val="20"/>
        </w:rPr>
        <w:t>c</w:t>
      </w:r>
      <w:r w:rsidRPr="009B1C87">
        <w:rPr>
          <w:rFonts w:ascii="Arial" w:hAnsi="Arial" w:cs="Arial"/>
          <w:spacing w:val="-1"/>
          <w:sz w:val="20"/>
        </w:rPr>
        <w:t xml:space="preserve"> </w:t>
      </w:r>
      <w:r w:rsidRPr="009B1C87">
        <w:rPr>
          <w:rFonts w:ascii="Arial" w:hAnsi="Arial" w:cs="Arial"/>
          <w:spacing w:val="2"/>
          <w:sz w:val="20"/>
        </w:rPr>
        <w:t>u</w:t>
      </w:r>
      <w:r w:rsidRPr="009B1C87">
        <w:rPr>
          <w:rFonts w:ascii="Arial" w:hAnsi="Arial" w:cs="Arial"/>
          <w:sz w:val="20"/>
        </w:rPr>
        <w:t>ni</w:t>
      </w:r>
      <w:r w:rsidRPr="009B1C87">
        <w:rPr>
          <w:rFonts w:ascii="Arial" w:hAnsi="Arial" w:cs="Arial"/>
          <w:spacing w:val="1"/>
          <w:sz w:val="20"/>
        </w:rPr>
        <w:t>t</w:t>
      </w:r>
      <w:r w:rsidRPr="009B1C87">
        <w:rPr>
          <w:rFonts w:ascii="Arial" w:hAnsi="Arial" w:cs="Arial"/>
          <w:sz w:val="20"/>
        </w:rPr>
        <w:t>.  C</w:t>
      </w:r>
      <w:r w:rsidRPr="009B1C87">
        <w:rPr>
          <w:rFonts w:ascii="Arial" w:hAnsi="Arial" w:cs="Arial"/>
          <w:spacing w:val="-1"/>
          <w:sz w:val="20"/>
        </w:rPr>
        <w:t>e</w:t>
      </w:r>
      <w:r w:rsidRPr="009B1C87">
        <w:rPr>
          <w:rFonts w:ascii="Arial" w:hAnsi="Arial" w:cs="Arial"/>
          <w:sz w:val="20"/>
        </w:rPr>
        <w:t>rt</w:t>
      </w:r>
      <w:r w:rsidRPr="009B1C87">
        <w:rPr>
          <w:rFonts w:ascii="Arial" w:hAnsi="Arial" w:cs="Arial"/>
          <w:spacing w:val="-1"/>
          <w:sz w:val="20"/>
        </w:rPr>
        <w:t>a</w:t>
      </w:r>
      <w:r w:rsidRPr="009B1C87">
        <w:rPr>
          <w:rFonts w:ascii="Arial" w:hAnsi="Arial" w:cs="Arial"/>
          <w:sz w:val="20"/>
        </w:rPr>
        <w:t xml:space="preserve">in </w:t>
      </w:r>
      <w:r w:rsidRPr="009B1C87">
        <w:rPr>
          <w:rFonts w:ascii="Arial" w:hAnsi="Arial" w:cs="Arial"/>
          <w:spacing w:val="-1"/>
          <w:sz w:val="20"/>
        </w:rPr>
        <w:t>Fe</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l p</w:t>
      </w:r>
      <w:r w:rsidRPr="009B1C87">
        <w:rPr>
          <w:rFonts w:ascii="Arial" w:hAnsi="Arial" w:cs="Arial"/>
          <w:spacing w:val="1"/>
          <w:sz w:val="20"/>
        </w:rPr>
        <w:t>a</w:t>
      </w:r>
      <w:r w:rsidRPr="009B1C87">
        <w:rPr>
          <w:rFonts w:ascii="Arial" w:hAnsi="Arial" w:cs="Arial"/>
          <w:spacing w:val="-5"/>
          <w:sz w:val="20"/>
        </w:rPr>
        <w:t>y</w:t>
      </w:r>
      <w:r w:rsidRPr="009B1C87">
        <w:rPr>
          <w:rFonts w:ascii="Arial" w:hAnsi="Arial" w:cs="Arial"/>
          <w:spacing w:val="3"/>
          <w:sz w:val="20"/>
        </w:rPr>
        <w:t>m</w:t>
      </w:r>
      <w:r w:rsidRPr="009B1C87">
        <w:rPr>
          <w:rFonts w:ascii="Arial" w:hAnsi="Arial" w:cs="Arial"/>
          <w:spacing w:val="-1"/>
          <w:sz w:val="20"/>
        </w:rPr>
        <w:t>e</w:t>
      </w:r>
      <w:r w:rsidRPr="009B1C87">
        <w:rPr>
          <w:rFonts w:ascii="Arial" w:hAnsi="Arial" w:cs="Arial"/>
          <w:sz w:val="20"/>
        </w:rPr>
        <w:t>nts and b</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 xml:space="preserve">fits, </w:t>
      </w:r>
      <w:r w:rsidRPr="009B1C87">
        <w:rPr>
          <w:rFonts w:ascii="Arial" w:hAnsi="Arial" w:cs="Arial"/>
          <w:spacing w:val="1"/>
          <w:sz w:val="20"/>
        </w:rPr>
        <w:t>l</w:t>
      </w:r>
      <w:r w:rsidRPr="009B1C87">
        <w:rPr>
          <w:rFonts w:ascii="Arial" w:hAnsi="Arial" w:cs="Arial"/>
          <w:sz w:val="20"/>
        </w:rPr>
        <w:t>is</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a</w:t>
      </w:r>
      <w:r w:rsidRPr="009B1C87">
        <w:rPr>
          <w:rFonts w:ascii="Arial" w:hAnsi="Arial" w:cs="Arial"/>
          <w:sz w:val="20"/>
        </w:rPr>
        <w:t xml:space="preserve">t 7 </w:t>
      </w:r>
      <w:r w:rsidRPr="009B1C87">
        <w:rPr>
          <w:rFonts w:ascii="Arial" w:hAnsi="Arial" w:cs="Arial"/>
          <w:spacing w:val="1"/>
          <w:sz w:val="20"/>
        </w:rPr>
        <w:t>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w:t>
      </w:r>
      <w:r w:rsidRPr="009B1C87">
        <w:rPr>
          <w:rFonts w:ascii="Arial" w:hAnsi="Arial" w:cs="Arial"/>
          <w:spacing w:val="2"/>
          <w:sz w:val="20"/>
        </w:rPr>
        <w:t>4</w:t>
      </w:r>
      <w:r w:rsidRPr="009B1C87">
        <w:rPr>
          <w:rFonts w:ascii="Arial" w:hAnsi="Arial" w:cs="Arial"/>
          <w:sz w:val="20"/>
        </w:rPr>
        <w:t>6.7(</w:t>
      </w:r>
      <w:r w:rsidRPr="009B1C87">
        <w:rPr>
          <w:rFonts w:ascii="Arial" w:hAnsi="Arial" w:cs="Arial"/>
          <w:spacing w:val="-1"/>
          <w:sz w:val="20"/>
        </w:rPr>
        <w:t>d</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2</w:t>
      </w:r>
      <w:r w:rsidRPr="009B1C87">
        <w:rPr>
          <w:rFonts w:ascii="Arial" w:hAnsi="Arial" w:cs="Arial"/>
          <w:spacing w:val="1"/>
          <w:sz w:val="20"/>
        </w:rPr>
        <w:t>)</w:t>
      </w:r>
      <w:r w:rsidRPr="009B1C87">
        <w:rPr>
          <w:rFonts w:ascii="Arial" w:hAnsi="Arial" w:cs="Arial"/>
          <w:sz w:val="20"/>
        </w:rPr>
        <w:t>(iv</w:t>
      </w:r>
      <w:r w:rsidRPr="009B1C87">
        <w:rPr>
          <w:rFonts w:ascii="Arial" w:hAnsi="Arial" w:cs="Arial"/>
          <w:spacing w:val="-1"/>
          <w:sz w:val="20"/>
        </w:rPr>
        <w:t>)</w:t>
      </w:r>
      <w:r w:rsidRPr="009B1C87">
        <w:rPr>
          <w:rFonts w:ascii="Arial" w:hAnsi="Arial" w:cs="Arial"/>
          <w:sz w:val="20"/>
        </w:rPr>
        <w:t xml:space="preserve">), are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pacing w:val="-1"/>
          <w:sz w:val="20"/>
        </w:rPr>
        <w:t>c</w:t>
      </w:r>
      <w:r w:rsidRPr="009B1C87">
        <w:rPr>
          <w:rFonts w:ascii="Arial" w:hAnsi="Arial" w:cs="Arial"/>
          <w:sz w:val="20"/>
        </w:rPr>
        <w:t>l</w:t>
      </w:r>
      <w:r w:rsidRPr="009B1C87">
        <w:rPr>
          <w:rFonts w:ascii="Arial" w:hAnsi="Arial" w:cs="Arial"/>
          <w:spacing w:val="1"/>
          <w:sz w:val="20"/>
        </w:rPr>
        <w:t>u</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d f</w:t>
      </w:r>
      <w:r w:rsidRPr="009B1C87">
        <w:rPr>
          <w:rFonts w:ascii="Arial" w:hAnsi="Arial" w:cs="Arial"/>
          <w:spacing w:val="-1"/>
          <w:sz w:val="20"/>
        </w:rPr>
        <w:t>r</w:t>
      </w:r>
      <w:r w:rsidRPr="009B1C87">
        <w:rPr>
          <w:rFonts w:ascii="Arial" w:hAnsi="Arial" w:cs="Arial"/>
          <w:sz w:val="20"/>
        </w:rPr>
        <w:t xml:space="preserve">om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c</w:t>
      </w:r>
      <w:r w:rsidRPr="009B1C87">
        <w:rPr>
          <w:rFonts w:ascii="Arial" w:hAnsi="Arial" w:cs="Arial"/>
          <w:sz w:val="20"/>
        </w:rPr>
        <w:t>om</w:t>
      </w:r>
      <w:r w:rsidRPr="009B1C87">
        <w:rPr>
          <w:rFonts w:ascii="Arial" w:hAnsi="Arial" w:cs="Arial"/>
          <w:spacing w:val="3"/>
          <w:sz w:val="20"/>
        </w:rPr>
        <w:t>p</w:t>
      </w:r>
      <w:r w:rsidRPr="009B1C87">
        <w:rPr>
          <w:rFonts w:ascii="Arial" w:hAnsi="Arial" w:cs="Arial"/>
          <w:sz w:val="20"/>
        </w:rPr>
        <w:t>utation of in</w:t>
      </w:r>
      <w:r w:rsidRPr="009B1C87">
        <w:rPr>
          <w:rFonts w:ascii="Arial" w:hAnsi="Arial" w:cs="Arial"/>
          <w:spacing w:val="-1"/>
          <w:sz w:val="20"/>
        </w:rPr>
        <w:t>c</w:t>
      </w:r>
      <w:r w:rsidRPr="009B1C87">
        <w:rPr>
          <w:rFonts w:ascii="Arial" w:hAnsi="Arial" w:cs="Arial"/>
          <w:sz w:val="20"/>
        </w:rPr>
        <w:t xml:space="preserve">ome. </w:t>
      </w:r>
      <w:r w:rsidRPr="009B1C87">
        <w:rPr>
          <w:rFonts w:ascii="Arial" w:hAnsi="Arial" w:cs="Arial"/>
          <w:spacing w:val="1"/>
          <w:sz w:val="20"/>
        </w:rPr>
        <w:t xml:space="preserve"> </w:t>
      </w:r>
      <w:r w:rsidRPr="009B1C87">
        <w:rPr>
          <w:rFonts w:ascii="Arial" w:hAnsi="Arial" w:cs="Arial"/>
          <w:sz w:val="20"/>
        </w:rPr>
        <w:t>The</w:t>
      </w:r>
      <w:r w:rsidRPr="009B1C87">
        <w:rPr>
          <w:rFonts w:ascii="Arial" w:hAnsi="Arial" w:cs="Arial"/>
          <w:spacing w:val="-1"/>
          <w:sz w:val="20"/>
        </w:rPr>
        <w:t xml:space="preserve"> </w:t>
      </w:r>
      <w:r w:rsidRPr="009B1C87">
        <w:rPr>
          <w:rFonts w:ascii="Arial" w:hAnsi="Arial" w:cs="Arial"/>
          <w:spacing w:val="1"/>
          <w:sz w:val="20"/>
        </w:rPr>
        <w:t>f</w:t>
      </w:r>
      <w:r w:rsidRPr="009B1C87">
        <w:rPr>
          <w:rFonts w:ascii="Arial" w:hAnsi="Arial" w:cs="Arial"/>
          <w:sz w:val="20"/>
        </w:rPr>
        <w:t>ol</w:t>
      </w:r>
      <w:r w:rsidRPr="009B1C87">
        <w:rPr>
          <w:rFonts w:ascii="Arial" w:hAnsi="Arial" w:cs="Arial"/>
          <w:spacing w:val="1"/>
          <w:sz w:val="20"/>
        </w:rPr>
        <w:t>l</w:t>
      </w:r>
      <w:r w:rsidRPr="009B1C87">
        <w:rPr>
          <w:rFonts w:ascii="Arial" w:hAnsi="Arial" w:cs="Arial"/>
          <w:sz w:val="20"/>
        </w:rPr>
        <w:t>owing</w:t>
      </w:r>
      <w:r w:rsidRPr="009B1C87">
        <w:rPr>
          <w:rFonts w:ascii="Arial" w:hAnsi="Arial" w:cs="Arial"/>
          <w:spacing w:val="-2"/>
          <w:sz w:val="20"/>
        </w:rPr>
        <w:t xml:space="preserve"> </w:t>
      </w:r>
      <w:r w:rsidRPr="009B1C87">
        <w:rPr>
          <w:rFonts w:ascii="Arial" w:hAnsi="Arial" w:cs="Arial"/>
          <w:sz w:val="20"/>
        </w:rPr>
        <w:t>p</w:t>
      </w:r>
      <w:r w:rsidRPr="009B1C87">
        <w:rPr>
          <w:rFonts w:ascii="Arial" w:hAnsi="Arial" w:cs="Arial"/>
          <w:spacing w:val="4"/>
          <w:sz w:val="20"/>
        </w:rPr>
        <w:t>a</w:t>
      </w:r>
      <w:r w:rsidRPr="009B1C87">
        <w:rPr>
          <w:rFonts w:ascii="Arial" w:hAnsi="Arial" w:cs="Arial"/>
          <w:spacing w:val="-5"/>
          <w:sz w:val="20"/>
        </w:rPr>
        <w:t>y</w:t>
      </w:r>
      <w:r w:rsidRPr="009B1C87">
        <w:rPr>
          <w:rFonts w:ascii="Arial" w:hAnsi="Arial" w:cs="Arial"/>
          <w:sz w:val="20"/>
        </w:rPr>
        <w:t>ments to memb</w:t>
      </w:r>
      <w:r w:rsidRPr="009B1C87">
        <w:rPr>
          <w:rFonts w:ascii="Arial" w:hAnsi="Arial" w:cs="Arial"/>
          <w:spacing w:val="-1"/>
          <w:sz w:val="20"/>
        </w:rPr>
        <w:t>e</w:t>
      </w:r>
      <w:r w:rsidRPr="009B1C87">
        <w:rPr>
          <w:rFonts w:ascii="Arial" w:hAnsi="Arial" w:cs="Arial"/>
          <w:sz w:val="20"/>
        </w:rPr>
        <w:t>rs of</w:t>
      </w:r>
      <w:r w:rsidRPr="009B1C87">
        <w:rPr>
          <w:rFonts w:ascii="Arial" w:hAnsi="Arial" w:cs="Arial"/>
          <w:spacing w:val="-1"/>
          <w:sz w:val="20"/>
        </w:rPr>
        <w:t xml:space="preserve"> </w:t>
      </w:r>
      <w:r w:rsidRPr="009B1C87">
        <w:rPr>
          <w:rFonts w:ascii="Arial" w:hAnsi="Arial" w:cs="Arial"/>
          <w:sz w:val="20"/>
        </w:rPr>
        <w:t xml:space="preserve">the </w:t>
      </w:r>
      <w:r w:rsidRPr="009B1C87">
        <w:rPr>
          <w:rFonts w:ascii="Arial" w:hAnsi="Arial" w:cs="Arial"/>
          <w:spacing w:val="1"/>
          <w:sz w:val="20"/>
        </w:rPr>
        <w:t>A</w:t>
      </w:r>
      <w:r w:rsidRPr="009B1C87">
        <w:rPr>
          <w:rFonts w:ascii="Arial" w:hAnsi="Arial" w:cs="Arial"/>
          <w:sz w:val="20"/>
        </w:rPr>
        <w:t>rm</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F</w:t>
      </w:r>
      <w:r w:rsidRPr="009B1C87">
        <w:rPr>
          <w:rFonts w:ascii="Arial" w:hAnsi="Arial" w:cs="Arial"/>
          <w:sz w:val="20"/>
        </w:rPr>
        <w:t>or</w:t>
      </w:r>
      <w:r w:rsidRPr="009B1C87">
        <w:rPr>
          <w:rFonts w:ascii="Arial" w:hAnsi="Arial" w:cs="Arial"/>
          <w:spacing w:val="-2"/>
          <w:sz w:val="20"/>
        </w:rPr>
        <w:t>c</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nd t</w:t>
      </w:r>
      <w:r w:rsidRPr="009B1C87">
        <w:rPr>
          <w:rFonts w:ascii="Arial" w:hAnsi="Arial" w:cs="Arial"/>
          <w:spacing w:val="3"/>
          <w:sz w:val="20"/>
        </w:rPr>
        <w:t>h</w:t>
      </w:r>
      <w:r w:rsidRPr="009B1C87">
        <w:rPr>
          <w:rFonts w:ascii="Arial" w:hAnsi="Arial" w:cs="Arial"/>
          <w:spacing w:val="-1"/>
          <w:sz w:val="20"/>
        </w:rPr>
        <w:t>e</w:t>
      </w:r>
      <w:r w:rsidRPr="009B1C87">
        <w:rPr>
          <w:rFonts w:ascii="Arial" w:hAnsi="Arial" w:cs="Arial"/>
          <w:sz w:val="20"/>
        </w:rPr>
        <w:t xml:space="preserve">ir </w:t>
      </w:r>
      <w:r w:rsidRPr="009B1C87">
        <w:rPr>
          <w:rFonts w:ascii="Arial" w:hAnsi="Arial" w:cs="Arial"/>
          <w:spacing w:val="-1"/>
          <w:sz w:val="20"/>
        </w:rPr>
        <w:t>fa</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lso 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pacing w:val="-1"/>
          <w:sz w:val="20"/>
        </w:rPr>
        <w:t>c</w:t>
      </w:r>
      <w:r w:rsidRPr="009B1C87">
        <w:rPr>
          <w:rFonts w:ascii="Arial" w:hAnsi="Arial" w:cs="Arial"/>
          <w:sz w:val="20"/>
        </w:rPr>
        <w:t xml:space="preserve">luded: </w:t>
      </w:r>
      <w:r w:rsidRPr="009B1C87">
        <w:rPr>
          <w:rFonts w:ascii="Arial" w:hAnsi="Arial" w:cs="Arial"/>
          <w:spacing w:val="-1"/>
          <w:sz w:val="20"/>
        </w:rPr>
        <w:t>Fa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S</w:t>
      </w:r>
      <w:r w:rsidRPr="009B1C87">
        <w:rPr>
          <w:rFonts w:ascii="Arial" w:hAnsi="Arial" w:cs="Arial"/>
          <w:sz w:val="20"/>
        </w:rPr>
        <w:t>ubsisten</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upplem</w:t>
      </w:r>
      <w:r w:rsidRPr="009B1C87">
        <w:rPr>
          <w:rFonts w:ascii="Arial" w:hAnsi="Arial" w:cs="Arial"/>
          <w:spacing w:val="-1"/>
          <w:sz w:val="20"/>
        </w:rPr>
        <w:t>e</w:t>
      </w:r>
      <w:r w:rsidRPr="009B1C87">
        <w:rPr>
          <w:rFonts w:ascii="Arial" w:hAnsi="Arial" w:cs="Arial"/>
          <w:sz w:val="20"/>
        </w:rPr>
        <w:t>ntal Allow</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2"/>
          <w:sz w:val="20"/>
        </w:rPr>
        <w:t xml:space="preserve"> </w:t>
      </w:r>
      <w:r w:rsidRPr="009B1C87">
        <w:rPr>
          <w:rFonts w:ascii="Arial" w:hAnsi="Arial" w:cs="Arial"/>
          <w:spacing w:val="-1"/>
          <w:sz w:val="20"/>
        </w:rPr>
        <w:t>(</w:t>
      </w:r>
      <w:r w:rsidRPr="009B1C87">
        <w:rPr>
          <w:rFonts w:ascii="Arial" w:hAnsi="Arial" w:cs="Arial"/>
          <w:sz w:val="20"/>
        </w:rPr>
        <w:t xml:space="preserve">7 </w:t>
      </w:r>
      <w:r w:rsidRPr="009B1C87">
        <w:rPr>
          <w:rFonts w:ascii="Arial" w:hAnsi="Arial" w:cs="Arial"/>
          <w:spacing w:val="3"/>
          <w:sz w:val="20"/>
        </w:rPr>
        <w:t>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246.7</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2</w:t>
      </w:r>
      <w:r w:rsidRPr="009B1C87">
        <w:rPr>
          <w:rFonts w:ascii="Arial" w:hAnsi="Arial" w:cs="Arial"/>
          <w:spacing w:val="1"/>
          <w:sz w:val="20"/>
        </w:rPr>
        <w:t>)</w:t>
      </w:r>
      <w:r w:rsidRPr="009B1C87">
        <w:rPr>
          <w:rFonts w:ascii="Arial" w:hAnsi="Arial" w:cs="Arial"/>
          <w:sz w:val="20"/>
        </w:rPr>
        <w:t>(iv</w:t>
      </w:r>
      <w:r w:rsidRPr="009B1C87">
        <w:rPr>
          <w:rFonts w:ascii="Arial" w:hAnsi="Arial" w:cs="Arial"/>
          <w:spacing w:val="-1"/>
          <w:sz w:val="20"/>
        </w:rPr>
        <w:t>)</w:t>
      </w:r>
      <w:r w:rsidRPr="009B1C87">
        <w:rPr>
          <w:rFonts w:ascii="Arial" w:hAnsi="Arial" w:cs="Arial"/>
          <w:sz w:val="20"/>
        </w:rPr>
        <w:t>(</w:t>
      </w:r>
      <w:r w:rsidRPr="009B1C87">
        <w:rPr>
          <w:rFonts w:ascii="Arial" w:hAnsi="Arial" w:cs="Arial"/>
          <w:spacing w:val="-1"/>
          <w:sz w:val="20"/>
        </w:rPr>
        <w:t>D</w:t>
      </w:r>
      <w:r w:rsidRPr="009B1C87">
        <w:rPr>
          <w:rFonts w:ascii="Arial" w:hAnsi="Arial" w:cs="Arial"/>
          <w:spacing w:val="1"/>
          <w:sz w:val="20"/>
        </w:rPr>
        <w:t>)</w:t>
      </w:r>
      <w:r w:rsidRPr="009B1C87">
        <w:rPr>
          <w:rFonts w:ascii="Arial" w:hAnsi="Arial" w:cs="Arial"/>
          <w:sz w:val="20"/>
        </w:rPr>
        <w:t>(33</w:t>
      </w:r>
      <w:r w:rsidRPr="009B1C87">
        <w:rPr>
          <w:rFonts w:ascii="Arial" w:hAnsi="Arial" w:cs="Arial"/>
          <w:spacing w:val="-1"/>
          <w:sz w:val="20"/>
        </w:rPr>
        <w:t>)</w:t>
      </w:r>
      <w:r w:rsidRPr="009B1C87">
        <w:rPr>
          <w:rFonts w:ascii="Arial" w:hAnsi="Arial" w:cs="Arial"/>
          <w:sz w:val="20"/>
        </w:rPr>
        <w:t>);</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ombat p</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4"/>
          <w:sz w:val="20"/>
        </w:rPr>
        <w:t xml:space="preserve"> </w:t>
      </w:r>
      <w:r w:rsidRPr="009B1C87">
        <w:rPr>
          <w:rFonts w:ascii="Arial" w:hAnsi="Arial" w:cs="Arial"/>
          <w:sz w:val="20"/>
        </w:rPr>
        <w:t>includ</w:t>
      </w:r>
      <w:r w:rsidRPr="009B1C87">
        <w:rPr>
          <w:rFonts w:ascii="Arial" w:hAnsi="Arial" w:cs="Arial"/>
          <w:spacing w:val="-1"/>
          <w:sz w:val="20"/>
        </w:rPr>
        <w:t>e</w:t>
      </w:r>
      <w:r w:rsidRPr="009B1C87">
        <w:rPr>
          <w:rFonts w:ascii="Arial" w:hAnsi="Arial" w:cs="Arial"/>
          <w:sz w:val="20"/>
        </w:rPr>
        <w:t>d un</w:t>
      </w:r>
      <w:r w:rsidRPr="009B1C87">
        <w:rPr>
          <w:rFonts w:ascii="Arial" w:hAnsi="Arial" w:cs="Arial"/>
          <w:spacing w:val="2"/>
          <w:sz w:val="20"/>
        </w:rPr>
        <w:t>d</w:t>
      </w:r>
      <w:r w:rsidRPr="009B1C87">
        <w:rPr>
          <w:rFonts w:ascii="Arial" w:hAnsi="Arial" w:cs="Arial"/>
          <w:spacing w:val="-1"/>
          <w:sz w:val="20"/>
        </w:rPr>
        <w:t>e</w:t>
      </w:r>
      <w:r w:rsidRPr="009B1C87">
        <w:rPr>
          <w:rFonts w:ascii="Arial" w:hAnsi="Arial" w:cs="Arial"/>
          <w:sz w:val="20"/>
        </w:rPr>
        <w:t>r Ch</w:t>
      </w:r>
      <w:r w:rsidRPr="009B1C87">
        <w:rPr>
          <w:rFonts w:ascii="Arial" w:hAnsi="Arial" w:cs="Arial"/>
          <w:spacing w:val="-1"/>
          <w:sz w:val="20"/>
        </w:rPr>
        <w:t>a</w:t>
      </w:r>
      <w:r w:rsidRPr="009B1C87">
        <w:rPr>
          <w:rFonts w:ascii="Arial" w:hAnsi="Arial" w:cs="Arial"/>
          <w:sz w:val="20"/>
        </w:rPr>
        <w:t>pter</w:t>
      </w:r>
      <w:r w:rsidRPr="009B1C87">
        <w:rPr>
          <w:rFonts w:ascii="Arial" w:hAnsi="Arial" w:cs="Arial"/>
          <w:spacing w:val="-1"/>
          <w:sz w:val="20"/>
        </w:rPr>
        <w:t xml:space="preserve"> </w:t>
      </w:r>
      <w:r w:rsidRPr="009B1C87">
        <w:rPr>
          <w:rFonts w:ascii="Arial" w:hAnsi="Arial" w:cs="Arial"/>
          <w:sz w:val="20"/>
        </w:rPr>
        <w:t>V</w:t>
      </w:r>
      <w:r w:rsidRPr="009B1C87">
        <w:rPr>
          <w:rFonts w:ascii="Arial" w:hAnsi="Arial" w:cs="Arial"/>
          <w:spacing w:val="2"/>
          <w:sz w:val="20"/>
        </w:rPr>
        <w:t xml:space="preserve"> </w:t>
      </w:r>
      <w:r w:rsidRPr="009B1C87">
        <w:rPr>
          <w:rFonts w:ascii="Arial" w:hAnsi="Arial" w:cs="Arial"/>
          <w:sz w:val="20"/>
        </w:rPr>
        <w:t xml:space="preserve">of </w:t>
      </w:r>
      <w:r w:rsidRPr="009B1C87">
        <w:rPr>
          <w:rFonts w:ascii="Arial" w:hAnsi="Arial" w:cs="Arial"/>
          <w:spacing w:val="-1"/>
          <w:sz w:val="20"/>
        </w:rPr>
        <w:t>T</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le</w:t>
      </w:r>
      <w:r w:rsidRPr="009B1C87">
        <w:rPr>
          <w:rFonts w:ascii="Arial" w:hAnsi="Arial" w:cs="Arial"/>
          <w:spacing w:val="1"/>
          <w:sz w:val="20"/>
        </w:rPr>
        <w:t xml:space="preserve"> </w:t>
      </w:r>
      <w:r w:rsidRPr="009B1C87">
        <w:rPr>
          <w:rFonts w:ascii="Arial" w:hAnsi="Arial" w:cs="Arial"/>
          <w:sz w:val="20"/>
        </w:rPr>
        <w:t xml:space="preserve">37 (42 </w:t>
      </w:r>
      <w:r w:rsidRPr="009B1C87">
        <w:rPr>
          <w:rFonts w:ascii="Arial" w:hAnsi="Arial" w:cs="Arial"/>
          <w:spacing w:val="-1"/>
          <w:sz w:val="20"/>
        </w:rPr>
        <w:t>U</w:t>
      </w:r>
      <w:r w:rsidRPr="009B1C87">
        <w:rPr>
          <w:rFonts w:ascii="Arial" w:hAnsi="Arial" w:cs="Arial"/>
          <w:spacing w:val="1"/>
          <w:sz w:val="20"/>
        </w:rPr>
        <w:t>S</w:t>
      </w:r>
      <w:r w:rsidRPr="009B1C87">
        <w:rPr>
          <w:rFonts w:ascii="Arial" w:hAnsi="Arial" w:cs="Arial"/>
          <w:sz w:val="20"/>
        </w:rPr>
        <w:t>C 1758</w:t>
      </w:r>
      <w:r w:rsidRPr="009B1C87">
        <w:rPr>
          <w:rFonts w:ascii="Arial" w:hAnsi="Arial" w:cs="Arial"/>
          <w:spacing w:val="-1"/>
          <w:sz w:val="20"/>
        </w:rPr>
        <w:t>(</w:t>
      </w:r>
      <w:r w:rsidRPr="009B1C87">
        <w:rPr>
          <w:rFonts w:ascii="Arial" w:hAnsi="Arial" w:cs="Arial"/>
          <w:sz w:val="20"/>
        </w:rPr>
        <w:t>b)</w:t>
      </w:r>
      <w:r w:rsidRPr="009B1C87">
        <w:rPr>
          <w:rFonts w:ascii="Arial" w:hAnsi="Arial" w:cs="Arial"/>
          <w:spacing w:val="-1"/>
          <w:sz w:val="20"/>
        </w:rPr>
        <w:t>)</w:t>
      </w:r>
      <w:r w:rsidRPr="009B1C87">
        <w:rPr>
          <w:rFonts w:ascii="Arial" w:hAnsi="Arial" w:cs="Arial"/>
          <w:sz w:val="20"/>
        </w:rPr>
        <w:t xml:space="preserve">, </w:t>
      </w:r>
      <w:r w:rsidRPr="009B1C87">
        <w:rPr>
          <w:rFonts w:ascii="Arial" w:hAnsi="Arial" w:cs="Arial"/>
          <w:spacing w:val="-1"/>
          <w:sz w:val="20"/>
        </w:rPr>
        <w:t>a</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pacing w:val="3"/>
          <w:sz w:val="20"/>
        </w:rPr>
        <w:t>m</w:t>
      </w:r>
      <w:r w:rsidRPr="009B1C87">
        <w:rPr>
          <w:rFonts w:ascii="Arial" w:hAnsi="Arial" w:cs="Arial"/>
          <w:spacing w:val="-1"/>
          <w:sz w:val="20"/>
        </w:rPr>
        <w:t>e</w:t>
      </w:r>
      <w:r w:rsidRPr="009B1C87">
        <w:rPr>
          <w:rFonts w:ascii="Arial" w:hAnsi="Arial" w:cs="Arial"/>
          <w:sz w:val="20"/>
        </w:rPr>
        <w:t>nd</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5"/>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2"/>
          <w:sz w:val="20"/>
        </w:rPr>
        <w:t>i</w:t>
      </w:r>
      <w:r w:rsidRPr="009B1C87">
        <w:rPr>
          <w:rFonts w:ascii="Arial" w:hAnsi="Arial" w:cs="Arial"/>
          <w:sz w:val="20"/>
        </w:rPr>
        <w:t>on 734</w:t>
      </w:r>
      <w:r w:rsidRPr="009B1C87">
        <w:rPr>
          <w:rFonts w:ascii="Arial" w:hAnsi="Arial" w:cs="Arial"/>
          <w:spacing w:val="-1"/>
          <w:sz w:val="20"/>
        </w:rPr>
        <w:t>(</w:t>
      </w:r>
      <w:r w:rsidRPr="009B1C87">
        <w:rPr>
          <w:rFonts w:ascii="Arial" w:hAnsi="Arial" w:cs="Arial"/>
          <w:sz w:val="20"/>
        </w:rPr>
        <w:t>b)</w:t>
      </w:r>
      <w:r w:rsidRPr="009B1C87">
        <w:rPr>
          <w:rFonts w:ascii="Arial" w:hAnsi="Arial" w:cs="Arial"/>
          <w:spacing w:val="1"/>
          <w:sz w:val="20"/>
        </w:rPr>
        <w:t xml:space="preserve"> </w:t>
      </w:r>
      <w:r w:rsidRPr="009B1C87">
        <w:rPr>
          <w:rFonts w:ascii="Arial" w:hAnsi="Arial" w:cs="Arial"/>
          <w:sz w:val="20"/>
        </w:rPr>
        <w:t>of Pub.</w:t>
      </w:r>
      <w:r w:rsidRPr="009B1C87">
        <w:rPr>
          <w:rFonts w:ascii="Arial" w:hAnsi="Arial" w:cs="Arial"/>
          <w:spacing w:val="2"/>
          <w:sz w:val="20"/>
        </w:rPr>
        <w:t xml:space="preserve"> </w:t>
      </w:r>
      <w:r w:rsidRPr="009B1C87">
        <w:rPr>
          <w:rFonts w:ascii="Arial" w:hAnsi="Arial" w:cs="Arial"/>
          <w:spacing w:val="-5"/>
          <w:sz w:val="20"/>
        </w:rPr>
        <w:t>L</w:t>
      </w:r>
      <w:r w:rsidRPr="009B1C87">
        <w:rPr>
          <w:rFonts w:ascii="Arial" w:hAnsi="Arial" w:cs="Arial"/>
          <w:sz w:val="20"/>
        </w:rPr>
        <w:t>. No. 11</w:t>
      </w:r>
      <w:r w:rsidRPr="009B1C87">
        <w:rPr>
          <w:rFonts w:ascii="Arial" w:hAnsi="Arial" w:cs="Arial"/>
          <w:spacing w:val="3"/>
          <w:sz w:val="20"/>
        </w:rPr>
        <w:t>1</w:t>
      </w:r>
      <w:r w:rsidRPr="009B1C87">
        <w:rPr>
          <w:rFonts w:ascii="Arial" w:hAnsi="Arial" w:cs="Arial"/>
          <w:spacing w:val="-1"/>
          <w:sz w:val="20"/>
        </w:rPr>
        <w:t>-</w:t>
      </w:r>
      <w:r w:rsidRPr="009B1C87">
        <w:rPr>
          <w:rFonts w:ascii="Arial" w:hAnsi="Arial" w:cs="Arial"/>
          <w:sz w:val="20"/>
        </w:rPr>
        <w:t>80.</w:t>
      </w:r>
    </w:p>
    <w:p w:rsidR="00D874A7" w:rsidRPr="009B1C87" w:rsidRDefault="00D874A7" w:rsidP="00D874A7">
      <w:pPr>
        <w:tabs>
          <w:tab w:val="left" w:pos="1440"/>
        </w:tabs>
        <w:spacing w:before="5" w:line="260" w:lineRule="exact"/>
        <w:ind w:left="1440" w:right="-90" w:hanging="720"/>
        <w:jc w:val="both"/>
        <w:rPr>
          <w:rFonts w:ascii="Arial" w:hAnsi="Arial" w:cs="Arial"/>
          <w:sz w:val="20"/>
        </w:rPr>
      </w:pPr>
    </w:p>
    <w:p w:rsidR="00D874A7" w:rsidRPr="009B1C87" w:rsidRDefault="00D874A7" w:rsidP="00D874A7">
      <w:pPr>
        <w:tabs>
          <w:tab w:val="left" w:pos="1440"/>
        </w:tabs>
        <w:spacing w:before="29"/>
        <w:ind w:left="1440" w:right="-90"/>
        <w:jc w:val="both"/>
        <w:rPr>
          <w:rFonts w:ascii="Arial" w:hAnsi="Arial" w:cs="Arial"/>
          <w:sz w:val="20"/>
        </w:rPr>
      </w:pPr>
      <w:r w:rsidRPr="009B1C87">
        <w:rPr>
          <w:rFonts w:ascii="Arial" w:hAnsi="Arial" w:cs="Arial"/>
          <w:spacing w:val="1"/>
          <w:sz w:val="20"/>
        </w:rPr>
        <w:t>Pa</w:t>
      </w:r>
      <w:r w:rsidRPr="009B1C87">
        <w:rPr>
          <w:rFonts w:ascii="Arial" w:hAnsi="Arial" w:cs="Arial"/>
          <w:spacing w:val="-5"/>
          <w:sz w:val="20"/>
        </w:rPr>
        <w:t>y</w:t>
      </w:r>
      <w:r w:rsidRPr="009B1C87">
        <w:rPr>
          <w:rFonts w:ascii="Arial" w:hAnsi="Arial" w:cs="Arial"/>
          <w:sz w:val="20"/>
        </w:rPr>
        <w:t xml:space="preserve">ments to </w:t>
      </w:r>
      <w:r w:rsidRPr="009B1C87">
        <w:rPr>
          <w:rFonts w:ascii="Arial" w:hAnsi="Arial" w:cs="Arial"/>
          <w:spacing w:val="-1"/>
          <w:sz w:val="20"/>
        </w:rPr>
        <w:t>F</w:t>
      </w:r>
      <w:r w:rsidRPr="009B1C87">
        <w:rPr>
          <w:rFonts w:ascii="Arial" w:hAnsi="Arial" w:cs="Arial"/>
          <w:sz w:val="20"/>
        </w:rPr>
        <w:t>i</w:t>
      </w:r>
      <w:r w:rsidRPr="009B1C87">
        <w:rPr>
          <w:rFonts w:ascii="Arial" w:hAnsi="Arial" w:cs="Arial"/>
          <w:spacing w:val="1"/>
          <w:sz w:val="20"/>
        </w:rPr>
        <w:t>l</w:t>
      </w:r>
      <w:r w:rsidRPr="009B1C87">
        <w:rPr>
          <w:rFonts w:ascii="Arial" w:hAnsi="Arial" w:cs="Arial"/>
          <w:sz w:val="20"/>
        </w:rPr>
        <w:t>ip</w:t>
      </w:r>
      <w:r w:rsidRPr="009B1C87">
        <w:rPr>
          <w:rFonts w:ascii="Arial" w:hAnsi="Arial" w:cs="Arial"/>
          <w:spacing w:val="1"/>
          <w:sz w:val="20"/>
        </w:rPr>
        <w:t>i</w:t>
      </w:r>
      <w:r w:rsidRPr="009B1C87">
        <w:rPr>
          <w:rFonts w:ascii="Arial" w:hAnsi="Arial" w:cs="Arial"/>
          <w:sz w:val="20"/>
        </w:rPr>
        <w:t>no v</w:t>
      </w:r>
      <w:r w:rsidRPr="009B1C87">
        <w:rPr>
          <w:rFonts w:ascii="Arial" w:hAnsi="Arial" w:cs="Arial"/>
          <w:spacing w:val="-1"/>
          <w:sz w:val="20"/>
        </w:rPr>
        <w:t>e</w:t>
      </w:r>
      <w:r w:rsidRPr="009B1C87">
        <w:rPr>
          <w:rFonts w:ascii="Arial" w:hAnsi="Arial" w:cs="Arial"/>
          <w:spacing w:val="3"/>
          <w:sz w:val="20"/>
        </w:rPr>
        <w:t>t</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ns und</w:t>
      </w:r>
      <w:r w:rsidRPr="009B1C87">
        <w:rPr>
          <w:rFonts w:ascii="Arial" w:hAnsi="Arial" w:cs="Arial"/>
          <w:spacing w:val="1"/>
          <w:sz w:val="20"/>
        </w:rPr>
        <w:t>e</w:t>
      </w:r>
      <w:r w:rsidRPr="009B1C87">
        <w:rPr>
          <w:rFonts w:ascii="Arial" w:hAnsi="Arial" w:cs="Arial"/>
          <w:sz w:val="20"/>
        </w:rPr>
        <w:t>r the</w:t>
      </w:r>
      <w:r w:rsidRPr="009B1C87">
        <w:rPr>
          <w:rFonts w:ascii="Arial" w:hAnsi="Arial" w:cs="Arial"/>
          <w:spacing w:val="1"/>
          <w:sz w:val="20"/>
        </w:rPr>
        <w:t xml:space="preserve"> </w:t>
      </w:r>
      <w:r w:rsidRPr="009B1C87">
        <w:rPr>
          <w:rFonts w:ascii="Arial" w:hAnsi="Arial" w:cs="Arial"/>
          <w:spacing w:val="-1"/>
          <w:sz w:val="20"/>
        </w:rPr>
        <w:t>F</w:t>
      </w:r>
      <w:r w:rsidRPr="009B1C87">
        <w:rPr>
          <w:rFonts w:ascii="Arial" w:hAnsi="Arial" w:cs="Arial"/>
          <w:sz w:val="20"/>
        </w:rPr>
        <w:t>i</w:t>
      </w:r>
      <w:r w:rsidRPr="009B1C87">
        <w:rPr>
          <w:rFonts w:ascii="Arial" w:hAnsi="Arial" w:cs="Arial"/>
          <w:spacing w:val="1"/>
          <w:sz w:val="20"/>
        </w:rPr>
        <w:t>l</w:t>
      </w:r>
      <w:r w:rsidRPr="009B1C87">
        <w:rPr>
          <w:rFonts w:ascii="Arial" w:hAnsi="Arial" w:cs="Arial"/>
          <w:sz w:val="20"/>
        </w:rPr>
        <w:t>ip</w:t>
      </w:r>
      <w:r w:rsidRPr="009B1C87">
        <w:rPr>
          <w:rFonts w:ascii="Arial" w:hAnsi="Arial" w:cs="Arial"/>
          <w:spacing w:val="1"/>
          <w:sz w:val="20"/>
        </w:rPr>
        <w:t>i</w:t>
      </w:r>
      <w:r w:rsidRPr="009B1C87">
        <w:rPr>
          <w:rFonts w:ascii="Arial" w:hAnsi="Arial" w:cs="Arial"/>
          <w:sz w:val="20"/>
        </w:rPr>
        <w:t>no V</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ra</w:t>
      </w:r>
      <w:r w:rsidRPr="009B1C87">
        <w:rPr>
          <w:rFonts w:ascii="Arial" w:hAnsi="Arial" w:cs="Arial"/>
          <w:sz w:val="20"/>
        </w:rPr>
        <w:t>ns Equi</w:t>
      </w:r>
      <w:r w:rsidRPr="009B1C87">
        <w:rPr>
          <w:rFonts w:ascii="Arial" w:hAnsi="Arial" w:cs="Arial"/>
          <w:spacing w:val="6"/>
          <w:sz w:val="20"/>
        </w:rPr>
        <w:t>t</w:t>
      </w:r>
      <w:r w:rsidRPr="009B1C87">
        <w:rPr>
          <w:rFonts w:ascii="Arial" w:hAnsi="Arial" w:cs="Arial"/>
          <w:sz w:val="20"/>
        </w:rPr>
        <w:t>y Compens</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F</w:t>
      </w:r>
      <w:r w:rsidRPr="009B1C87">
        <w:rPr>
          <w:rFonts w:ascii="Arial" w:hAnsi="Arial" w:cs="Arial"/>
          <w:sz w:val="20"/>
        </w:rPr>
        <w:t xml:space="preserve">und </w:t>
      </w:r>
      <w:r w:rsidRPr="009B1C87">
        <w:rPr>
          <w:rFonts w:ascii="Arial" w:hAnsi="Arial" w:cs="Arial"/>
          <w:spacing w:val="-1"/>
          <w:sz w:val="20"/>
        </w:rPr>
        <w:t>(</w:t>
      </w:r>
      <w:r w:rsidRPr="009B1C87">
        <w:rPr>
          <w:rFonts w:ascii="Arial" w:hAnsi="Arial" w:cs="Arial"/>
          <w:sz w:val="20"/>
        </w:rPr>
        <w:t>s</w:t>
      </w:r>
      <w:r w:rsidRPr="009B1C87">
        <w:rPr>
          <w:rFonts w:ascii="Arial" w:hAnsi="Arial" w:cs="Arial"/>
          <w:spacing w:val="-1"/>
          <w:sz w:val="20"/>
        </w:rPr>
        <w:t>ec</w:t>
      </w:r>
      <w:r w:rsidRPr="009B1C87">
        <w:rPr>
          <w:rFonts w:ascii="Arial" w:hAnsi="Arial" w:cs="Arial"/>
          <w:spacing w:val="3"/>
          <w:sz w:val="20"/>
        </w:rPr>
        <w:t>t</w:t>
      </w:r>
      <w:r w:rsidRPr="009B1C87">
        <w:rPr>
          <w:rFonts w:ascii="Arial" w:hAnsi="Arial" w:cs="Arial"/>
          <w:sz w:val="20"/>
        </w:rPr>
        <w:t xml:space="preserve">ion 1002 of </w:t>
      </w:r>
      <w:r w:rsidRPr="009B1C87">
        <w:rPr>
          <w:rFonts w:ascii="Arial" w:hAnsi="Arial" w:cs="Arial"/>
          <w:spacing w:val="-1"/>
          <w:sz w:val="20"/>
        </w:rPr>
        <w:t>A</w:t>
      </w:r>
      <w:r w:rsidRPr="009B1C87">
        <w:rPr>
          <w:rFonts w:ascii="Arial" w:hAnsi="Arial" w:cs="Arial"/>
          <w:sz w:val="20"/>
        </w:rPr>
        <w:t>RRA, 123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 200)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 xml:space="preserve">lso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pacing w:val="-1"/>
          <w:sz w:val="20"/>
        </w:rPr>
        <w:t>c</w:t>
      </w:r>
      <w:r w:rsidRPr="009B1C87">
        <w:rPr>
          <w:rFonts w:ascii="Arial" w:hAnsi="Arial" w:cs="Arial"/>
          <w:sz w:val="20"/>
        </w:rPr>
        <w:t xml:space="preserve">luded. </w:t>
      </w:r>
      <w:r w:rsidRPr="009B1C87">
        <w:rPr>
          <w:rFonts w:ascii="Arial" w:hAnsi="Arial" w:cs="Arial"/>
          <w:spacing w:val="3"/>
          <w:sz w:val="20"/>
        </w:rPr>
        <w:t xml:space="preserve"> </w:t>
      </w:r>
      <w:r w:rsidRPr="009B1C87">
        <w:rPr>
          <w:rFonts w:ascii="Arial" w:hAnsi="Arial" w:cs="Arial"/>
          <w:spacing w:val="-6"/>
          <w:sz w:val="20"/>
        </w:rPr>
        <w:t>I</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ddi</w:t>
      </w:r>
      <w:r w:rsidRPr="009B1C87">
        <w:rPr>
          <w:rFonts w:ascii="Arial" w:hAnsi="Arial" w:cs="Arial"/>
          <w:spacing w:val="1"/>
          <w:sz w:val="20"/>
        </w:rPr>
        <w:t>t</w:t>
      </w:r>
      <w:r w:rsidRPr="009B1C87">
        <w:rPr>
          <w:rFonts w:ascii="Arial" w:hAnsi="Arial" w:cs="Arial"/>
          <w:sz w:val="20"/>
        </w:rPr>
        <w:t xml:space="preserve">ion,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pacing w:val="-1"/>
          <w:sz w:val="20"/>
        </w:rPr>
        <w:t>c</w:t>
      </w:r>
      <w:r w:rsidRPr="009B1C87">
        <w:rPr>
          <w:rFonts w:ascii="Arial" w:hAnsi="Arial" w:cs="Arial"/>
          <w:sz w:val="20"/>
        </w:rPr>
        <w:t>lu</w:t>
      </w:r>
      <w:r w:rsidRPr="009B1C87">
        <w:rPr>
          <w:rFonts w:ascii="Arial" w:hAnsi="Arial" w:cs="Arial"/>
          <w:spacing w:val="3"/>
          <w:sz w:val="20"/>
        </w:rPr>
        <w:t>d</w:t>
      </w:r>
      <w:r w:rsidRPr="009B1C87">
        <w:rPr>
          <w:rFonts w:ascii="Arial" w:hAnsi="Arial" w:cs="Arial"/>
          <w:spacing w:val="-1"/>
          <w:sz w:val="20"/>
        </w:rPr>
        <w:t>e</w:t>
      </w:r>
      <w:r w:rsidRPr="009B1C87">
        <w:rPr>
          <w:rFonts w:ascii="Arial" w:hAnsi="Arial" w:cs="Arial"/>
          <w:sz w:val="20"/>
        </w:rPr>
        <w:t>:</w:t>
      </w:r>
    </w:p>
    <w:p w:rsidR="00D874A7" w:rsidRPr="009B1C87" w:rsidRDefault="00D874A7" w:rsidP="00D874A7">
      <w:pPr>
        <w:spacing w:before="20" w:line="220" w:lineRule="exact"/>
        <w:jc w:val="both"/>
        <w:rPr>
          <w:rFonts w:ascii="Arial" w:hAnsi="Arial" w:cs="Arial"/>
          <w:sz w:val="20"/>
        </w:rPr>
      </w:pPr>
    </w:p>
    <w:p w:rsidR="00D874A7" w:rsidRPr="009B1C87" w:rsidRDefault="00D874A7" w:rsidP="00D874A7">
      <w:pPr>
        <w:tabs>
          <w:tab w:val="left" w:pos="2160"/>
        </w:tabs>
        <w:ind w:left="2160" w:right="171" w:hanging="721"/>
        <w:jc w:val="both"/>
        <w:rPr>
          <w:rFonts w:ascii="Arial" w:hAnsi="Arial" w:cs="Arial"/>
          <w:sz w:val="20"/>
        </w:rPr>
      </w:pPr>
      <w:r w:rsidRPr="009B1C87">
        <w:rPr>
          <w:rFonts w:ascii="Arial" w:hAnsi="Arial" w:cs="Arial"/>
          <w:sz w:val="20"/>
        </w:rPr>
        <w:t>(1)</w:t>
      </w:r>
      <w:r w:rsidRPr="009B1C87">
        <w:rPr>
          <w:rFonts w:ascii="Arial" w:hAnsi="Arial" w:cs="Arial"/>
          <w:sz w:val="20"/>
        </w:rPr>
        <w:tab/>
        <w:t>Housing</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2"/>
          <w:sz w:val="20"/>
        </w:rPr>
        <w:t>w</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ce</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1"/>
          <w:sz w:val="20"/>
        </w:rPr>
        <w:t>ce</w:t>
      </w:r>
      <w:r w:rsidRPr="009B1C87">
        <w:rPr>
          <w:rFonts w:ascii="Arial" w:hAnsi="Arial" w:cs="Arial"/>
          <w:sz w:val="20"/>
        </w:rPr>
        <w:t xml:space="preserve">ived </w:t>
      </w:r>
      <w:r w:rsidRPr="009B1C87">
        <w:rPr>
          <w:rFonts w:ascii="Arial" w:hAnsi="Arial" w:cs="Arial"/>
          <w:spacing w:val="2"/>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ta</w:t>
      </w:r>
      <w:r w:rsidRPr="009B1C87">
        <w:rPr>
          <w:rFonts w:ascii="Arial" w:hAnsi="Arial" w:cs="Arial"/>
          <w:spacing w:val="3"/>
          <w:sz w:val="20"/>
        </w:rPr>
        <w:t>r</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rv</w:t>
      </w:r>
      <w:r w:rsidRPr="009B1C87">
        <w:rPr>
          <w:rFonts w:ascii="Arial" w:hAnsi="Arial" w:cs="Arial"/>
          <w:spacing w:val="2"/>
          <w:sz w:val="20"/>
        </w:rPr>
        <w:t>i</w:t>
      </w:r>
      <w:r w:rsidRPr="009B1C87">
        <w:rPr>
          <w:rFonts w:ascii="Arial" w:hAnsi="Arial" w:cs="Arial"/>
          <w:spacing w:val="-1"/>
          <w:sz w:val="20"/>
        </w:rPr>
        <w:t>ce</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rsonn</w:t>
      </w:r>
      <w:r w:rsidRPr="009B1C87">
        <w:rPr>
          <w:rFonts w:ascii="Arial" w:hAnsi="Arial" w:cs="Arial"/>
          <w:spacing w:val="-1"/>
          <w:sz w:val="20"/>
        </w:rPr>
        <w:t>e</w:t>
      </w:r>
      <w:r w:rsidRPr="009B1C87">
        <w:rPr>
          <w:rFonts w:ascii="Arial" w:hAnsi="Arial" w:cs="Arial"/>
          <w:sz w:val="20"/>
        </w:rPr>
        <w:t>l r</w:t>
      </w:r>
      <w:r w:rsidRPr="009B1C87">
        <w:rPr>
          <w:rFonts w:ascii="Arial" w:hAnsi="Arial" w:cs="Arial"/>
          <w:spacing w:val="-2"/>
          <w:sz w:val="20"/>
        </w:rPr>
        <w:t>e</w:t>
      </w:r>
      <w:r w:rsidRPr="009B1C87">
        <w:rPr>
          <w:rFonts w:ascii="Arial" w:hAnsi="Arial" w:cs="Arial"/>
          <w:sz w:val="20"/>
        </w:rPr>
        <w:t>sid</w:t>
      </w:r>
      <w:r w:rsidRPr="009B1C87">
        <w:rPr>
          <w:rFonts w:ascii="Arial" w:hAnsi="Arial" w:cs="Arial"/>
          <w:spacing w:val="1"/>
          <w:sz w:val="20"/>
        </w:rPr>
        <w:t>i</w:t>
      </w:r>
      <w:r w:rsidRPr="009B1C87">
        <w:rPr>
          <w:rFonts w:ascii="Arial" w:hAnsi="Arial" w:cs="Arial"/>
          <w:sz w:val="20"/>
        </w:rPr>
        <w:t>ng</w:t>
      </w:r>
      <w:r w:rsidRPr="009B1C87">
        <w:rPr>
          <w:rFonts w:ascii="Arial" w:hAnsi="Arial" w:cs="Arial"/>
          <w:spacing w:val="-2"/>
          <w:sz w:val="20"/>
        </w:rPr>
        <w:t xml:space="preserve"> </w:t>
      </w:r>
      <w:r w:rsidRPr="009B1C87">
        <w:rPr>
          <w:rFonts w:ascii="Arial" w:hAnsi="Arial" w:cs="Arial"/>
          <w:spacing w:val="2"/>
          <w:sz w:val="20"/>
        </w:rPr>
        <w:t>o</w:t>
      </w:r>
      <w:r w:rsidRPr="009B1C87">
        <w:rPr>
          <w:rFonts w:ascii="Arial" w:hAnsi="Arial" w:cs="Arial"/>
          <w:sz w:val="20"/>
        </w:rPr>
        <w:t>ff</w:t>
      </w:r>
      <w:r w:rsidRPr="009B1C87">
        <w:rPr>
          <w:rFonts w:ascii="Arial" w:hAnsi="Arial" w:cs="Arial"/>
          <w:spacing w:val="-1"/>
          <w:sz w:val="20"/>
        </w:rPr>
        <w:t xml:space="preserve"> </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ta</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ins</w:t>
      </w:r>
      <w:r w:rsidRPr="009B1C87">
        <w:rPr>
          <w:rFonts w:ascii="Arial" w:hAnsi="Arial" w:cs="Arial"/>
          <w:spacing w:val="1"/>
          <w:sz w:val="20"/>
        </w:rPr>
        <w:t>ta</w:t>
      </w:r>
      <w:r w:rsidRPr="009B1C87">
        <w:rPr>
          <w:rFonts w:ascii="Arial" w:hAnsi="Arial" w:cs="Arial"/>
          <w:sz w:val="20"/>
        </w:rPr>
        <w:t>l</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or in p</w:t>
      </w:r>
      <w:r w:rsidRPr="009B1C87">
        <w:rPr>
          <w:rFonts w:ascii="Arial" w:hAnsi="Arial" w:cs="Arial"/>
          <w:spacing w:val="-1"/>
          <w:sz w:val="20"/>
        </w:rPr>
        <w:t>r</w:t>
      </w:r>
      <w:r w:rsidRPr="009B1C87">
        <w:rPr>
          <w:rFonts w:ascii="Arial" w:hAnsi="Arial" w:cs="Arial"/>
          <w:sz w:val="20"/>
        </w:rPr>
        <w:t>ivati</w:t>
      </w:r>
      <w:r w:rsidRPr="009B1C87">
        <w:rPr>
          <w:rFonts w:ascii="Arial" w:hAnsi="Arial" w:cs="Arial"/>
          <w:spacing w:val="2"/>
          <w:sz w:val="20"/>
        </w:rPr>
        <w:t>z</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2"/>
          <w:sz w:val="20"/>
        </w:rPr>
        <w:t>h</w:t>
      </w:r>
      <w:r w:rsidRPr="009B1C87">
        <w:rPr>
          <w:rFonts w:ascii="Arial" w:hAnsi="Arial" w:cs="Arial"/>
          <w:sz w:val="20"/>
        </w:rPr>
        <w:t>ousin</w:t>
      </w:r>
      <w:r w:rsidRPr="009B1C87">
        <w:rPr>
          <w:rFonts w:ascii="Arial" w:hAnsi="Arial" w:cs="Arial"/>
          <w:spacing w:val="-2"/>
          <w:sz w:val="20"/>
        </w:rPr>
        <w:t>g</w:t>
      </w:r>
      <w:r w:rsidRPr="009B1C87">
        <w:rPr>
          <w:rFonts w:ascii="Arial" w:hAnsi="Arial" w:cs="Arial"/>
          <w:sz w:val="20"/>
        </w:rPr>
        <w:t>, wh</w:t>
      </w:r>
      <w:r w:rsidRPr="009B1C87">
        <w:rPr>
          <w:rFonts w:ascii="Arial" w:hAnsi="Arial" w:cs="Arial"/>
          <w:spacing w:val="-1"/>
          <w:sz w:val="20"/>
        </w:rPr>
        <w:t>e</w:t>
      </w:r>
      <w:r w:rsidRPr="009B1C87">
        <w:rPr>
          <w:rFonts w:ascii="Arial" w:hAnsi="Arial" w:cs="Arial"/>
          <w:sz w:val="20"/>
        </w:rPr>
        <w:t>t</w:t>
      </w:r>
      <w:r w:rsidRPr="009B1C87">
        <w:rPr>
          <w:rFonts w:ascii="Arial" w:hAnsi="Arial" w:cs="Arial"/>
          <w:spacing w:val="3"/>
          <w:sz w:val="20"/>
        </w:rPr>
        <w:t>h</w:t>
      </w:r>
      <w:r w:rsidRPr="009B1C87">
        <w:rPr>
          <w:rFonts w:ascii="Arial" w:hAnsi="Arial" w:cs="Arial"/>
          <w:spacing w:val="-1"/>
          <w:sz w:val="20"/>
        </w:rPr>
        <w:t>e</w:t>
      </w:r>
      <w:r w:rsidRPr="009B1C87">
        <w:rPr>
          <w:rFonts w:ascii="Arial" w:hAnsi="Arial" w:cs="Arial"/>
          <w:sz w:val="20"/>
        </w:rPr>
        <w:t>r on or</w:t>
      </w:r>
      <w:r w:rsidRPr="009B1C87">
        <w:rPr>
          <w:rFonts w:ascii="Arial" w:hAnsi="Arial" w:cs="Arial"/>
          <w:spacing w:val="-1"/>
          <w:sz w:val="20"/>
        </w:rPr>
        <w:t xml:space="preserve"> </w:t>
      </w:r>
      <w:r w:rsidRPr="009B1C87">
        <w:rPr>
          <w:rFonts w:ascii="Arial" w:hAnsi="Arial" w:cs="Arial"/>
          <w:sz w:val="20"/>
        </w:rPr>
        <w:t>of</w:t>
      </w:r>
      <w:r w:rsidRPr="009B1C87">
        <w:rPr>
          <w:rFonts w:ascii="Arial" w:hAnsi="Arial" w:cs="Arial"/>
          <w:spacing w:val="-1"/>
          <w:sz w:val="20"/>
        </w:rPr>
        <w:t>f-</w:t>
      </w:r>
      <w:r w:rsidRPr="009B1C87">
        <w:rPr>
          <w:rFonts w:ascii="Arial" w:hAnsi="Arial" w:cs="Arial"/>
          <w:spacing w:val="2"/>
          <w:sz w:val="20"/>
        </w:rPr>
        <w:t>b</w:t>
      </w:r>
      <w:r w:rsidRPr="009B1C87">
        <w:rPr>
          <w:rFonts w:ascii="Arial" w:hAnsi="Arial" w:cs="Arial"/>
          <w:spacing w:val="-1"/>
          <w:sz w:val="20"/>
        </w:rPr>
        <w:t>a</w:t>
      </w:r>
      <w:r w:rsidRPr="009B1C87">
        <w:rPr>
          <w:rFonts w:ascii="Arial" w:hAnsi="Arial" w:cs="Arial"/>
          <w:sz w:val="20"/>
        </w:rPr>
        <w:t>se</w:t>
      </w:r>
      <w:r w:rsidRPr="009B1C87">
        <w:rPr>
          <w:rFonts w:ascii="Arial" w:hAnsi="Arial" w:cs="Arial"/>
          <w:spacing w:val="-1"/>
          <w:sz w:val="20"/>
        </w:rPr>
        <w:t xml:space="preserve"> </w:t>
      </w:r>
      <w:r w:rsidRPr="009B1C87">
        <w:rPr>
          <w:rFonts w:ascii="Arial" w:hAnsi="Arial" w:cs="Arial"/>
          <w:sz w:val="20"/>
        </w:rPr>
        <w:t xml:space="preserve">(7 </w:t>
      </w:r>
      <w:r w:rsidRPr="009B1C87">
        <w:rPr>
          <w:rFonts w:ascii="Arial" w:hAnsi="Arial" w:cs="Arial"/>
          <w:spacing w:val="2"/>
          <w:sz w:val="20"/>
        </w:rPr>
        <w:t>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246.7</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2</w:t>
      </w:r>
      <w:r w:rsidRPr="009B1C87">
        <w:rPr>
          <w:rFonts w:ascii="Arial" w:hAnsi="Arial" w:cs="Arial"/>
          <w:spacing w:val="1"/>
          <w:sz w:val="20"/>
        </w:rPr>
        <w:t>)</w:t>
      </w:r>
      <w:r w:rsidRPr="009B1C87">
        <w:rPr>
          <w:rFonts w:ascii="Arial" w:hAnsi="Arial" w:cs="Arial"/>
          <w:sz w:val="20"/>
        </w:rPr>
        <w:t>(iv</w:t>
      </w:r>
      <w:r w:rsidRPr="009B1C87">
        <w:rPr>
          <w:rFonts w:ascii="Arial" w:hAnsi="Arial" w:cs="Arial"/>
          <w:spacing w:val="-1"/>
          <w:sz w:val="20"/>
        </w:rPr>
        <w:t>)</w:t>
      </w:r>
      <w:r w:rsidRPr="009B1C87">
        <w:rPr>
          <w:rFonts w:ascii="Arial" w:hAnsi="Arial" w:cs="Arial"/>
          <w:sz w:val="20"/>
        </w:rPr>
        <w:t>(</w:t>
      </w:r>
      <w:r w:rsidRPr="009B1C87">
        <w:rPr>
          <w:rFonts w:ascii="Arial" w:hAnsi="Arial" w:cs="Arial"/>
          <w:spacing w:val="-1"/>
          <w:sz w:val="20"/>
        </w:rPr>
        <w:t>A</w:t>
      </w:r>
      <w:r w:rsidRPr="009B1C87">
        <w:rPr>
          <w:rFonts w:ascii="Arial" w:hAnsi="Arial" w:cs="Arial"/>
          <w:spacing w:val="1"/>
          <w:sz w:val="20"/>
        </w:rPr>
        <w:t>)(</w:t>
      </w:r>
      <w:r w:rsidRPr="009B1C87">
        <w:rPr>
          <w:rFonts w:ascii="Arial" w:hAnsi="Arial" w:cs="Arial"/>
          <w:sz w:val="20"/>
        </w:rPr>
        <w:t>1)</w:t>
      </w:r>
      <w:r w:rsidRPr="009B1C87">
        <w:rPr>
          <w:rFonts w:ascii="Arial" w:hAnsi="Arial" w:cs="Arial"/>
          <w:spacing w:val="1"/>
          <w:sz w:val="20"/>
        </w:rPr>
        <w:t>)</w:t>
      </w:r>
      <w:r w:rsidRPr="009B1C87">
        <w:rPr>
          <w:rFonts w:ascii="Arial" w:hAnsi="Arial" w:cs="Arial"/>
          <w:sz w:val="20"/>
        </w:rPr>
        <w:t>; and</w:t>
      </w:r>
    </w:p>
    <w:p w:rsidR="00D874A7" w:rsidRPr="009B1C87" w:rsidRDefault="00D874A7" w:rsidP="00D874A7">
      <w:pPr>
        <w:tabs>
          <w:tab w:val="left" w:pos="2160"/>
        </w:tabs>
        <w:spacing w:line="240" w:lineRule="exact"/>
        <w:ind w:left="2160"/>
        <w:jc w:val="both"/>
        <w:rPr>
          <w:rFonts w:ascii="Arial" w:hAnsi="Arial" w:cs="Arial"/>
          <w:sz w:val="20"/>
        </w:rPr>
      </w:pPr>
    </w:p>
    <w:p w:rsidR="00D874A7" w:rsidRPr="009B1C87" w:rsidRDefault="00D874A7" w:rsidP="00D874A7">
      <w:pPr>
        <w:tabs>
          <w:tab w:val="left" w:pos="2160"/>
        </w:tabs>
        <w:ind w:left="2160" w:right="300" w:hanging="721"/>
        <w:jc w:val="both"/>
        <w:rPr>
          <w:rFonts w:ascii="Arial" w:hAnsi="Arial" w:cs="Arial"/>
          <w:sz w:val="20"/>
        </w:rPr>
      </w:pPr>
      <w:r w:rsidRPr="009B1C87">
        <w:rPr>
          <w:rFonts w:ascii="Arial" w:hAnsi="Arial" w:cs="Arial"/>
          <w:sz w:val="20"/>
        </w:rPr>
        <w:t>(2)</w:t>
      </w:r>
      <w:r w:rsidRPr="009B1C87">
        <w:rPr>
          <w:rFonts w:ascii="Arial" w:hAnsi="Arial" w:cs="Arial"/>
          <w:sz w:val="20"/>
        </w:rPr>
        <w:tab/>
        <w:t>A</w:t>
      </w:r>
      <w:r w:rsidRPr="009B1C87">
        <w:rPr>
          <w:rFonts w:ascii="Arial" w:hAnsi="Arial" w:cs="Arial"/>
          <w:spacing w:val="2"/>
          <w:sz w:val="20"/>
        </w:rPr>
        <w:t>n</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os</w:t>
      </w:r>
      <w:r w:rsidRPr="009B1C87">
        <w:rPr>
          <w:rFonts w:ascii="Arial" w:hAnsi="Arial" w:cs="Arial"/>
          <w:spacing w:val="1"/>
          <w:sz w:val="20"/>
        </w:rPr>
        <w:t>t</w:t>
      </w:r>
      <w:r w:rsidRPr="009B1C87">
        <w:rPr>
          <w:rFonts w:ascii="Arial" w:hAnsi="Arial" w:cs="Arial"/>
          <w:spacing w:val="-1"/>
          <w:sz w:val="20"/>
        </w:rPr>
        <w:t>-</w:t>
      </w:r>
      <w:r w:rsidRPr="009B1C87">
        <w:rPr>
          <w:rFonts w:ascii="Arial" w:hAnsi="Arial" w:cs="Arial"/>
          <w:sz w:val="20"/>
        </w:rPr>
        <w:t>o</w:t>
      </w:r>
      <w:r w:rsidRPr="009B1C87">
        <w:rPr>
          <w:rFonts w:ascii="Arial" w:hAnsi="Arial" w:cs="Arial"/>
          <w:spacing w:val="-1"/>
          <w:sz w:val="20"/>
        </w:rPr>
        <w:t>f-</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vi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2"/>
          <w:sz w:val="20"/>
        </w:rPr>
        <w:t>w</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pro</w:t>
      </w:r>
      <w:r w:rsidRPr="009B1C87">
        <w:rPr>
          <w:rFonts w:ascii="Arial" w:hAnsi="Arial" w:cs="Arial"/>
          <w:spacing w:val="-1"/>
          <w:sz w:val="20"/>
        </w:rPr>
        <w:t>v</w:t>
      </w:r>
      <w:r w:rsidRPr="009B1C87">
        <w:rPr>
          <w:rFonts w:ascii="Arial" w:hAnsi="Arial" w:cs="Arial"/>
          <w:sz w:val="20"/>
        </w:rPr>
        <w:t>i</w:t>
      </w:r>
      <w:r w:rsidRPr="009B1C87">
        <w:rPr>
          <w:rFonts w:ascii="Arial" w:hAnsi="Arial" w:cs="Arial"/>
          <w:spacing w:val="3"/>
          <w:sz w:val="20"/>
        </w:rPr>
        <w:t>d</w:t>
      </w:r>
      <w:r w:rsidRPr="009B1C87">
        <w:rPr>
          <w:rFonts w:ascii="Arial" w:hAnsi="Arial" w:cs="Arial"/>
          <w:spacing w:val="-1"/>
          <w:sz w:val="20"/>
        </w:rPr>
        <w:t>e</w:t>
      </w:r>
      <w:r w:rsidRPr="009B1C87">
        <w:rPr>
          <w:rFonts w:ascii="Arial" w:hAnsi="Arial" w:cs="Arial"/>
          <w:sz w:val="20"/>
        </w:rPr>
        <w:t xml:space="preserve">d to </w:t>
      </w:r>
      <w:r w:rsidRPr="009B1C87">
        <w:rPr>
          <w:rFonts w:ascii="Arial" w:hAnsi="Arial" w:cs="Arial"/>
          <w:spacing w:val="1"/>
          <w:sz w:val="20"/>
        </w:rPr>
        <w:t>m</w:t>
      </w:r>
      <w:r w:rsidRPr="009B1C87">
        <w:rPr>
          <w:rFonts w:ascii="Arial" w:hAnsi="Arial" w:cs="Arial"/>
          <w:sz w:val="20"/>
        </w:rPr>
        <w:t>i</w:t>
      </w:r>
      <w:r w:rsidRPr="009B1C87">
        <w:rPr>
          <w:rFonts w:ascii="Arial" w:hAnsi="Arial" w:cs="Arial"/>
          <w:spacing w:val="1"/>
          <w:sz w:val="20"/>
        </w:rPr>
        <w:t>l</w:t>
      </w:r>
      <w:r w:rsidRPr="009B1C87">
        <w:rPr>
          <w:rFonts w:ascii="Arial" w:hAnsi="Arial" w:cs="Arial"/>
          <w:sz w:val="20"/>
        </w:rPr>
        <w:t>i</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rsonn</w:t>
      </w:r>
      <w:r w:rsidRPr="009B1C87">
        <w:rPr>
          <w:rFonts w:ascii="Arial" w:hAnsi="Arial" w:cs="Arial"/>
          <w:spacing w:val="2"/>
          <w:sz w:val="20"/>
        </w:rPr>
        <w:t>e</w:t>
      </w:r>
      <w:r w:rsidRPr="009B1C87">
        <w:rPr>
          <w:rFonts w:ascii="Arial" w:hAnsi="Arial" w:cs="Arial"/>
          <w:sz w:val="20"/>
        </w:rPr>
        <w:t xml:space="preserve">l who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on du</w:t>
      </w:r>
      <w:r w:rsidRPr="009B1C87">
        <w:rPr>
          <w:rFonts w:ascii="Arial" w:hAnsi="Arial" w:cs="Arial"/>
          <w:spacing w:val="5"/>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outs</w:t>
      </w:r>
      <w:r w:rsidRPr="009B1C87">
        <w:rPr>
          <w:rFonts w:ascii="Arial" w:hAnsi="Arial" w:cs="Arial"/>
          <w:spacing w:val="1"/>
          <w:sz w:val="20"/>
        </w:rPr>
        <w:t>i</w:t>
      </w:r>
      <w:r w:rsidRPr="009B1C87">
        <w:rPr>
          <w:rFonts w:ascii="Arial" w:hAnsi="Arial" w:cs="Arial"/>
          <w:sz w:val="20"/>
        </w:rPr>
        <w:t>de</w:t>
      </w:r>
      <w:r w:rsidRPr="009B1C87">
        <w:rPr>
          <w:rFonts w:ascii="Arial" w:hAnsi="Arial" w:cs="Arial"/>
          <w:spacing w:val="-1"/>
          <w:sz w:val="20"/>
        </w:rPr>
        <w:t xml:space="preserve"> </w:t>
      </w:r>
      <w:r w:rsidRPr="009B1C87">
        <w:rPr>
          <w:rFonts w:ascii="Arial" w:hAnsi="Arial" w:cs="Arial"/>
          <w:sz w:val="20"/>
        </w:rPr>
        <w:t xml:space="preserve">the </w:t>
      </w:r>
      <w:r w:rsidRPr="009B1C87">
        <w:rPr>
          <w:rFonts w:ascii="Arial" w:hAnsi="Arial" w:cs="Arial"/>
          <w:spacing w:val="1"/>
          <w:sz w:val="20"/>
        </w:rPr>
        <w:t>c</w:t>
      </w:r>
      <w:r w:rsidRPr="009B1C87">
        <w:rPr>
          <w:rFonts w:ascii="Arial" w:hAnsi="Arial" w:cs="Arial"/>
          <w:sz w:val="20"/>
        </w:rPr>
        <w:t>ont</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 xml:space="preserve">uous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z w:val="20"/>
        </w:rPr>
        <w:t>s of the</w:t>
      </w:r>
      <w:r w:rsidRPr="009B1C87">
        <w:rPr>
          <w:rFonts w:ascii="Arial" w:hAnsi="Arial" w:cs="Arial"/>
          <w:spacing w:val="-1"/>
          <w:sz w:val="20"/>
        </w:rPr>
        <w:t xml:space="preserve"> </w:t>
      </w:r>
      <w:r w:rsidRPr="009B1C87">
        <w:rPr>
          <w:rFonts w:ascii="Arial" w:hAnsi="Arial" w:cs="Arial"/>
          <w:spacing w:val="2"/>
          <w:sz w:val="20"/>
        </w:rPr>
        <w:t>U</w:t>
      </w:r>
      <w:r w:rsidRPr="009B1C87">
        <w:rPr>
          <w:rFonts w:ascii="Arial" w:hAnsi="Arial" w:cs="Arial"/>
          <w:sz w:val="20"/>
        </w:rPr>
        <w:t>ni</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z w:val="20"/>
        </w:rPr>
        <w:t>s (7</w:t>
      </w:r>
    </w:p>
    <w:p w:rsidR="00D874A7" w:rsidRPr="009B1C87" w:rsidRDefault="00D874A7" w:rsidP="00D874A7">
      <w:pPr>
        <w:tabs>
          <w:tab w:val="left" w:pos="2160"/>
        </w:tabs>
        <w:ind w:left="2160" w:right="-20"/>
        <w:jc w:val="both"/>
        <w:rPr>
          <w:rFonts w:ascii="Arial" w:hAnsi="Arial" w:cs="Arial"/>
          <w:sz w:val="20"/>
        </w:rPr>
      </w:pPr>
      <w:r w:rsidRPr="009B1C87">
        <w:rPr>
          <w:rFonts w:ascii="Arial" w:hAnsi="Arial" w:cs="Arial"/>
          <w:sz w:val="20"/>
        </w:rPr>
        <w:t>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246.7</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pacing w:val="2"/>
          <w:sz w:val="20"/>
        </w:rPr>
        <w:t>2</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iv)</w:t>
      </w:r>
      <w:r w:rsidRPr="009B1C87">
        <w:rPr>
          <w:rFonts w:ascii="Arial" w:hAnsi="Arial" w:cs="Arial"/>
          <w:spacing w:val="-1"/>
          <w:sz w:val="20"/>
        </w:rPr>
        <w:t>(</w:t>
      </w:r>
      <w:r w:rsidRPr="009B1C87">
        <w:rPr>
          <w:rFonts w:ascii="Arial" w:hAnsi="Arial" w:cs="Arial"/>
          <w:sz w:val="20"/>
        </w:rPr>
        <w:t>A</w:t>
      </w:r>
      <w:r w:rsidRPr="009B1C87">
        <w:rPr>
          <w:rFonts w:ascii="Arial" w:hAnsi="Arial" w:cs="Arial"/>
          <w:spacing w:val="-1"/>
          <w:sz w:val="20"/>
        </w:rPr>
        <w:t>)</w:t>
      </w:r>
      <w:r w:rsidRPr="009B1C87">
        <w:rPr>
          <w:rFonts w:ascii="Arial" w:hAnsi="Arial" w:cs="Arial"/>
          <w:sz w:val="20"/>
        </w:rPr>
        <w:t>(</w:t>
      </w:r>
      <w:r w:rsidRPr="009B1C87">
        <w:rPr>
          <w:rFonts w:ascii="Arial" w:hAnsi="Arial" w:cs="Arial"/>
          <w:spacing w:val="1"/>
          <w:sz w:val="20"/>
        </w:rPr>
        <w:t>2</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spacing w:line="240" w:lineRule="exact"/>
        <w:jc w:val="both"/>
        <w:rPr>
          <w:rFonts w:ascii="Arial" w:hAnsi="Arial" w:cs="Arial"/>
          <w:sz w:val="20"/>
        </w:rPr>
      </w:pPr>
    </w:p>
    <w:p w:rsidR="00D874A7" w:rsidRPr="009B1C87" w:rsidRDefault="00D874A7" w:rsidP="00D874A7">
      <w:pPr>
        <w:ind w:left="1440" w:right="302"/>
        <w:jc w:val="both"/>
        <w:rPr>
          <w:rFonts w:ascii="Arial" w:hAnsi="Arial" w:cs="Arial"/>
          <w:sz w:val="20"/>
        </w:rPr>
      </w:pPr>
      <w:r w:rsidRPr="009B1C87">
        <w:rPr>
          <w:rFonts w:ascii="Arial" w:hAnsi="Arial" w:cs="Arial"/>
          <w:sz w:val="20"/>
        </w:rPr>
        <w:t>At a</w:t>
      </w:r>
      <w:r w:rsidRPr="009B1C87">
        <w:rPr>
          <w:rFonts w:ascii="Arial" w:hAnsi="Arial" w:cs="Arial"/>
          <w:spacing w:val="-1"/>
          <w:sz w:val="20"/>
        </w:rPr>
        <w:t xml:space="preserve"> </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ni</w:t>
      </w:r>
      <w:r w:rsidRPr="009B1C87">
        <w:rPr>
          <w:rFonts w:ascii="Arial" w:hAnsi="Arial" w:cs="Arial"/>
          <w:spacing w:val="1"/>
          <w:sz w:val="20"/>
        </w:rPr>
        <w:t>m</w:t>
      </w:r>
      <w:r w:rsidRPr="009B1C87">
        <w:rPr>
          <w:rFonts w:ascii="Arial" w:hAnsi="Arial" w:cs="Arial"/>
          <w:sz w:val="20"/>
        </w:rPr>
        <w:t xml:space="preserve">um, </w:t>
      </w:r>
      <w:r w:rsidRPr="009B1C87">
        <w:rPr>
          <w:rFonts w:ascii="Arial" w:hAnsi="Arial" w:cs="Arial"/>
          <w:spacing w:val="1"/>
          <w:sz w:val="20"/>
        </w:rPr>
        <w:t>in</w:t>
      </w:r>
      <w:r w:rsidRPr="009B1C87">
        <w:rPr>
          <w:rFonts w:ascii="Arial" w:hAnsi="Arial" w:cs="Arial"/>
          <w:spacing w:val="-1"/>
          <w:sz w:val="20"/>
        </w:rPr>
        <w:t>-</w:t>
      </w:r>
      <w:r w:rsidRPr="009B1C87">
        <w:rPr>
          <w:rFonts w:ascii="Arial" w:hAnsi="Arial" w:cs="Arial"/>
          <w:sz w:val="20"/>
        </w:rPr>
        <w:t>str</w:t>
      </w:r>
      <w:r w:rsidRPr="009B1C87">
        <w:rPr>
          <w:rFonts w:ascii="Arial" w:hAnsi="Arial" w:cs="Arial"/>
          <w:spacing w:val="-1"/>
          <w:sz w:val="20"/>
        </w:rPr>
        <w:t>ea</w:t>
      </w:r>
      <w:r w:rsidRPr="009B1C87">
        <w:rPr>
          <w:rFonts w:ascii="Arial" w:hAnsi="Arial" w:cs="Arial"/>
          <w:sz w:val="20"/>
        </w:rPr>
        <w:t>m (</w:t>
      </w:r>
      <w:r w:rsidRPr="009B1C87">
        <w:rPr>
          <w:rFonts w:ascii="Arial" w:hAnsi="Arial" w:cs="Arial"/>
          <w:spacing w:val="-1"/>
          <w:sz w:val="20"/>
        </w:rPr>
        <w:t>a</w:t>
      </w:r>
      <w:r w:rsidRPr="009B1C87">
        <w:rPr>
          <w:rFonts w:ascii="Arial" w:hAnsi="Arial" w:cs="Arial"/>
          <w:sz w:val="20"/>
        </w:rPr>
        <w:t>w</w:t>
      </w:r>
      <w:r w:rsidRPr="009B1C87">
        <w:rPr>
          <w:rFonts w:ascii="Arial" w:hAnsi="Arial" w:cs="Arial"/>
          <w:spacing w:val="3"/>
          <w:sz w:val="20"/>
        </w:rPr>
        <w:t>a</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f</w:t>
      </w:r>
      <w:r w:rsidRPr="009B1C87">
        <w:rPr>
          <w:rFonts w:ascii="Arial" w:hAnsi="Arial" w:cs="Arial"/>
          <w:spacing w:val="-1"/>
          <w:sz w:val="20"/>
        </w:rPr>
        <w:t>r</w:t>
      </w:r>
      <w:r w:rsidRPr="009B1C87">
        <w:rPr>
          <w:rFonts w:ascii="Arial" w:hAnsi="Arial" w:cs="Arial"/>
          <w:sz w:val="20"/>
        </w:rPr>
        <w:t>om ho</w:t>
      </w:r>
      <w:r w:rsidRPr="009B1C87">
        <w:rPr>
          <w:rFonts w:ascii="Arial" w:hAnsi="Arial" w:cs="Arial"/>
          <w:spacing w:val="1"/>
          <w:sz w:val="20"/>
        </w:rPr>
        <w:t>m</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b</w:t>
      </w:r>
      <w:r w:rsidRPr="009B1C87">
        <w:rPr>
          <w:rFonts w:ascii="Arial" w:hAnsi="Arial" w:cs="Arial"/>
          <w:spacing w:val="-1"/>
          <w:sz w:val="20"/>
        </w:rPr>
        <w:t>a</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 xml:space="preserve">nt </w:t>
      </w:r>
      <w:r w:rsidRPr="009B1C87">
        <w:rPr>
          <w:rFonts w:ascii="Arial" w:hAnsi="Arial" w:cs="Arial"/>
          <w:spacing w:val="2"/>
          <w:sz w:val="20"/>
        </w:rPr>
        <w:t>f</w:t>
      </w:r>
      <w:r w:rsidRPr="009B1C87">
        <w:rPr>
          <w:rFonts w:ascii="Arial" w:hAnsi="Arial" w:cs="Arial"/>
          <w:spacing w:val="-1"/>
          <w:sz w:val="20"/>
        </w:rPr>
        <w:t>a</w:t>
      </w:r>
      <w:r w:rsidRPr="009B1C87">
        <w:rPr>
          <w:rFonts w:ascii="Arial" w:hAnsi="Arial" w:cs="Arial"/>
          <w:sz w:val="20"/>
        </w:rPr>
        <w:t xml:space="preserve">rm </w:t>
      </w:r>
      <w:r w:rsidRPr="009B1C87">
        <w:rPr>
          <w:rFonts w:ascii="Arial" w:hAnsi="Arial" w:cs="Arial"/>
          <w:spacing w:val="-1"/>
          <w:sz w:val="20"/>
        </w:rPr>
        <w:t>w</w:t>
      </w:r>
      <w:r w:rsidRPr="009B1C87">
        <w:rPr>
          <w:rFonts w:ascii="Arial" w:hAnsi="Arial" w:cs="Arial"/>
          <w:sz w:val="20"/>
        </w:rPr>
        <w:t>or</w:t>
      </w:r>
      <w:r w:rsidRPr="009B1C87">
        <w:rPr>
          <w:rFonts w:ascii="Arial" w:hAnsi="Arial" w:cs="Arial"/>
          <w:spacing w:val="1"/>
          <w:sz w:val="20"/>
        </w:rPr>
        <w:t>k</w:t>
      </w:r>
      <w:r w:rsidRPr="009B1C87">
        <w:rPr>
          <w:rFonts w:ascii="Arial" w:hAnsi="Arial" w:cs="Arial"/>
          <w:spacing w:val="-1"/>
          <w:sz w:val="20"/>
        </w:rPr>
        <w:t>e</w:t>
      </w:r>
      <w:r w:rsidRPr="009B1C87">
        <w:rPr>
          <w:rFonts w:ascii="Arial" w:hAnsi="Arial" w:cs="Arial"/>
          <w:sz w:val="20"/>
        </w:rPr>
        <w:t xml:space="preserve">rs </w:t>
      </w:r>
      <w:r w:rsidRPr="009B1C87">
        <w:rPr>
          <w:rFonts w:ascii="Arial" w:hAnsi="Arial" w:cs="Arial"/>
          <w:spacing w:val="-1"/>
          <w:sz w:val="20"/>
        </w:rPr>
        <w:t>a</w:t>
      </w:r>
      <w:r w:rsidRPr="009B1C87">
        <w:rPr>
          <w:rFonts w:ascii="Arial" w:hAnsi="Arial" w:cs="Arial"/>
          <w:sz w:val="20"/>
        </w:rPr>
        <w:t>nd their</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2"/>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1"/>
          <w:sz w:val="20"/>
        </w:rPr>
        <w:t>e</w:t>
      </w:r>
      <w:r w:rsidRPr="009B1C87">
        <w:rPr>
          <w:rFonts w:ascii="Arial" w:hAnsi="Arial" w:cs="Arial"/>
          <w:sz w:val="20"/>
        </w:rPr>
        <w:t>s with e</w:t>
      </w:r>
      <w:r w:rsidRPr="009B1C87">
        <w:rPr>
          <w:rFonts w:ascii="Arial" w:hAnsi="Arial" w:cs="Arial"/>
          <w:spacing w:val="2"/>
          <w:sz w:val="20"/>
        </w:rPr>
        <w:t>x</w:t>
      </w:r>
      <w:r w:rsidRPr="009B1C87">
        <w:rPr>
          <w:rFonts w:ascii="Arial" w:hAnsi="Arial" w:cs="Arial"/>
          <w:sz w:val="20"/>
        </w:rPr>
        <w:t>pir</w:t>
      </w:r>
      <w:r w:rsidRPr="009B1C87">
        <w:rPr>
          <w:rFonts w:ascii="Arial" w:hAnsi="Arial" w:cs="Arial"/>
          <w:spacing w:val="-1"/>
          <w:sz w:val="20"/>
        </w:rPr>
        <w:t>e</w:t>
      </w:r>
      <w:r w:rsidRPr="009B1C87">
        <w:rPr>
          <w:rFonts w:ascii="Arial" w:hAnsi="Arial" w:cs="Arial"/>
          <w:sz w:val="20"/>
        </w:rPr>
        <w:t>d V</w:t>
      </w:r>
      <w:r w:rsidRPr="009B1C87">
        <w:rPr>
          <w:rFonts w:ascii="Arial" w:hAnsi="Arial" w:cs="Arial"/>
          <w:spacing w:val="-1"/>
          <w:sz w:val="20"/>
        </w:rPr>
        <w:t>e</w:t>
      </w:r>
      <w:r w:rsidRPr="009B1C87">
        <w:rPr>
          <w:rFonts w:ascii="Arial" w:hAnsi="Arial" w:cs="Arial"/>
          <w:sz w:val="20"/>
        </w:rPr>
        <w:t>ri</w:t>
      </w:r>
      <w:r w:rsidRPr="009B1C87">
        <w:rPr>
          <w:rFonts w:ascii="Arial" w:hAnsi="Arial" w:cs="Arial"/>
          <w:spacing w:val="-1"/>
          <w:sz w:val="20"/>
        </w:rPr>
        <w:t>f</w:t>
      </w:r>
      <w:r w:rsidRPr="009B1C87">
        <w:rPr>
          <w:rFonts w:ascii="Arial" w:hAnsi="Arial" w:cs="Arial"/>
          <w:spacing w:val="3"/>
          <w:sz w:val="20"/>
        </w:rPr>
        <w:t>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of</w:t>
      </w:r>
      <w:r w:rsidRPr="009B1C87">
        <w:rPr>
          <w:rFonts w:ascii="Arial" w:hAnsi="Arial" w:cs="Arial"/>
          <w:spacing w:val="-1"/>
          <w:sz w:val="20"/>
        </w:rPr>
        <w:t xml:space="preserve"> </w:t>
      </w:r>
      <w:r w:rsidRPr="009B1C87">
        <w:rPr>
          <w:rFonts w:ascii="Arial" w:hAnsi="Arial" w:cs="Arial"/>
          <w:sz w:val="20"/>
        </w:rPr>
        <w:t>C</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t</w:t>
      </w:r>
      <w:r w:rsidRPr="009B1C87">
        <w:rPr>
          <w:rFonts w:ascii="Arial" w:hAnsi="Arial" w:cs="Arial"/>
          <w:sz w:val="20"/>
        </w:rPr>
        <w:t>ifi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ca</w:t>
      </w:r>
      <w:r w:rsidRPr="009B1C87">
        <w:rPr>
          <w:rFonts w:ascii="Arial" w:hAnsi="Arial" w:cs="Arial"/>
          <w:sz w:val="20"/>
        </w:rPr>
        <w:t>rds s</w:t>
      </w:r>
      <w:r w:rsidRPr="009B1C87">
        <w:rPr>
          <w:rFonts w:ascii="Arial" w:hAnsi="Arial" w:cs="Arial"/>
          <w:spacing w:val="2"/>
          <w:sz w:val="20"/>
        </w:rPr>
        <w:t>h</w:t>
      </w:r>
      <w:r w:rsidRPr="009B1C87">
        <w:rPr>
          <w:rFonts w:ascii="Arial" w:hAnsi="Arial" w:cs="Arial"/>
          <w:spacing w:val="-1"/>
          <w:sz w:val="20"/>
        </w:rPr>
        <w:t>a</w:t>
      </w:r>
      <w:r w:rsidRPr="009B1C87">
        <w:rPr>
          <w:rFonts w:ascii="Arial" w:hAnsi="Arial" w:cs="Arial"/>
          <w:sz w:val="20"/>
        </w:rPr>
        <w:t>ll me</w:t>
      </w:r>
      <w:r w:rsidRPr="009B1C87">
        <w:rPr>
          <w:rFonts w:ascii="Arial" w:hAnsi="Arial" w:cs="Arial"/>
          <w:spacing w:val="-1"/>
          <w:sz w:val="20"/>
        </w:rPr>
        <w:t>e</w:t>
      </w:r>
      <w:r w:rsidRPr="009B1C87">
        <w:rPr>
          <w:rFonts w:ascii="Arial" w:hAnsi="Arial" w:cs="Arial"/>
          <w:sz w:val="20"/>
        </w:rPr>
        <w:t xml:space="preserve">t </w:t>
      </w:r>
      <w:r w:rsidRPr="009B1C87">
        <w:rPr>
          <w:rFonts w:ascii="Arial" w:hAnsi="Arial" w:cs="Arial"/>
          <w:spacing w:val="1"/>
          <w:sz w:val="20"/>
        </w:rPr>
        <w:t>th</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pacing w:val="-5"/>
          <w:sz w:val="20"/>
        </w:rPr>
        <w:t>y</w:t>
      </w:r>
      <w:r w:rsidRPr="009B1C87">
        <w:rPr>
          <w:rFonts w:ascii="Arial" w:hAnsi="Arial" w:cs="Arial"/>
          <w:sz w:val="20"/>
        </w:rPr>
        <w:t xml:space="preserve">’s </w:t>
      </w:r>
      <w:r w:rsidRPr="009B1C87">
        <w:rPr>
          <w:rFonts w:ascii="Arial" w:hAnsi="Arial" w:cs="Arial"/>
          <w:spacing w:val="2"/>
          <w:sz w:val="20"/>
        </w:rPr>
        <w:t>i</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ome st</w:t>
      </w:r>
      <w:r w:rsidRPr="009B1C87">
        <w:rPr>
          <w:rFonts w:ascii="Arial" w:hAnsi="Arial" w:cs="Arial"/>
          <w:spacing w:val="-1"/>
          <w:sz w:val="20"/>
        </w:rPr>
        <w:t>a</w:t>
      </w:r>
      <w:r w:rsidRPr="009B1C87">
        <w:rPr>
          <w:rFonts w:ascii="Arial" w:hAnsi="Arial" w:cs="Arial"/>
          <w:sz w:val="20"/>
        </w:rPr>
        <w:t>nd</w:t>
      </w:r>
      <w:r w:rsidRPr="009B1C87">
        <w:rPr>
          <w:rFonts w:ascii="Arial" w:hAnsi="Arial" w:cs="Arial"/>
          <w:spacing w:val="-1"/>
          <w:sz w:val="20"/>
        </w:rPr>
        <w:t>a</w:t>
      </w:r>
      <w:r w:rsidRPr="009B1C87">
        <w:rPr>
          <w:rFonts w:ascii="Arial" w:hAnsi="Arial" w:cs="Arial"/>
          <w:sz w:val="20"/>
        </w:rPr>
        <w:t xml:space="preserve">rd </w:t>
      </w:r>
      <w:r w:rsidRPr="009B1C87">
        <w:rPr>
          <w:rFonts w:ascii="Arial" w:hAnsi="Arial" w:cs="Arial"/>
          <w:spacing w:val="1"/>
          <w:sz w:val="20"/>
        </w:rPr>
        <w:t>p</w:t>
      </w:r>
      <w:r w:rsidRPr="009B1C87">
        <w:rPr>
          <w:rFonts w:ascii="Arial" w:hAnsi="Arial" w:cs="Arial"/>
          <w:sz w:val="20"/>
        </w:rPr>
        <w:t>rovid</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z w:val="20"/>
        </w:rPr>
        <w:t>that the in</w:t>
      </w:r>
      <w:r w:rsidRPr="009B1C87">
        <w:rPr>
          <w:rFonts w:ascii="Arial" w:hAnsi="Arial" w:cs="Arial"/>
          <w:spacing w:val="-1"/>
          <w:sz w:val="20"/>
        </w:rPr>
        <w:t>c</w:t>
      </w:r>
      <w:r w:rsidRPr="009B1C87">
        <w:rPr>
          <w:rFonts w:ascii="Arial" w:hAnsi="Arial" w:cs="Arial"/>
          <w:sz w:val="20"/>
        </w:rPr>
        <w:t>ome of</w:t>
      </w:r>
      <w:r w:rsidRPr="009B1C87">
        <w:rPr>
          <w:rFonts w:ascii="Arial" w:hAnsi="Arial" w:cs="Arial"/>
          <w:spacing w:val="-1"/>
          <w:sz w:val="20"/>
        </w:rPr>
        <w:t xml:space="preserve"> </w:t>
      </w:r>
      <w:r w:rsidRPr="009B1C87">
        <w:rPr>
          <w:rFonts w:ascii="Arial" w:hAnsi="Arial" w:cs="Arial"/>
          <w:sz w:val="20"/>
        </w:rPr>
        <w:t>the f</w:t>
      </w:r>
      <w:r w:rsidRPr="009B1C87">
        <w:rPr>
          <w:rFonts w:ascii="Arial" w:hAnsi="Arial" w:cs="Arial"/>
          <w:spacing w:val="-2"/>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is det</w:t>
      </w:r>
      <w:r w:rsidRPr="009B1C87">
        <w:rPr>
          <w:rFonts w:ascii="Arial" w:hAnsi="Arial" w:cs="Arial"/>
          <w:spacing w:val="1"/>
          <w:sz w:val="20"/>
        </w:rPr>
        <w:t>e</w:t>
      </w:r>
      <w:r w:rsidRPr="009B1C87">
        <w:rPr>
          <w:rFonts w:ascii="Arial" w:hAnsi="Arial" w:cs="Arial"/>
          <w:sz w:val="20"/>
        </w:rPr>
        <w:t>rmin</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a</w:t>
      </w:r>
      <w:r w:rsidRPr="009B1C87">
        <w:rPr>
          <w:rFonts w:ascii="Arial" w:hAnsi="Arial" w:cs="Arial"/>
          <w:sz w:val="20"/>
        </w:rPr>
        <w:t xml:space="preserve">t </w:t>
      </w:r>
      <w:r w:rsidRPr="009B1C87">
        <w:rPr>
          <w:rFonts w:ascii="Arial" w:hAnsi="Arial" w:cs="Arial"/>
          <w:spacing w:val="1"/>
          <w:sz w:val="20"/>
        </w:rPr>
        <w:t>le</w:t>
      </w:r>
      <w:r w:rsidRPr="009B1C87">
        <w:rPr>
          <w:rFonts w:ascii="Arial" w:hAnsi="Arial" w:cs="Arial"/>
          <w:spacing w:val="-1"/>
          <w:sz w:val="20"/>
        </w:rPr>
        <w:t>a</w:t>
      </w:r>
      <w:r w:rsidRPr="009B1C87">
        <w:rPr>
          <w:rFonts w:ascii="Arial" w:hAnsi="Arial" w:cs="Arial"/>
          <w:sz w:val="20"/>
        </w:rPr>
        <w:t>st once</w:t>
      </w:r>
      <w:r w:rsidRPr="009B1C87">
        <w:rPr>
          <w:rFonts w:ascii="Arial" w:hAnsi="Arial" w:cs="Arial"/>
          <w:spacing w:val="-1"/>
          <w:sz w:val="20"/>
        </w:rPr>
        <w:t xml:space="preserve"> e</w:t>
      </w:r>
      <w:r w:rsidRPr="009B1C87">
        <w:rPr>
          <w:rFonts w:ascii="Arial" w:hAnsi="Arial" w:cs="Arial"/>
          <w:spacing w:val="2"/>
          <w:sz w:val="20"/>
        </w:rPr>
        <w:t>v</w:t>
      </w:r>
      <w:r w:rsidRPr="009B1C87">
        <w:rPr>
          <w:rFonts w:ascii="Arial" w:hAnsi="Arial" w:cs="Arial"/>
          <w:spacing w:val="-1"/>
          <w:sz w:val="20"/>
        </w:rPr>
        <w:t>e</w:t>
      </w:r>
      <w:r w:rsidRPr="009B1C87">
        <w:rPr>
          <w:rFonts w:ascii="Arial" w:hAnsi="Arial" w:cs="Arial"/>
          <w:spacing w:val="4"/>
          <w:sz w:val="20"/>
        </w:rPr>
        <w:t>r</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12 mon</w:t>
      </w:r>
      <w:r w:rsidRPr="009B1C87">
        <w:rPr>
          <w:rFonts w:ascii="Arial" w:hAnsi="Arial" w:cs="Arial"/>
          <w:spacing w:val="1"/>
          <w:sz w:val="20"/>
        </w:rPr>
        <w:t>t</w:t>
      </w:r>
      <w:r w:rsidRPr="009B1C87">
        <w:rPr>
          <w:rFonts w:ascii="Arial" w:hAnsi="Arial" w:cs="Arial"/>
          <w:sz w:val="20"/>
        </w:rPr>
        <w:t>hs (7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246.7</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2</w:t>
      </w:r>
      <w:r w:rsidRPr="009B1C87">
        <w:rPr>
          <w:rFonts w:ascii="Arial" w:hAnsi="Arial" w:cs="Arial"/>
          <w:spacing w:val="1"/>
          <w:sz w:val="20"/>
        </w:rPr>
        <w:t>)</w:t>
      </w:r>
      <w:r w:rsidRPr="009B1C87">
        <w:rPr>
          <w:rFonts w:ascii="Arial" w:hAnsi="Arial" w:cs="Arial"/>
          <w:sz w:val="20"/>
        </w:rPr>
        <w:t>(i</w:t>
      </w:r>
      <w:r w:rsidRPr="009B1C87">
        <w:rPr>
          <w:rFonts w:ascii="Arial" w:hAnsi="Arial" w:cs="Arial"/>
          <w:spacing w:val="2"/>
          <w:sz w:val="20"/>
        </w:rPr>
        <w:t>x</w:t>
      </w:r>
      <w:r w:rsidRPr="009B1C87">
        <w:rPr>
          <w:rFonts w:ascii="Arial" w:hAnsi="Arial" w:cs="Arial"/>
          <w:sz w:val="20"/>
        </w:rPr>
        <w:t>)</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spacing w:line="240" w:lineRule="exact"/>
        <w:ind w:left="1440"/>
        <w:jc w:val="both"/>
        <w:rPr>
          <w:rFonts w:ascii="Arial" w:hAnsi="Arial" w:cs="Arial"/>
          <w:sz w:val="20"/>
        </w:rPr>
      </w:pPr>
    </w:p>
    <w:p w:rsidR="00D874A7" w:rsidRPr="009B1C87" w:rsidRDefault="00D874A7" w:rsidP="00D874A7">
      <w:pPr>
        <w:ind w:left="1440" w:right="446"/>
        <w:jc w:val="both"/>
        <w:rPr>
          <w:rFonts w:ascii="Arial" w:hAnsi="Arial" w:cs="Arial"/>
          <w:sz w:val="20"/>
        </w:rPr>
      </w:pPr>
      <w:r w:rsidRPr="009B1C87">
        <w:rPr>
          <w:rFonts w:ascii="Arial" w:hAnsi="Arial" w:cs="Arial"/>
          <w:sz w:val="20"/>
        </w:rPr>
        <w:t>An</w:t>
      </w:r>
      <w:r w:rsidRPr="009B1C87">
        <w:rPr>
          <w:rFonts w:ascii="Arial" w:hAnsi="Arial" w:cs="Arial"/>
          <w:spacing w:val="2"/>
          <w:sz w:val="20"/>
        </w:rPr>
        <w:t xml:space="preserve"> </w:t>
      </w:r>
      <w:r w:rsidRPr="009B1C87">
        <w:rPr>
          <w:rFonts w:ascii="Arial" w:hAnsi="Arial" w:cs="Arial"/>
          <w:spacing w:val="-3"/>
          <w:sz w:val="20"/>
        </w:rPr>
        <w:t>I</w:t>
      </w:r>
      <w:r w:rsidRPr="009B1C87">
        <w:rPr>
          <w:rFonts w:ascii="Arial" w:hAnsi="Arial" w:cs="Arial"/>
          <w:sz w:val="20"/>
        </w:rPr>
        <w:t>ndian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pacing w:val="-5"/>
          <w:sz w:val="20"/>
        </w:rPr>
        <w:t>y</w:t>
      </w:r>
      <w:r w:rsidRPr="009B1C87">
        <w:rPr>
          <w:rFonts w:ascii="Arial" w:hAnsi="Arial" w:cs="Arial"/>
          <w:sz w:val="20"/>
        </w:rPr>
        <w:t>,</w:t>
      </w:r>
      <w:r w:rsidRPr="009B1C87">
        <w:rPr>
          <w:rFonts w:ascii="Arial" w:hAnsi="Arial" w:cs="Arial"/>
          <w:spacing w:val="2"/>
          <w:sz w:val="20"/>
        </w:rPr>
        <w:t xml:space="preserve"> </w:t>
      </w:r>
      <w:r w:rsidRPr="009B1C87">
        <w:rPr>
          <w:rFonts w:ascii="Arial" w:hAnsi="Arial" w:cs="Arial"/>
          <w:sz w:val="20"/>
        </w:rPr>
        <w:t>or a</w:t>
      </w:r>
      <w:r w:rsidRPr="009B1C87">
        <w:rPr>
          <w:rFonts w:ascii="Arial" w:hAnsi="Arial" w:cs="Arial"/>
          <w:spacing w:val="-2"/>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a</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ng on b</w:t>
      </w:r>
      <w:r w:rsidRPr="009B1C87">
        <w:rPr>
          <w:rFonts w:ascii="Arial" w:hAnsi="Arial" w:cs="Arial"/>
          <w:spacing w:val="-1"/>
          <w:sz w:val="20"/>
        </w:rPr>
        <w:t>e</w:t>
      </w:r>
      <w:r w:rsidRPr="009B1C87">
        <w:rPr>
          <w:rFonts w:ascii="Arial" w:hAnsi="Arial" w:cs="Arial"/>
          <w:sz w:val="20"/>
        </w:rPr>
        <w:t>h</w:t>
      </w:r>
      <w:r w:rsidRPr="009B1C87">
        <w:rPr>
          <w:rFonts w:ascii="Arial" w:hAnsi="Arial" w:cs="Arial"/>
          <w:spacing w:val="-1"/>
          <w:sz w:val="20"/>
        </w:rPr>
        <w:t>a</w:t>
      </w:r>
      <w:r w:rsidRPr="009B1C87">
        <w:rPr>
          <w:rFonts w:ascii="Arial" w:hAnsi="Arial" w:cs="Arial"/>
          <w:sz w:val="20"/>
        </w:rPr>
        <w:t>lf of</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pacing w:val="-3"/>
          <w:sz w:val="20"/>
        </w:rPr>
        <w:t>I</w:t>
      </w:r>
      <w:r w:rsidRPr="009B1C87">
        <w:rPr>
          <w:rFonts w:ascii="Arial" w:hAnsi="Arial" w:cs="Arial"/>
          <w:sz w:val="20"/>
        </w:rPr>
        <w:t>ndian loc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pacing w:val="-5"/>
          <w:sz w:val="20"/>
        </w:rPr>
        <w:t>y</w:t>
      </w:r>
      <w:r w:rsidRPr="009B1C87">
        <w:rPr>
          <w:rFonts w:ascii="Arial" w:hAnsi="Arial" w:cs="Arial"/>
          <w:sz w:val="20"/>
        </w:rPr>
        <w:t>, 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submit</w:t>
      </w:r>
      <w:r w:rsidRPr="009B1C87">
        <w:rPr>
          <w:rFonts w:ascii="Arial" w:hAnsi="Arial" w:cs="Arial"/>
          <w:spacing w:val="1"/>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1"/>
          <w:sz w:val="20"/>
        </w:rPr>
        <w:t>a</w:t>
      </w:r>
      <w:r w:rsidRPr="009B1C87">
        <w:rPr>
          <w:rFonts w:ascii="Arial" w:hAnsi="Arial" w:cs="Arial"/>
          <w:sz w:val="20"/>
        </w:rPr>
        <w:t xml:space="preserve">ble </w:t>
      </w:r>
      <w:r w:rsidRPr="009B1C87">
        <w:rPr>
          <w:rFonts w:ascii="Arial" w:hAnsi="Arial" w:cs="Arial"/>
          <w:spacing w:val="2"/>
          <w:sz w:val="20"/>
        </w:rPr>
        <w:t>d</w:t>
      </w:r>
      <w:r w:rsidRPr="009B1C87">
        <w:rPr>
          <w:rFonts w:ascii="Arial" w:hAnsi="Arial" w:cs="Arial"/>
          <w:spacing w:val="-1"/>
          <w:sz w:val="20"/>
        </w:rPr>
        <w:t>a</w:t>
      </w:r>
      <w:r w:rsidRPr="009B1C87">
        <w:rPr>
          <w:rFonts w:ascii="Arial" w:hAnsi="Arial" w:cs="Arial"/>
          <w:sz w:val="20"/>
        </w:rPr>
        <w:t>ta t</w:t>
      </w:r>
      <w:r w:rsidRPr="009B1C87">
        <w:rPr>
          <w:rFonts w:ascii="Arial" w:hAnsi="Arial" w:cs="Arial"/>
          <w:spacing w:val="2"/>
          <w:sz w:val="20"/>
        </w:rPr>
        <w:t>h</w:t>
      </w:r>
      <w:r w:rsidRPr="009B1C87">
        <w:rPr>
          <w:rFonts w:ascii="Arial" w:hAnsi="Arial" w:cs="Arial"/>
          <w:spacing w:val="-1"/>
          <w:sz w:val="20"/>
        </w:rPr>
        <w:t>a</w:t>
      </w:r>
      <w:r w:rsidRPr="009B1C87">
        <w:rPr>
          <w:rFonts w:ascii="Arial" w:hAnsi="Arial" w:cs="Arial"/>
          <w:sz w:val="20"/>
        </w:rPr>
        <w:t>t prov</w:t>
      </w:r>
      <w:r w:rsidRPr="009B1C87">
        <w:rPr>
          <w:rFonts w:ascii="Arial" w:hAnsi="Arial" w:cs="Arial"/>
          <w:spacing w:val="-1"/>
          <w:sz w:val="20"/>
        </w:rPr>
        <w:t>e</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 xml:space="preserve">to </w:t>
      </w:r>
      <w:r w:rsidRPr="009B1C87">
        <w:rPr>
          <w:rFonts w:ascii="Arial" w:hAnsi="Arial" w:cs="Arial"/>
          <w:spacing w:val="-1"/>
          <w:sz w:val="20"/>
        </w:rPr>
        <w:t>F</w:t>
      </w:r>
      <w:r w:rsidRPr="009B1C87">
        <w:rPr>
          <w:rFonts w:ascii="Arial" w:hAnsi="Arial" w:cs="Arial"/>
          <w:sz w:val="20"/>
        </w:rPr>
        <w:t xml:space="preserve">NS </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a</w:t>
      </w:r>
      <w:r w:rsidRPr="009B1C87">
        <w:rPr>
          <w:rFonts w:ascii="Arial" w:hAnsi="Arial" w:cs="Arial"/>
          <w:sz w:val="20"/>
        </w:rPr>
        <w:t xml:space="preserve">t </w:t>
      </w:r>
      <w:r w:rsidRPr="009B1C87">
        <w:rPr>
          <w:rFonts w:ascii="Arial" w:hAnsi="Arial" w:cs="Arial"/>
          <w:spacing w:val="1"/>
          <w:sz w:val="20"/>
        </w:rPr>
        <w:t>t</w:t>
      </w:r>
      <w:r w:rsidRPr="009B1C87">
        <w:rPr>
          <w:rFonts w:ascii="Arial" w:hAnsi="Arial" w:cs="Arial"/>
          <w:sz w:val="20"/>
        </w:rPr>
        <w:t>he majo</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of</w:t>
      </w:r>
      <w:r w:rsidRPr="009B1C87">
        <w:rPr>
          <w:rFonts w:ascii="Arial" w:hAnsi="Arial" w:cs="Arial"/>
          <w:spacing w:val="1"/>
          <w:sz w:val="20"/>
        </w:rPr>
        <w:t xml:space="preserve"> </w:t>
      </w:r>
      <w:r w:rsidRPr="009B1C87">
        <w:rPr>
          <w:rFonts w:ascii="Arial" w:hAnsi="Arial" w:cs="Arial"/>
          <w:spacing w:val="-3"/>
          <w:sz w:val="20"/>
        </w:rPr>
        <w:t>I</w:t>
      </w:r>
      <w:r w:rsidRPr="009B1C87">
        <w:rPr>
          <w:rFonts w:ascii="Arial" w:hAnsi="Arial" w:cs="Arial"/>
          <w:sz w:val="20"/>
        </w:rPr>
        <w:t>nd</w:t>
      </w:r>
      <w:r w:rsidRPr="009B1C87">
        <w:rPr>
          <w:rFonts w:ascii="Arial" w:hAnsi="Arial" w:cs="Arial"/>
          <w:spacing w:val="3"/>
          <w:sz w:val="20"/>
        </w:rPr>
        <w:t>i</w:t>
      </w:r>
      <w:r w:rsidRPr="009B1C87">
        <w:rPr>
          <w:rFonts w:ascii="Arial" w:hAnsi="Arial" w:cs="Arial"/>
          <w:spacing w:val="-1"/>
          <w:sz w:val="20"/>
        </w:rPr>
        <w:t>a</w:t>
      </w:r>
      <w:r w:rsidRPr="009B1C87">
        <w:rPr>
          <w:rFonts w:ascii="Arial" w:hAnsi="Arial" w:cs="Arial"/>
          <w:sz w:val="20"/>
        </w:rPr>
        <w:t>n hous</w:t>
      </w:r>
      <w:r w:rsidRPr="009B1C87">
        <w:rPr>
          <w:rFonts w:ascii="Arial" w:hAnsi="Arial" w:cs="Arial"/>
          <w:spacing w:val="1"/>
          <w:sz w:val="20"/>
        </w:rPr>
        <w:t>e</w:t>
      </w:r>
      <w:r w:rsidRPr="009B1C87">
        <w:rPr>
          <w:rFonts w:ascii="Arial" w:hAnsi="Arial" w:cs="Arial"/>
          <w:sz w:val="20"/>
        </w:rPr>
        <w:t>holds in a lo</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rvi</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rea</w:t>
      </w:r>
      <w:r w:rsidRPr="009B1C87">
        <w:rPr>
          <w:rFonts w:ascii="Arial" w:hAnsi="Arial" w:cs="Arial"/>
          <w:spacing w:val="-1"/>
          <w:sz w:val="20"/>
        </w:rPr>
        <w:t xml:space="preserve"> </w:t>
      </w:r>
      <w:r w:rsidRPr="009B1C87">
        <w:rPr>
          <w:rFonts w:ascii="Arial" w:hAnsi="Arial" w:cs="Arial"/>
          <w:sz w:val="20"/>
        </w:rPr>
        <w:t>h</w:t>
      </w:r>
      <w:r w:rsidRPr="009B1C87">
        <w:rPr>
          <w:rFonts w:ascii="Arial" w:hAnsi="Arial" w:cs="Arial"/>
          <w:spacing w:val="-1"/>
          <w:sz w:val="20"/>
        </w:rPr>
        <w:t>a</w:t>
      </w:r>
      <w:r w:rsidRPr="009B1C87">
        <w:rPr>
          <w:rFonts w:ascii="Arial" w:hAnsi="Arial" w:cs="Arial"/>
          <w:spacing w:val="2"/>
          <w:sz w:val="20"/>
        </w:rPr>
        <w:t>v</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incom</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t or b</w:t>
      </w:r>
      <w:r w:rsidRPr="009B1C87">
        <w:rPr>
          <w:rFonts w:ascii="Arial" w:hAnsi="Arial" w:cs="Arial"/>
          <w:spacing w:val="-1"/>
          <w:sz w:val="20"/>
        </w:rPr>
        <w:t>e</w:t>
      </w:r>
      <w:r w:rsidRPr="009B1C87">
        <w:rPr>
          <w:rFonts w:ascii="Arial" w:hAnsi="Arial" w:cs="Arial"/>
          <w:sz w:val="20"/>
        </w:rPr>
        <w:t>low the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pacing w:val="-5"/>
          <w:sz w:val="20"/>
        </w:rPr>
        <w:t>y</w:t>
      </w:r>
      <w:r w:rsidRPr="009B1C87">
        <w:rPr>
          <w:rFonts w:ascii="Arial" w:hAnsi="Arial" w:cs="Arial"/>
          <w:spacing w:val="1"/>
          <w:sz w:val="20"/>
        </w:rPr>
        <w:t>’</w:t>
      </w:r>
      <w:r w:rsidRPr="009B1C87">
        <w:rPr>
          <w:rFonts w:ascii="Arial" w:hAnsi="Arial" w:cs="Arial"/>
          <w:sz w:val="20"/>
        </w:rPr>
        <w:t>s income</w:t>
      </w:r>
      <w:r w:rsidRPr="009B1C87">
        <w:rPr>
          <w:rFonts w:ascii="Arial" w:hAnsi="Arial" w:cs="Arial"/>
          <w:spacing w:val="1"/>
          <w:sz w:val="20"/>
        </w:rPr>
        <w:t xml:space="preserve"> </w:t>
      </w:r>
      <w:r w:rsidRPr="009B1C87">
        <w:rPr>
          <w:rFonts w:ascii="Arial" w:hAnsi="Arial" w:cs="Arial"/>
          <w:spacing w:val="-2"/>
          <w:sz w:val="20"/>
        </w:rPr>
        <w:t>g</w:t>
      </w:r>
      <w:r w:rsidRPr="009B1C87">
        <w:rPr>
          <w:rFonts w:ascii="Arial" w:hAnsi="Arial" w:cs="Arial"/>
          <w:sz w:val="20"/>
        </w:rPr>
        <w:t xml:space="preserve">uidelines. </w:t>
      </w:r>
      <w:r w:rsidRPr="009B1C87">
        <w:rPr>
          <w:rFonts w:ascii="Arial" w:hAnsi="Arial" w:cs="Arial"/>
          <w:spacing w:val="4"/>
          <w:sz w:val="20"/>
        </w:rPr>
        <w:t xml:space="preserve"> </w:t>
      </w:r>
      <w:r w:rsidRPr="009B1C87">
        <w:rPr>
          <w:rFonts w:ascii="Arial" w:hAnsi="Arial" w:cs="Arial"/>
          <w:spacing w:val="-6"/>
          <w:sz w:val="20"/>
        </w:rPr>
        <w:t>I</w:t>
      </w:r>
      <w:r w:rsidRPr="009B1C87">
        <w:rPr>
          <w:rFonts w:ascii="Arial" w:hAnsi="Arial" w:cs="Arial"/>
          <w:sz w:val="20"/>
        </w:rPr>
        <w:t>n s</w:t>
      </w:r>
      <w:r w:rsidRPr="009B1C87">
        <w:rPr>
          <w:rFonts w:ascii="Arial" w:hAnsi="Arial" w:cs="Arial"/>
          <w:spacing w:val="2"/>
          <w:sz w:val="20"/>
        </w:rPr>
        <w:t>u</w:t>
      </w:r>
      <w:r w:rsidRPr="009B1C87">
        <w:rPr>
          <w:rFonts w:ascii="Arial" w:hAnsi="Arial" w:cs="Arial"/>
          <w:spacing w:val="-1"/>
          <w:sz w:val="20"/>
        </w:rPr>
        <w:t>c</w:t>
      </w:r>
      <w:r w:rsidRPr="009B1C87">
        <w:rPr>
          <w:rFonts w:ascii="Arial" w:hAnsi="Arial" w:cs="Arial"/>
          <w:sz w:val="20"/>
        </w:rPr>
        <w:t xml:space="preserve">h </w:t>
      </w:r>
      <w:r w:rsidRPr="009B1C87">
        <w:rPr>
          <w:rFonts w:ascii="Arial" w:hAnsi="Arial" w:cs="Arial"/>
          <w:spacing w:val="-1"/>
          <w:sz w:val="20"/>
        </w:rPr>
        <w:t>ca</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F</w:t>
      </w:r>
      <w:r w:rsidRPr="009B1C87">
        <w:rPr>
          <w:rFonts w:ascii="Arial" w:hAnsi="Arial" w:cs="Arial"/>
          <w:sz w:val="20"/>
        </w:rPr>
        <w:t xml:space="preserve">NS </w:t>
      </w:r>
      <w:r w:rsidRPr="009B1C87">
        <w:rPr>
          <w:rFonts w:ascii="Arial" w:hAnsi="Arial" w:cs="Arial"/>
          <w:spacing w:val="1"/>
          <w:sz w:val="20"/>
        </w:rPr>
        <w:t>m</w:t>
      </w:r>
      <w:r w:rsidRPr="009B1C87">
        <w:rPr>
          <w:rFonts w:ascii="Arial" w:hAnsi="Arial" w:cs="Arial"/>
          <w:spacing w:val="4"/>
          <w:sz w:val="20"/>
        </w:rPr>
        <w:t>a</w:t>
      </w:r>
      <w:r w:rsidRPr="009B1C87">
        <w:rPr>
          <w:rFonts w:ascii="Arial" w:hAnsi="Arial" w:cs="Arial"/>
          <w:sz w:val="20"/>
        </w:rPr>
        <w:t xml:space="preserve">y </w:t>
      </w:r>
      <w:r w:rsidRPr="009B1C87">
        <w:rPr>
          <w:rFonts w:ascii="Arial" w:hAnsi="Arial" w:cs="Arial"/>
          <w:spacing w:val="-1"/>
          <w:sz w:val="20"/>
        </w:rPr>
        <w:t>a</w:t>
      </w:r>
      <w:r w:rsidRPr="009B1C87">
        <w:rPr>
          <w:rFonts w:ascii="Arial" w:hAnsi="Arial" w:cs="Arial"/>
          <w:sz w:val="20"/>
        </w:rPr>
        <w:t>uthori</w:t>
      </w:r>
      <w:r w:rsidRPr="009B1C87">
        <w:rPr>
          <w:rFonts w:ascii="Arial" w:hAnsi="Arial" w:cs="Arial"/>
          <w:spacing w:val="1"/>
          <w:sz w:val="20"/>
        </w:rPr>
        <w:t>z</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the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to pe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 xml:space="preserve">t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use</w:t>
      </w:r>
      <w:r w:rsidRPr="009B1C87">
        <w:rPr>
          <w:rFonts w:ascii="Arial" w:hAnsi="Arial" w:cs="Arial"/>
          <w:spacing w:val="-1"/>
          <w:sz w:val="20"/>
        </w:rPr>
        <w:t xml:space="preserve"> </w:t>
      </w:r>
      <w:r w:rsidRPr="009B1C87">
        <w:rPr>
          <w:rFonts w:ascii="Arial" w:hAnsi="Arial" w:cs="Arial"/>
          <w:spacing w:val="2"/>
          <w:sz w:val="20"/>
        </w:rPr>
        <w:t>o</w:t>
      </w:r>
      <w:r w:rsidRPr="009B1C87">
        <w:rPr>
          <w:rFonts w:ascii="Arial" w:hAnsi="Arial" w:cs="Arial"/>
          <w:sz w:val="20"/>
        </w:rPr>
        <w:t xml:space="preserve">f </w:t>
      </w:r>
      <w:r w:rsidRPr="009B1C87">
        <w:rPr>
          <w:rFonts w:ascii="Arial" w:hAnsi="Arial" w:cs="Arial"/>
          <w:spacing w:val="-2"/>
          <w:sz w:val="20"/>
        </w:rPr>
        <w:t>a</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bbr</w:t>
      </w:r>
      <w:r w:rsidRPr="009B1C87">
        <w:rPr>
          <w:rFonts w:ascii="Arial" w:hAnsi="Arial" w:cs="Arial"/>
          <w:spacing w:val="-2"/>
          <w:sz w:val="20"/>
        </w:rPr>
        <w:t>e</w:t>
      </w:r>
      <w:r w:rsidRPr="009B1C87">
        <w:rPr>
          <w:rFonts w:ascii="Arial" w:hAnsi="Arial" w:cs="Arial"/>
          <w:sz w:val="20"/>
        </w:rPr>
        <w:t>viat</w:t>
      </w:r>
      <w:r w:rsidRPr="009B1C87">
        <w:rPr>
          <w:rFonts w:ascii="Arial" w:hAnsi="Arial" w:cs="Arial"/>
          <w:spacing w:val="-1"/>
          <w:sz w:val="20"/>
        </w:rPr>
        <w:t>e</w:t>
      </w:r>
      <w:r w:rsidRPr="009B1C87">
        <w:rPr>
          <w:rFonts w:ascii="Arial" w:hAnsi="Arial" w:cs="Arial"/>
          <w:sz w:val="20"/>
        </w:rPr>
        <w:t>d i</w:t>
      </w:r>
      <w:r w:rsidRPr="009B1C87">
        <w:rPr>
          <w:rFonts w:ascii="Arial" w:hAnsi="Arial" w:cs="Arial"/>
          <w:spacing w:val="3"/>
          <w:sz w:val="20"/>
        </w:rPr>
        <w:t>n</w:t>
      </w:r>
      <w:r w:rsidRPr="009B1C87">
        <w:rPr>
          <w:rFonts w:ascii="Arial" w:hAnsi="Arial" w:cs="Arial"/>
          <w:spacing w:val="-1"/>
          <w:sz w:val="20"/>
        </w:rPr>
        <w:t>c</w:t>
      </w:r>
      <w:r w:rsidRPr="009B1C87">
        <w:rPr>
          <w:rFonts w:ascii="Arial" w:hAnsi="Arial" w:cs="Arial"/>
          <w:sz w:val="20"/>
        </w:rPr>
        <w:t>ome s</w:t>
      </w:r>
      <w:r w:rsidRPr="009B1C87">
        <w:rPr>
          <w:rFonts w:ascii="Arial" w:hAnsi="Arial" w:cs="Arial"/>
          <w:spacing w:val="-1"/>
          <w:sz w:val="20"/>
        </w:rPr>
        <w:t>c</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1"/>
          <w:sz w:val="20"/>
        </w:rPr>
        <w:t>e</w:t>
      </w:r>
      <w:r w:rsidRPr="009B1C87">
        <w:rPr>
          <w:rFonts w:ascii="Arial" w:hAnsi="Arial" w:cs="Arial"/>
          <w:spacing w:val="1"/>
          <w:sz w:val="20"/>
        </w:rPr>
        <w:t>n</w:t>
      </w:r>
      <w:r w:rsidRPr="009B1C87">
        <w:rPr>
          <w:rFonts w:ascii="Arial" w:hAnsi="Arial" w:cs="Arial"/>
          <w:sz w:val="20"/>
        </w:rPr>
        <w:t>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pr</w:t>
      </w:r>
      <w:r w:rsidRPr="009B1C87">
        <w:rPr>
          <w:rFonts w:ascii="Arial" w:hAnsi="Arial" w:cs="Arial"/>
          <w:spacing w:val="1"/>
          <w:sz w:val="20"/>
        </w:rPr>
        <w:t>o</w:t>
      </w:r>
      <w:r w:rsidRPr="009B1C87">
        <w:rPr>
          <w:rFonts w:ascii="Arial" w:hAnsi="Arial" w:cs="Arial"/>
          <w:spacing w:val="-1"/>
          <w:sz w:val="20"/>
        </w:rPr>
        <w:t>ce</w:t>
      </w:r>
      <w:r w:rsidRPr="009B1C87">
        <w:rPr>
          <w:rFonts w:ascii="Arial" w:hAnsi="Arial" w:cs="Arial"/>
          <w:sz w:val="20"/>
        </w:rPr>
        <w:t>ss w</w:t>
      </w:r>
      <w:r w:rsidRPr="009B1C87">
        <w:rPr>
          <w:rFonts w:ascii="Arial" w:hAnsi="Arial" w:cs="Arial"/>
          <w:spacing w:val="2"/>
          <w:sz w:val="20"/>
        </w:rPr>
        <w:t>h</w:t>
      </w:r>
      <w:r w:rsidRPr="009B1C87">
        <w:rPr>
          <w:rFonts w:ascii="Arial" w:hAnsi="Arial" w:cs="Arial"/>
          <w:spacing w:val="-1"/>
          <w:sz w:val="20"/>
        </w:rPr>
        <w:t>e</w:t>
      </w:r>
      <w:r w:rsidRPr="009B1C87">
        <w:rPr>
          <w:rFonts w:ascii="Arial" w:hAnsi="Arial" w:cs="Arial"/>
          <w:sz w:val="20"/>
        </w:rPr>
        <w:t>re</w:t>
      </w:r>
      <w:r w:rsidRPr="009B1C87">
        <w:rPr>
          <w:rFonts w:ascii="Arial" w:hAnsi="Arial" w:cs="Arial"/>
          <w:spacing w:val="2"/>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 xml:space="preserve">nt </w:t>
      </w:r>
      <w:r w:rsidRPr="009B1C87">
        <w:rPr>
          <w:rFonts w:ascii="Arial" w:hAnsi="Arial" w:cs="Arial"/>
          <w:spacing w:val="2"/>
          <w:sz w:val="20"/>
        </w:rPr>
        <w:lastRenderedPageBreak/>
        <w:t>a</w:t>
      </w:r>
      <w:r w:rsidRPr="009B1C87">
        <w:rPr>
          <w:rFonts w:ascii="Arial" w:hAnsi="Arial" w:cs="Arial"/>
          <w:sz w:val="20"/>
        </w:rPr>
        <w:t>f</w:t>
      </w:r>
      <w:r w:rsidRPr="009B1C87">
        <w:rPr>
          <w:rFonts w:ascii="Arial" w:hAnsi="Arial" w:cs="Arial"/>
          <w:spacing w:val="-1"/>
          <w:sz w:val="20"/>
        </w:rPr>
        <w:t>f</w:t>
      </w:r>
      <w:r w:rsidRPr="009B1C87">
        <w:rPr>
          <w:rFonts w:ascii="Arial" w:hAnsi="Arial" w:cs="Arial"/>
          <w:sz w:val="20"/>
        </w:rPr>
        <w:t xml:space="preserve">irms, </w:t>
      </w:r>
      <w:r w:rsidRPr="009B1C87">
        <w:rPr>
          <w:rFonts w:ascii="Arial" w:hAnsi="Arial" w:cs="Arial"/>
          <w:spacing w:val="3"/>
          <w:sz w:val="20"/>
        </w:rPr>
        <w:t>i</w:t>
      </w:r>
      <w:r w:rsidRPr="009B1C87">
        <w:rPr>
          <w:rFonts w:ascii="Arial" w:hAnsi="Arial" w:cs="Arial"/>
          <w:sz w:val="20"/>
        </w:rPr>
        <w:t>n w</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in</w:t>
      </w:r>
      <w:r w:rsidRPr="009B1C87">
        <w:rPr>
          <w:rFonts w:ascii="Arial" w:hAnsi="Arial" w:cs="Arial"/>
          <w:spacing w:val="-2"/>
          <w:sz w:val="20"/>
        </w:rPr>
        <w:t>g</w:t>
      </w:r>
      <w:r w:rsidRPr="009B1C87">
        <w:rPr>
          <w:rFonts w:ascii="Arial" w:hAnsi="Arial" w:cs="Arial"/>
          <w:sz w:val="20"/>
        </w:rPr>
        <w:t>, that his/her f</w:t>
      </w:r>
      <w:r w:rsidRPr="009B1C87">
        <w:rPr>
          <w:rFonts w:ascii="Arial" w:hAnsi="Arial" w:cs="Arial"/>
          <w:spacing w:val="-2"/>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income</w:t>
      </w:r>
      <w:r w:rsidRPr="009B1C87">
        <w:rPr>
          <w:rFonts w:ascii="Arial" w:hAnsi="Arial" w:cs="Arial"/>
          <w:spacing w:val="-1"/>
          <w:sz w:val="20"/>
        </w:rPr>
        <w:t xml:space="preserve"> </w:t>
      </w:r>
      <w:r w:rsidRPr="009B1C87">
        <w:rPr>
          <w:rFonts w:ascii="Arial" w:hAnsi="Arial" w:cs="Arial"/>
          <w:sz w:val="20"/>
        </w:rPr>
        <w:t>is wi</w:t>
      </w:r>
      <w:r w:rsidRPr="009B1C87">
        <w:rPr>
          <w:rFonts w:ascii="Arial" w:hAnsi="Arial" w:cs="Arial"/>
          <w:spacing w:val="1"/>
          <w:sz w:val="20"/>
        </w:rPr>
        <w:t>t</w:t>
      </w:r>
      <w:r w:rsidRPr="009B1C87">
        <w:rPr>
          <w:rFonts w:ascii="Arial" w:hAnsi="Arial" w:cs="Arial"/>
          <w:sz w:val="20"/>
        </w:rPr>
        <w:t xml:space="preserve">hin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pacing w:val="-5"/>
          <w:sz w:val="20"/>
        </w:rPr>
        <w:t>y</w:t>
      </w:r>
      <w:r w:rsidRPr="009B1C87">
        <w:rPr>
          <w:rFonts w:ascii="Arial" w:hAnsi="Arial" w:cs="Arial"/>
          <w:sz w:val="20"/>
        </w:rPr>
        <w:t>’s p</w:t>
      </w:r>
      <w:r w:rsidRPr="009B1C87">
        <w:rPr>
          <w:rFonts w:ascii="Arial" w:hAnsi="Arial" w:cs="Arial"/>
          <w:spacing w:val="-1"/>
          <w:sz w:val="20"/>
        </w:rPr>
        <w:t>re</w:t>
      </w:r>
      <w:r w:rsidRPr="009B1C87">
        <w:rPr>
          <w:rFonts w:ascii="Arial" w:hAnsi="Arial" w:cs="Arial"/>
          <w:spacing w:val="2"/>
          <w:sz w:val="20"/>
        </w:rPr>
        <w:t>s</w:t>
      </w:r>
      <w:r w:rsidRPr="009B1C87">
        <w:rPr>
          <w:rFonts w:ascii="Arial" w:hAnsi="Arial" w:cs="Arial"/>
          <w:spacing w:val="-1"/>
          <w:sz w:val="20"/>
        </w:rPr>
        <w:t>c</w:t>
      </w:r>
      <w:r w:rsidRPr="009B1C87">
        <w:rPr>
          <w:rFonts w:ascii="Arial" w:hAnsi="Arial" w:cs="Arial"/>
          <w:sz w:val="20"/>
        </w:rPr>
        <w:t>r</w:t>
      </w:r>
      <w:r w:rsidRPr="009B1C87">
        <w:rPr>
          <w:rFonts w:ascii="Arial" w:hAnsi="Arial" w:cs="Arial"/>
          <w:spacing w:val="2"/>
          <w:sz w:val="20"/>
        </w:rPr>
        <w:t>i</w:t>
      </w:r>
      <w:r w:rsidRPr="009B1C87">
        <w:rPr>
          <w:rFonts w:ascii="Arial" w:hAnsi="Arial" w:cs="Arial"/>
          <w:sz w:val="20"/>
        </w:rPr>
        <w:t>b</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2"/>
          <w:sz w:val="20"/>
        </w:rPr>
        <w:t>g</w:t>
      </w:r>
      <w:r w:rsidRPr="009B1C87">
        <w:rPr>
          <w:rFonts w:ascii="Arial" w:hAnsi="Arial" w:cs="Arial"/>
          <w:sz w:val="20"/>
        </w:rPr>
        <w:t>ui</w:t>
      </w:r>
      <w:r w:rsidRPr="009B1C87">
        <w:rPr>
          <w:rFonts w:ascii="Arial" w:hAnsi="Arial" w:cs="Arial"/>
          <w:spacing w:val="3"/>
          <w:sz w:val="20"/>
        </w:rPr>
        <w:t>d</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s (7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246.7</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2)</w:t>
      </w:r>
      <w:r w:rsidRPr="009B1C87">
        <w:rPr>
          <w:rFonts w:ascii="Arial" w:hAnsi="Arial" w:cs="Arial"/>
          <w:spacing w:val="-1"/>
          <w:sz w:val="20"/>
        </w:rPr>
        <w:t>(</w:t>
      </w:r>
      <w:r w:rsidRPr="009B1C87">
        <w:rPr>
          <w:rFonts w:ascii="Arial" w:hAnsi="Arial" w:cs="Arial"/>
          <w:sz w:val="20"/>
        </w:rPr>
        <w:t>vi</w:t>
      </w:r>
      <w:r w:rsidRPr="009B1C87">
        <w:rPr>
          <w:rFonts w:ascii="Arial" w:hAnsi="Arial" w:cs="Arial"/>
          <w:spacing w:val="1"/>
          <w:sz w:val="20"/>
        </w:rPr>
        <w:t>i</w:t>
      </w:r>
      <w:r w:rsidRPr="009B1C87">
        <w:rPr>
          <w:rFonts w:ascii="Arial" w:hAnsi="Arial" w:cs="Arial"/>
          <w:sz w:val="20"/>
        </w:rPr>
        <w:t>i)</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spacing w:line="240" w:lineRule="exact"/>
        <w:ind w:left="1440"/>
        <w:jc w:val="both"/>
        <w:rPr>
          <w:rFonts w:ascii="Arial" w:hAnsi="Arial" w:cs="Arial"/>
          <w:sz w:val="20"/>
        </w:rPr>
      </w:pPr>
    </w:p>
    <w:p w:rsidR="00D874A7" w:rsidRPr="009B1C87" w:rsidRDefault="00D874A7" w:rsidP="00D874A7">
      <w:pPr>
        <w:ind w:left="1440" w:right="136"/>
        <w:jc w:val="both"/>
        <w:rPr>
          <w:rFonts w:ascii="Arial" w:hAnsi="Arial" w:cs="Arial"/>
          <w:sz w:val="20"/>
        </w:rPr>
      </w:pP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ies 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ins</w:t>
      </w:r>
      <w:r w:rsidRPr="009B1C87">
        <w:rPr>
          <w:rFonts w:ascii="Arial" w:hAnsi="Arial" w:cs="Arial"/>
          <w:spacing w:val="1"/>
          <w:sz w:val="20"/>
        </w:rPr>
        <w:t>t</w:t>
      </w:r>
      <w:r w:rsidRPr="009B1C87">
        <w:rPr>
          <w:rFonts w:ascii="Arial" w:hAnsi="Arial" w:cs="Arial"/>
          <w:sz w:val="20"/>
        </w:rPr>
        <w:t>r</w:t>
      </w:r>
      <w:r w:rsidRPr="009B1C87">
        <w:rPr>
          <w:rFonts w:ascii="Arial" w:hAnsi="Arial" w:cs="Arial"/>
          <w:spacing w:val="1"/>
          <w:sz w:val="20"/>
        </w:rPr>
        <w:t>u</w:t>
      </w:r>
      <w:r w:rsidRPr="009B1C87">
        <w:rPr>
          <w:rFonts w:ascii="Arial" w:hAnsi="Arial" w:cs="Arial"/>
          <w:spacing w:val="-1"/>
          <w:sz w:val="20"/>
        </w:rPr>
        <w:t>c</w:t>
      </w:r>
      <w:r w:rsidRPr="009B1C87">
        <w:rPr>
          <w:rFonts w:ascii="Arial" w:hAnsi="Arial" w:cs="Arial"/>
          <w:sz w:val="20"/>
        </w:rPr>
        <w:t xml:space="preserve">t </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 xml:space="preserve">ies to </w:t>
      </w:r>
      <w:r w:rsidRPr="009B1C87">
        <w:rPr>
          <w:rFonts w:ascii="Arial" w:hAnsi="Arial" w:cs="Arial"/>
          <w:spacing w:val="-1"/>
          <w:sz w:val="20"/>
        </w:rPr>
        <w:t>c</w:t>
      </w:r>
      <w:r w:rsidRPr="009B1C87">
        <w:rPr>
          <w:rFonts w:ascii="Arial" w:hAnsi="Arial" w:cs="Arial"/>
          <w:sz w:val="20"/>
        </w:rPr>
        <w:t>ons</w:t>
      </w:r>
      <w:r w:rsidRPr="009B1C87">
        <w:rPr>
          <w:rFonts w:ascii="Arial" w:hAnsi="Arial" w:cs="Arial"/>
          <w:spacing w:val="3"/>
          <w:sz w:val="20"/>
        </w:rPr>
        <w:t>i</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 xml:space="preserve">r </w:t>
      </w:r>
      <w:r w:rsidRPr="009B1C87">
        <w:rPr>
          <w:rFonts w:ascii="Arial" w:hAnsi="Arial" w:cs="Arial"/>
          <w:spacing w:val="-1"/>
          <w:sz w:val="20"/>
        </w:rPr>
        <w:t>fa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5"/>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income</w:t>
      </w:r>
      <w:r w:rsidRPr="009B1C87">
        <w:rPr>
          <w:rFonts w:ascii="Arial" w:hAnsi="Arial" w:cs="Arial"/>
          <w:spacing w:val="-1"/>
          <w:sz w:val="20"/>
        </w:rPr>
        <w:t xml:space="preserve"> </w:t>
      </w:r>
      <w:r w:rsidRPr="009B1C87">
        <w:rPr>
          <w:rFonts w:ascii="Arial" w:hAnsi="Arial" w:cs="Arial"/>
          <w:sz w:val="20"/>
        </w:rPr>
        <w:t>o</w:t>
      </w:r>
      <w:r w:rsidRPr="009B1C87">
        <w:rPr>
          <w:rFonts w:ascii="Arial" w:hAnsi="Arial" w:cs="Arial"/>
          <w:spacing w:val="2"/>
          <w:sz w:val="20"/>
        </w:rPr>
        <w:t>v</w:t>
      </w:r>
      <w:r w:rsidRPr="009B1C87">
        <w:rPr>
          <w:rFonts w:ascii="Arial" w:hAnsi="Arial" w:cs="Arial"/>
          <w:spacing w:val="-1"/>
          <w:sz w:val="20"/>
        </w:rPr>
        <w:t>e</w:t>
      </w:r>
      <w:r w:rsidRPr="009B1C87">
        <w:rPr>
          <w:rFonts w:ascii="Arial" w:hAnsi="Arial" w:cs="Arial"/>
          <w:sz w:val="20"/>
        </w:rPr>
        <w:t>r the p</w:t>
      </w:r>
      <w:r w:rsidRPr="009B1C87">
        <w:rPr>
          <w:rFonts w:ascii="Arial" w:hAnsi="Arial" w:cs="Arial"/>
          <w:spacing w:val="-1"/>
          <w:sz w:val="20"/>
        </w:rPr>
        <w:t>re</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ding</w:t>
      </w:r>
      <w:r w:rsidRPr="009B1C87">
        <w:rPr>
          <w:rFonts w:ascii="Arial" w:hAnsi="Arial" w:cs="Arial"/>
          <w:spacing w:val="-1"/>
          <w:sz w:val="20"/>
        </w:rPr>
        <w:t xml:space="preserve"> </w:t>
      </w:r>
      <w:r w:rsidRPr="009B1C87">
        <w:rPr>
          <w:rFonts w:ascii="Arial" w:hAnsi="Arial" w:cs="Arial"/>
          <w:sz w:val="20"/>
        </w:rPr>
        <w:t>12 mon</w:t>
      </w:r>
      <w:r w:rsidRPr="009B1C87">
        <w:rPr>
          <w:rFonts w:ascii="Arial" w:hAnsi="Arial" w:cs="Arial"/>
          <w:spacing w:val="1"/>
          <w:sz w:val="20"/>
        </w:rPr>
        <w:t>t</w:t>
      </w:r>
      <w:r w:rsidRPr="009B1C87">
        <w:rPr>
          <w:rFonts w:ascii="Arial" w:hAnsi="Arial" w:cs="Arial"/>
          <w:sz w:val="20"/>
        </w:rPr>
        <w:t>hs</w:t>
      </w:r>
      <w:r w:rsidRPr="009B1C87">
        <w:rPr>
          <w:rFonts w:ascii="Arial" w:hAnsi="Arial" w:cs="Arial"/>
          <w:spacing w:val="2"/>
          <w:sz w:val="20"/>
        </w:rPr>
        <w:t xml:space="preserve"> </w:t>
      </w:r>
      <w:r w:rsidRPr="009B1C87">
        <w:rPr>
          <w:rFonts w:ascii="Arial" w:hAnsi="Arial" w:cs="Arial"/>
          <w:sz w:val="20"/>
        </w:rPr>
        <w:t>or the</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2"/>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5"/>
          <w:sz w:val="20"/>
        </w:rPr>
        <w:t>l</w:t>
      </w:r>
      <w:r w:rsidRPr="009B1C87">
        <w:rPr>
          <w:rFonts w:ascii="Arial" w:hAnsi="Arial" w:cs="Arial"/>
          <w:spacing w:val="-5"/>
          <w:sz w:val="20"/>
        </w:rPr>
        <w:t>y</w:t>
      </w:r>
      <w:r w:rsidRPr="009B1C87">
        <w:rPr>
          <w:rFonts w:ascii="Arial" w:hAnsi="Arial" w:cs="Arial"/>
          <w:sz w:val="20"/>
        </w:rPr>
        <w:t xml:space="preserve">’s </w:t>
      </w:r>
      <w:r w:rsidRPr="009B1C87">
        <w:rPr>
          <w:rFonts w:ascii="Arial" w:hAnsi="Arial" w:cs="Arial"/>
          <w:spacing w:val="-1"/>
          <w:sz w:val="20"/>
        </w:rPr>
        <w:t>c</w:t>
      </w:r>
      <w:r w:rsidRPr="009B1C87">
        <w:rPr>
          <w:rFonts w:ascii="Arial" w:hAnsi="Arial" w:cs="Arial"/>
          <w:sz w:val="20"/>
        </w:rPr>
        <w:t>u</w:t>
      </w:r>
      <w:r w:rsidRPr="009B1C87">
        <w:rPr>
          <w:rFonts w:ascii="Arial" w:hAnsi="Arial" w:cs="Arial"/>
          <w:spacing w:val="1"/>
          <w:sz w:val="20"/>
        </w:rPr>
        <w:t>r</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 xml:space="preserve">nt </w:t>
      </w:r>
      <w:r w:rsidRPr="009B1C87">
        <w:rPr>
          <w:rFonts w:ascii="Arial" w:hAnsi="Arial" w:cs="Arial"/>
          <w:spacing w:val="2"/>
          <w:sz w:val="20"/>
        </w:rPr>
        <w:t>r</w:t>
      </w:r>
      <w:r w:rsidRPr="009B1C87">
        <w:rPr>
          <w:rFonts w:ascii="Arial" w:hAnsi="Arial" w:cs="Arial"/>
          <w:spacing w:val="1"/>
          <w:sz w:val="20"/>
        </w:rPr>
        <w:t>a</w:t>
      </w:r>
      <w:r w:rsidRPr="009B1C87">
        <w:rPr>
          <w:rFonts w:ascii="Arial" w:hAnsi="Arial" w:cs="Arial"/>
          <w:sz w:val="20"/>
        </w:rPr>
        <w:t>te of</w:t>
      </w:r>
      <w:r w:rsidRPr="009B1C87">
        <w:rPr>
          <w:rFonts w:ascii="Arial" w:hAnsi="Arial" w:cs="Arial"/>
          <w:spacing w:val="-1"/>
          <w:sz w:val="20"/>
        </w:rPr>
        <w:t xml:space="preserve"> </w:t>
      </w:r>
      <w:r w:rsidRPr="009B1C87">
        <w:rPr>
          <w:rFonts w:ascii="Arial" w:hAnsi="Arial" w:cs="Arial"/>
          <w:sz w:val="20"/>
        </w:rPr>
        <w:t>incom</w:t>
      </w:r>
      <w:r w:rsidRPr="009B1C87">
        <w:rPr>
          <w:rFonts w:ascii="Arial" w:hAnsi="Arial" w:cs="Arial"/>
          <w:spacing w:val="-1"/>
          <w:sz w:val="20"/>
        </w:rPr>
        <w:t>e</w:t>
      </w:r>
      <w:r w:rsidRPr="009B1C87">
        <w:rPr>
          <w:rFonts w:ascii="Arial" w:hAnsi="Arial" w:cs="Arial"/>
          <w:sz w:val="20"/>
        </w:rPr>
        <w:t>, whi</w:t>
      </w:r>
      <w:r w:rsidRPr="009B1C87">
        <w:rPr>
          <w:rFonts w:ascii="Arial" w:hAnsi="Arial" w:cs="Arial"/>
          <w:spacing w:val="-1"/>
          <w:sz w:val="20"/>
        </w:rPr>
        <w:t>c</w:t>
      </w:r>
      <w:r w:rsidRPr="009B1C87">
        <w:rPr>
          <w:rFonts w:ascii="Arial" w:hAnsi="Arial" w:cs="Arial"/>
          <w:spacing w:val="2"/>
          <w:sz w:val="20"/>
        </w:rPr>
        <w:t>h</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r ind</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tor more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1"/>
          <w:sz w:val="20"/>
        </w:rPr>
        <w:t>cc</w:t>
      </w:r>
      <w:r w:rsidRPr="009B1C87">
        <w:rPr>
          <w:rFonts w:ascii="Arial" w:hAnsi="Arial" w:cs="Arial"/>
          <w:sz w:val="20"/>
        </w:rPr>
        <w:t>u</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te</w:t>
      </w:r>
      <w:r w:rsidRPr="009B1C87">
        <w:rPr>
          <w:rFonts w:ascii="Arial" w:hAnsi="Arial" w:cs="Arial"/>
          <w:spacing w:val="5"/>
          <w:sz w:val="20"/>
        </w:rPr>
        <w:t>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fl</w:t>
      </w:r>
      <w:r w:rsidRPr="009B1C87">
        <w:rPr>
          <w:rFonts w:ascii="Arial" w:hAnsi="Arial" w:cs="Arial"/>
          <w:spacing w:val="1"/>
          <w:sz w:val="20"/>
        </w:rPr>
        <w:t>e</w:t>
      </w:r>
      <w:r w:rsidRPr="009B1C87">
        <w:rPr>
          <w:rFonts w:ascii="Arial" w:hAnsi="Arial" w:cs="Arial"/>
          <w:spacing w:val="-1"/>
          <w:sz w:val="20"/>
        </w:rPr>
        <w:t>c</w:t>
      </w:r>
      <w:r w:rsidRPr="009B1C87">
        <w:rPr>
          <w:rFonts w:ascii="Arial" w:hAnsi="Arial" w:cs="Arial"/>
          <w:sz w:val="20"/>
        </w:rPr>
        <w:t xml:space="preserve">ts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2"/>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5"/>
          <w:sz w:val="20"/>
        </w:rPr>
        <w:t>l</w:t>
      </w:r>
      <w:r w:rsidRPr="009B1C87">
        <w:rPr>
          <w:rFonts w:ascii="Arial" w:hAnsi="Arial" w:cs="Arial"/>
          <w:spacing w:val="-5"/>
          <w:sz w:val="20"/>
        </w:rPr>
        <w:t>y</w:t>
      </w:r>
      <w:r w:rsidRPr="009B1C87">
        <w:rPr>
          <w:rFonts w:ascii="Arial" w:hAnsi="Arial" w:cs="Arial"/>
          <w:sz w:val="20"/>
        </w:rPr>
        <w:t>’s in</w:t>
      </w:r>
      <w:r w:rsidRPr="009B1C87">
        <w:rPr>
          <w:rFonts w:ascii="Arial" w:hAnsi="Arial" w:cs="Arial"/>
          <w:spacing w:val="-1"/>
          <w:sz w:val="20"/>
        </w:rPr>
        <w:t>c</w:t>
      </w:r>
      <w:r w:rsidRPr="009B1C87">
        <w:rPr>
          <w:rFonts w:ascii="Arial" w:hAnsi="Arial" w:cs="Arial"/>
          <w:spacing w:val="2"/>
          <w:sz w:val="20"/>
        </w:rPr>
        <w:t>o</w:t>
      </w:r>
      <w:r w:rsidRPr="009B1C87">
        <w:rPr>
          <w:rFonts w:ascii="Arial" w:hAnsi="Arial" w:cs="Arial"/>
          <w:sz w:val="20"/>
        </w:rPr>
        <w:t>me st</w:t>
      </w:r>
      <w:r w:rsidRPr="009B1C87">
        <w:rPr>
          <w:rFonts w:ascii="Arial" w:hAnsi="Arial" w:cs="Arial"/>
          <w:spacing w:val="-1"/>
          <w:sz w:val="20"/>
        </w:rPr>
        <w:t>a</w:t>
      </w:r>
      <w:r w:rsidRPr="009B1C87">
        <w:rPr>
          <w:rFonts w:ascii="Arial" w:hAnsi="Arial" w:cs="Arial"/>
          <w:sz w:val="20"/>
        </w:rPr>
        <w:t>tus.  To provide more</w:t>
      </w:r>
      <w:r w:rsidRPr="009B1C87">
        <w:rPr>
          <w:rFonts w:ascii="Arial" w:hAnsi="Arial" w:cs="Arial"/>
          <w:spacing w:val="-1"/>
          <w:sz w:val="20"/>
        </w:rPr>
        <w:t xml:space="preserve"> c</w:t>
      </w:r>
      <w:r w:rsidRPr="009B1C87">
        <w:rPr>
          <w:rFonts w:ascii="Arial" w:hAnsi="Arial" w:cs="Arial"/>
          <w:sz w:val="20"/>
        </w:rPr>
        <w:t>onsisten</w:t>
      </w:r>
      <w:r w:rsidRPr="009B1C87">
        <w:rPr>
          <w:rFonts w:ascii="Arial" w:hAnsi="Arial" w:cs="Arial"/>
          <w:spacing w:val="3"/>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a</w:t>
      </w:r>
      <w:r w:rsidRPr="009B1C87">
        <w:rPr>
          <w:rFonts w:ascii="Arial" w:hAnsi="Arial" w:cs="Arial"/>
          <w:sz w:val="20"/>
        </w:rPr>
        <w:t>nd</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pacing w:val="1"/>
          <w:sz w:val="20"/>
        </w:rPr>
        <w:t>c</w:t>
      </w:r>
      <w:r w:rsidRPr="009B1C87">
        <w:rPr>
          <w:rFonts w:ascii="Arial" w:hAnsi="Arial" w:cs="Arial"/>
          <w:spacing w:val="-1"/>
          <w:sz w:val="20"/>
        </w:rPr>
        <w:t>c</w:t>
      </w:r>
      <w:r w:rsidRPr="009B1C87">
        <w:rPr>
          <w:rFonts w:ascii="Arial" w:hAnsi="Arial" w:cs="Arial"/>
          <w:sz w:val="20"/>
        </w:rPr>
        <w:t>ountabil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pacing w:val="-5"/>
          <w:sz w:val="20"/>
        </w:rPr>
        <w:t>y</w:t>
      </w:r>
      <w:r w:rsidRPr="009B1C87">
        <w:rPr>
          <w:rFonts w:ascii="Arial" w:hAnsi="Arial" w:cs="Arial"/>
          <w:sz w:val="20"/>
        </w:rPr>
        <w:t xml:space="preserve">,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 xml:space="preserve">C </w:t>
      </w:r>
      <w:r w:rsidRPr="009B1C87">
        <w:rPr>
          <w:rFonts w:ascii="Arial" w:hAnsi="Arial" w:cs="Arial"/>
          <w:spacing w:val="2"/>
          <w:sz w:val="20"/>
        </w:rPr>
        <w:t>h</w:t>
      </w:r>
      <w:r w:rsidRPr="009B1C87">
        <w:rPr>
          <w:rFonts w:ascii="Arial" w:hAnsi="Arial" w:cs="Arial"/>
          <w:spacing w:val="-1"/>
          <w:sz w:val="20"/>
        </w:rPr>
        <w:t>a</w:t>
      </w:r>
      <w:r w:rsidRPr="009B1C87">
        <w:rPr>
          <w:rFonts w:ascii="Arial" w:hAnsi="Arial" w:cs="Arial"/>
          <w:sz w:val="20"/>
        </w:rPr>
        <w:t xml:space="preserve">s </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oura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ies to de</w:t>
      </w:r>
      <w:r w:rsidRPr="009B1C87">
        <w:rPr>
          <w:rFonts w:ascii="Arial" w:hAnsi="Arial" w:cs="Arial"/>
          <w:spacing w:val="-1"/>
          <w:sz w:val="20"/>
        </w:rPr>
        <w:t>f</w:t>
      </w:r>
      <w:r w:rsidRPr="009B1C87">
        <w:rPr>
          <w:rFonts w:ascii="Arial" w:hAnsi="Arial" w:cs="Arial"/>
          <w:sz w:val="20"/>
        </w:rPr>
        <w:t>ine a</w:t>
      </w:r>
      <w:r w:rsidRPr="009B1C87">
        <w:rPr>
          <w:rFonts w:ascii="Arial" w:hAnsi="Arial" w:cs="Arial"/>
          <w:spacing w:val="-1"/>
          <w:sz w:val="20"/>
        </w:rPr>
        <w:t xml:space="preserve"> </w:t>
      </w:r>
      <w:r w:rsidRPr="009B1C87">
        <w:rPr>
          <w:rFonts w:ascii="Arial" w:hAnsi="Arial" w:cs="Arial"/>
          <w:spacing w:val="1"/>
          <w:sz w:val="20"/>
        </w:rPr>
        <w:t>f</w:t>
      </w:r>
      <w:r w:rsidRPr="009B1C87">
        <w:rPr>
          <w:rFonts w:ascii="Arial" w:hAnsi="Arial" w:cs="Arial"/>
          <w:spacing w:val="-1"/>
          <w:sz w:val="20"/>
        </w:rPr>
        <w:t>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3"/>
          <w:sz w:val="20"/>
        </w:rPr>
        <w:t>l</w:t>
      </w:r>
      <w:r w:rsidRPr="009B1C87">
        <w:rPr>
          <w:rFonts w:ascii="Arial" w:hAnsi="Arial" w:cs="Arial"/>
          <w:spacing w:val="-5"/>
          <w:sz w:val="20"/>
        </w:rPr>
        <w:t>y</w:t>
      </w:r>
      <w:r w:rsidRPr="009B1C87">
        <w:rPr>
          <w:rFonts w:ascii="Arial" w:hAnsi="Arial" w:cs="Arial"/>
          <w:sz w:val="20"/>
        </w:rPr>
        <w:t xml:space="preserve">'s </w:t>
      </w:r>
      <w:r w:rsidRPr="009B1C87">
        <w:rPr>
          <w:rFonts w:ascii="Arial" w:hAnsi="Arial" w:cs="Arial"/>
          <w:spacing w:val="-1"/>
          <w:sz w:val="20"/>
        </w:rPr>
        <w:t>c</w:t>
      </w:r>
      <w:r w:rsidRPr="009B1C87">
        <w:rPr>
          <w:rFonts w:ascii="Arial" w:hAnsi="Arial" w:cs="Arial"/>
          <w:spacing w:val="2"/>
          <w:sz w:val="20"/>
        </w:rPr>
        <w:t>u</w:t>
      </w:r>
      <w:r w:rsidRPr="009B1C87">
        <w:rPr>
          <w:rFonts w:ascii="Arial" w:hAnsi="Arial" w:cs="Arial"/>
          <w:sz w:val="20"/>
        </w:rPr>
        <w:t>r</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nt r</w:t>
      </w:r>
      <w:r w:rsidRPr="009B1C87">
        <w:rPr>
          <w:rFonts w:ascii="Arial" w:hAnsi="Arial" w:cs="Arial"/>
          <w:spacing w:val="-1"/>
          <w:sz w:val="20"/>
        </w:rPr>
        <w:t>a</w:t>
      </w:r>
      <w:r w:rsidRPr="009B1C87">
        <w:rPr>
          <w:rFonts w:ascii="Arial" w:hAnsi="Arial" w:cs="Arial"/>
          <w:sz w:val="20"/>
        </w:rPr>
        <w:t>te of</w:t>
      </w:r>
      <w:r w:rsidRPr="009B1C87">
        <w:rPr>
          <w:rFonts w:ascii="Arial" w:hAnsi="Arial" w:cs="Arial"/>
          <w:spacing w:val="-1"/>
          <w:sz w:val="20"/>
        </w:rPr>
        <w:t xml:space="preserve"> </w:t>
      </w:r>
      <w:r w:rsidRPr="009B1C87">
        <w:rPr>
          <w:rFonts w:ascii="Arial" w:hAnsi="Arial" w:cs="Arial"/>
          <w:sz w:val="20"/>
        </w:rPr>
        <w:t>income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ll</w:t>
      </w:r>
      <w:r w:rsidRPr="009B1C87">
        <w:rPr>
          <w:rFonts w:ascii="Arial" w:hAnsi="Arial" w:cs="Arial"/>
          <w:spacing w:val="3"/>
          <w:sz w:val="20"/>
        </w:rPr>
        <w:t xml:space="preserve"> </w:t>
      </w:r>
      <w:r w:rsidRPr="009B1C87">
        <w:rPr>
          <w:rFonts w:ascii="Arial" w:hAnsi="Arial" w:cs="Arial"/>
          <w:sz w:val="20"/>
        </w:rPr>
        <w:t>income</w:t>
      </w:r>
      <w:r w:rsidRPr="009B1C87">
        <w:rPr>
          <w:rFonts w:ascii="Arial" w:hAnsi="Arial" w:cs="Arial"/>
          <w:spacing w:val="-1"/>
          <w:sz w:val="20"/>
        </w:rPr>
        <w:t xml:space="preserve"> </w:t>
      </w:r>
      <w:r w:rsidRPr="009B1C87">
        <w:rPr>
          <w:rFonts w:ascii="Arial" w:hAnsi="Arial" w:cs="Arial"/>
          <w:sz w:val="20"/>
        </w:rPr>
        <w:t>re</w:t>
      </w:r>
      <w:r w:rsidRPr="009B1C87">
        <w:rPr>
          <w:rFonts w:ascii="Arial" w:hAnsi="Arial" w:cs="Arial"/>
          <w:spacing w:val="-1"/>
          <w:sz w:val="20"/>
        </w:rPr>
        <w:t>ce</w:t>
      </w:r>
      <w:r w:rsidRPr="009B1C87">
        <w:rPr>
          <w:rFonts w:ascii="Arial" w:hAnsi="Arial" w:cs="Arial"/>
          <w:sz w:val="20"/>
        </w:rPr>
        <w:t xml:space="preserve">ived </w:t>
      </w:r>
      <w:r w:rsidRPr="009B1C87">
        <w:rPr>
          <w:rFonts w:ascii="Arial" w:hAnsi="Arial" w:cs="Arial"/>
          <w:spacing w:val="4"/>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the hous</w:t>
      </w:r>
      <w:r w:rsidRPr="009B1C87">
        <w:rPr>
          <w:rFonts w:ascii="Arial" w:hAnsi="Arial" w:cs="Arial"/>
          <w:spacing w:val="-1"/>
          <w:sz w:val="20"/>
        </w:rPr>
        <w:t>e</w:t>
      </w:r>
      <w:r w:rsidRPr="009B1C87">
        <w:rPr>
          <w:rFonts w:ascii="Arial" w:hAnsi="Arial" w:cs="Arial"/>
          <w:sz w:val="20"/>
        </w:rPr>
        <w:t>hold during</w:t>
      </w:r>
      <w:r w:rsidRPr="009B1C87">
        <w:rPr>
          <w:rFonts w:ascii="Arial" w:hAnsi="Arial" w:cs="Arial"/>
          <w:spacing w:val="-2"/>
          <w:sz w:val="20"/>
        </w:rPr>
        <w:t xml:space="preserve"> </w:t>
      </w:r>
      <w:r w:rsidRPr="009B1C87">
        <w:rPr>
          <w:rFonts w:ascii="Arial" w:hAnsi="Arial" w:cs="Arial"/>
          <w:sz w:val="20"/>
        </w:rPr>
        <w:t>the m</w:t>
      </w:r>
      <w:r w:rsidRPr="009B1C87">
        <w:rPr>
          <w:rFonts w:ascii="Arial" w:hAnsi="Arial" w:cs="Arial"/>
          <w:spacing w:val="2"/>
          <w:sz w:val="20"/>
        </w:rPr>
        <w:t>o</w:t>
      </w:r>
      <w:r w:rsidRPr="009B1C87">
        <w:rPr>
          <w:rFonts w:ascii="Arial" w:hAnsi="Arial" w:cs="Arial"/>
          <w:sz w:val="20"/>
        </w:rPr>
        <w:t>nth (30 d</w:t>
      </w:r>
      <w:r w:rsidRPr="009B1C87">
        <w:rPr>
          <w:rFonts w:ascii="Arial" w:hAnsi="Arial" w:cs="Arial"/>
          <w:spacing w:val="3"/>
          <w:sz w:val="20"/>
        </w:rPr>
        <w:t>a</w:t>
      </w:r>
      <w:r w:rsidRPr="009B1C87">
        <w:rPr>
          <w:rFonts w:ascii="Arial" w:hAnsi="Arial" w:cs="Arial"/>
          <w:spacing w:val="-7"/>
          <w:sz w:val="20"/>
        </w:rPr>
        <w:t>y</w:t>
      </w:r>
      <w:r w:rsidRPr="009B1C87">
        <w:rPr>
          <w:rFonts w:ascii="Arial" w:hAnsi="Arial" w:cs="Arial"/>
          <w:spacing w:val="2"/>
          <w:sz w:val="20"/>
        </w:rPr>
        <w:t>s</w:t>
      </w:r>
      <w:r w:rsidRPr="009B1C87">
        <w:rPr>
          <w:rFonts w:ascii="Arial" w:hAnsi="Arial" w:cs="Arial"/>
          <w:sz w:val="20"/>
        </w:rPr>
        <w:t>) p</w:t>
      </w:r>
      <w:r w:rsidRPr="009B1C87">
        <w:rPr>
          <w:rFonts w:ascii="Arial" w:hAnsi="Arial" w:cs="Arial"/>
          <w:spacing w:val="-1"/>
          <w:sz w:val="20"/>
        </w:rPr>
        <w:t>r</w:t>
      </w:r>
      <w:r w:rsidRPr="009B1C87">
        <w:rPr>
          <w:rFonts w:ascii="Arial" w:hAnsi="Arial" w:cs="Arial"/>
          <w:sz w:val="20"/>
        </w:rPr>
        <w:t>ior to the</w:t>
      </w:r>
      <w:r w:rsidRPr="009B1C87">
        <w:rPr>
          <w:rFonts w:ascii="Arial" w:hAnsi="Arial" w:cs="Arial"/>
          <w:spacing w:val="1"/>
          <w:sz w:val="20"/>
        </w:rPr>
        <w:t xml:space="preserve"> </w:t>
      </w:r>
      <w:r w:rsidRPr="009B1C87">
        <w:rPr>
          <w:rFonts w:ascii="Arial" w:hAnsi="Arial" w:cs="Arial"/>
          <w:sz w:val="20"/>
        </w:rPr>
        <w:t>d</w:t>
      </w:r>
      <w:r w:rsidRPr="009B1C87">
        <w:rPr>
          <w:rFonts w:ascii="Arial" w:hAnsi="Arial" w:cs="Arial"/>
          <w:spacing w:val="-1"/>
          <w:sz w:val="20"/>
        </w:rPr>
        <w:t>a</w:t>
      </w:r>
      <w:r w:rsidRPr="009B1C87">
        <w:rPr>
          <w:rFonts w:ascii="Arial" w:hAnsi="Arial" w:cs="Arial"/>
          <w:sz w:val="20"/>
        </w:rPr>
        <w:t>te the</w:t>
      </w:r>
      <w:r w:rsidRPr="009B1C87">
        <w:rPr>
          <w:rFonts w:ascii="Arial" w:hAnsi="Arial" w:cs="Arial"/>
          <w:spacing w:val="-1"/>
          <w:sz w:val="20"/>
        </w:rPr>
        <w:t xml:space="preserve"> 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f</w:t>
      </w:r>
      <w:r w:rsidRPr="009B1C87">
        <w:rPr>
          <w:rFonts w:ascii="Arial" w:hAnsi="Arial" w:cs="Arial"/>
          <w:spacing w:val="1"/>
          <w:sz w:val="20"/>
        </w:rPr>
        <w:t>o</w:t>
      </w:r>
      <w:r w:rsidRPr="009B1C87">
        <w:rPr>
          <w:rFonts w:ascii="Arial" w:hAnsi="Arial" w:cs="Arial"/>
          <w:sz w:val="20"/>
        </w:rPr>
        <w:t xml:space="preserve">r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 b</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 xml:space="preserve">fits </w:t>
      </w:r>
      <w:r w:rsidRPr="009B1C87">
        <w:rPr>
          <w:rFonts w:ascii="Arial" w:hAnsi="Arial" w:cs="Arial"/>
          <w:spacing w:val="1"/>
          <w:sz w:val="20"/>
        </w:rPr>
        <w:t>i</w:t>
      </w:r>
      <w:r w:rsidRPr="009B1C87">
        <w:rPr>
          <w:rFonts w:ascii="Arial" w:hAnsi="Arial" w:cs="Arial"/>
          <w:sz w:val="20"/>
        </w:rPr>
        <w:t>s mad</w:t>
      </w:r>
      <w:r w:rsidRPr="009B1C87">
        <w:rPr>
          <w:rFonts w:ascii="Arial" w:hAnsi="Arial" w:cs="Arial"/>
          <w:spacing w:val="-1"/>
          <w:sz w:val="20"/>
        </w:rPr>
        <w:t>e</w:t>
      </w:r>
      <w:r w:rsidRPr="009B1C87">
        <w:rPr>
          <w:rFonts w:ascii="Arial" w:hAnsi="Arial" w:cs="Arial"/>
          <w:sz w:val="20"/>
        </w:rPr>
        <w:t xml:space="preserve">, </w:t>
      </w:r>
      <w:r w:rsidRPr="009B1C87">
        <w:rPr>
          <w:rFonts w:ascii="Arial" w:hAnsi="Arial" w:cs="Arial"/>
          <w:spacing w:val="2"/>
          <w:sz w:val="20"/>
        </w:rPr>
        <w:t>o</w:t>
      </w:r>
      <w:r w:rsidRPr="009B1C87">
        <w:rPr>
          <w:rFonts w:ascii="Arial" w:hAnsi="Arial" w:cs="Arial"/>
          <w:spacing w:val="1"/>
          <w:sz w:val="20"/>
        </w:rPr>
        <w:t>r</w:t>
      </w:r>
      <w:r w:rsidRPr="009B1C87">
        <w:rPr>
          <w:rFonts w:ascii="Arial" w:hAnsi="Arial" w:cs="Arial"/>
          <w:sz w:val="20"/>
        </w:rPr>
        <w:t>, if the</w:t>
      </w:r>
      <w:r w:rsidRPr="009B1C87">
        <w:rPr>
          <w:rFonts w:ascii="Arial" w:hAnsi="Arial" w:cs="Arial"/>
          <w:spacing w:val="-1"/>
          <w:sz w:val="20"/>
        </w:rPr>
        <w:t xml:space="preserve"> </w:t>
      </w:r>
      <w:r w:rsidRPr="009B1C87">
        <w:rPr>
          <w:rFonts w:ascii="Arial" w:hAnsi="Arial" w:cs="Arial"/>
          <w:sz w:val="20"/>
        </w:rPr>
        <w:t>income</w:t>
      </w:r>
      <w:r w:rsidRPr="009B1C87">
        <w:rPr>
          <w:rFonts w:ascii="Arial" w:hAnsi="Arial" w:cs="Arial"/>
          <w:spacing w:val="-1"/>
          <w:sz w:val="20"/>
        </w:rPr>
        <w:t xml:space="preserve"> a</w:t>
      </w:r>
      <w:r w:rsidRPr="009B1C87">
        <w:rPr>
          <w:rFonts w:ascii="Arial" w:hAnsi="Arial" w:cs="Arial"/>
          <w:sz w:val="20"/>
        </w:rPr>
        <w:t>ssessme</w:t>
      </w:r>
      <w:r w:rsidRPr="009B1C87">
        <w:rPr>
          <w:rFonts w:ascii="Arial" w:hAnsi="Arial" w:cs="Arial"/>
          <w:spacing w:val="2"/>
          <w:sz w:val="20"/>
        </w:rPr>
        <w:t>n</w:t>
      </w:r>
      <w:r w:rsidRPr="009B1C87">
        <w:rPr>
          <w:rFonts w:ascii="Arial" w:hAnsi="Arial" w:cs="Arial"/>
          <w:sz w:val="20"/>
        </w:rPr>
        <w:t xml:space="preserve">t </w:t>
      </w:r>
      <w:r w:rsidRPr="009B1C87">
        <w:rPr>
          <w:rFonts w:ascii="Arial" w:hAnsi="Arial" w:cs="Arial"/>
          <w:spacing w:val="1"/>
          <w:sz w:val="20"/>
        </w:rPr>
        <w:t>i</w:t>
      </w:r>
      <w:r w:rsidRPr="009B1C87">
        <w:rPr>
          <w:rFonts w:ascii="Arial" w:hAnsi="Arial" w:cs="Arial"/>
          <w:sz w:val="20"/>
        </w:rPr>
        <w:t>s b</w:t>
      </w:r>
      <w:r w:rsidRPr="009B1C87">
        <w:rPr>
          <w:rFonts w:ascii="Arial" w:hAnsi="Arial" w:cs="Arial"/>
          <w:spacing w:val="-1"/>
          <w:sz w:val="20"/>
        </w:rPr>
        <w:t>e</w:t>
      </w:r>
      <w:r w:rsidRPr="009B1C87">
        <w:rPr>
          <w:rFonts w:ascii="Arial" w:hAnsi="Arial" w:cs="Arial"/>
          <w:sz w:val="20"/>
        </w:rPr>
        <w:t>ing</w:t>
      </w:r>
      <w:r w:rsidRPr="009B1C87">
        <w:rPr>
          <w:rFonts w:ascii="Arial" w:hAnsi="Arial" w:cs="Arial"/>
          <w:spacing w:val="-2"/>
          <w:sz w:val="20"/>
        </w:rPr>
        <w:t xml:space="preserve"> </w:t>
      </w:r>
      <w:r w:rsidRPr="009B1C87">
        <w:rPr>
          <w:rFonts w:ascii="Arial" w:hAnsi="Arial" w:cs="Arial"/>
          <w:sz w:val="20"/>
        </w:rPr>
        <w:t>done prosp</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v</w:t>
      </w:r>
      <w:r w:rsidRPr="009B1C87">
        <w:rPr>
          <w:rFonts w:ascii="Arial" w:hAnsi="Arial" w:cs="Arial"/>
          <w:spacing w:val="-1"/>
          <w:sz w:val="20"/>
        </w:rPr>
        <w:t>e</w:t>
      </w:r>
      <w:r w:rsidRPr="009B1C87">
        <w:rPr>
          <w:rFonts w:ascii="Arial" w:hAnsi="Arial" w:cs="Arial"/>
          <w:spacing w:val="5"/>
          <w:sz w:val="20"/>
        </w:rPr>
        <w:t>l</w:t>
      </w:r>
      <w:r w:rsidRPr="009B1C87">
        <w:rPr>
          <w:rFonts w:ascii="Arial" w:hAnsi="Arial" w:cs="Arial"/>
          <w:spacing w:val="-5"/>
          <w:sz w:val="20"/>
        </w:rPr>
        <w:t>y</w:t>
      </w:r>
      <w:r w:rsidRPr="009B1C87">
        <w:rPr>
          <w:rFonts w:ascii="Arial" w:hAnsi="Arial" w:cs="Arial"/>
          <w:sz w:val="20"/>
        </w:rPr>
        <w:t xml:space="preserve">, </w:t>
      </w:r>
      <w:r w:rsidRPr="009B1C87">
        <w:rPr>
          <w:rFonts w:ascii="Arial" w:hAnsi="Arial" w:cs="Arial"/>
          <w:spacing w:val="-1"/>
          <w:sz w:val="20"/>
        </w:rPr>
        <w:t>a</w:t>
      </w:r>
      <w:r w:rsidRPr="009B1C87">
        <w:rPr>
          <w:rFonts w:ascii="Arial" w:hAnsi="Arial" w:cs="Arial"/>
          <w:sz w:val="20"/>
        </w:rPr>
        <w:t>ll</w:t>
      </w:r>
      <w:r w:rsidRPr="009B1C87">
        <w:rPr>
          <w:rFonts w:ascii="Arial" w:hAnsi="Arial" w:cs="Arial"/>
          <w:spacing w:val="1"/>
          <w:sz w:val="20"/>
        </w:rPr>
        <w:t xml:space="preserve"> </w:t>
      </w:r>
      <w:r w:rsidRPr="009B1C87">
        <w:rPr>
          <w:rFonts w:ascii="Arial" w:hAnsi="Arial" w:cs="Arial"/>
          <w:sz w:val="20"/>
        </w:rPr>
        <w:t>income</w:t>
      </w:r>
      <w:r w:rsidRPr="009B1C87">
        <w:rPr>
          <w:rFonts w:ascii="Arial" w:hAnsi="Arial" w:cs="Arial"/>
          <w:spacing w:val="1"/>
          <w:sz w:val="20"/>
        </w:rPr>
        <w:t xml:space="preserve"> </w:t>
      </w:r>
      <w:r w:rsidRPr="009B1C87">
        <w:rPr>
          <w:rFonts w:ascii="Arial" w:hAnsi="Arial" w:cs="Arial"/>
          <w:sz w:val="20"/>
        </w:rPr>
        <w:t>that will</w:t>
      </w:r>
      <w:r w:rsidRPr="009B1C87">
        <w:rPr>
          <w:rFonts w:ascii="Arial" w:hAnsi="Arial" w:cs="Arial"/>
          <w:spacing w:val="1"/>
          <w:sz w:val="20"/>
        </w:rPr>
        <w:t xml:space="preserve"> </w:t>
      </w:r>
      <w:r w:rsidRPr="009B1C87">
        <w:rPr>
          <w:rFonts w:ascii="Arial" w:hAnsi="Arial" w:cs="Arial"/>
          <w:sz w:val="20"/>
        </w:rPr>
        <w:t>be</w:t>
      </w:r>
      <w:r w:rsidRPr="009B1C87">
        <w:rPr>
          <w:rFonts w:ascii="Arial" w:hAnsi="Arial" w:cs="Arial"/>
          <w:spacing w:val="-1"/>
          <w:sz w:val="20"/>
        </w:rPr>
        <w:t xml:space="preserve"> a</w:t>
      </w:r>
      <w:r w:rsidRPr="009B1C87">
        <w:rPr>
          <w:rFonts w:ascii="Arial" w:hAnsi="Arial" w:cs="Arial"/>
          <w:sz w:val="20"/>
        </w:rPr>
        <w:t>v</w:t>
      </w:r>
      <w:r w:rsidRPr="009B1C87">
        <w:rPr>
          <w:rFonts w:ascii="Arial" w:hAnsi="Arial" w:cs="Arial"/>
          <w:spacing w:val="-1"/>
          <w:sz w:val="20"/>
        </w:rPr>
        <w:t>a</w:t>
      </w:r>
      <w:r w:rsidRPr="009B1C87">
        <w:rPr>
          <w:rFonts w:ascii="Arial" w:hAnsi="Arial" w:cs="Arial"/>
          <w:sz w:val="20"/>
        </w:rPr>
        <w:t>i</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z w:val="20"/>
        </w:rPr>
        <w:t xml:space="preserve">ble to the </w:t>
      </w:r>
      <w:r w:rsidRPr="009B1C87">
        <w:rPr>
          <w:rFonts w:ascii="Arial" w:hAnsi="Arial" w:cs="Arial"/>
          <w:spacing w:val="-1"/>
          <w:sz w:val="20"/>
        </w:rPr>
        <w:t>fa</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in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pacing w:val="2"/>
          <w:sz w:val="20"/>
        </w:rPr>
        <w:t>n</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t 30 d</w:t>
      </w:r>
      <w:r w:rsidRPr="009B1C87">
        <w:rPr>
          <w:rFonts w:ascii="Arial" w:hAnsi="Arial" w:cs="Arial"/>
          <w:spacing w:val="1"/>
          <w:sz w:val="20"/>
        </w:rPr>
        <w:t>a</w:t>
      </w:r>
      <w:r w:rsidRPr="009B1C87">
        <w:rPr>
          <w:rFonts w:ascii="Arial" w:hAnsi="Arial" w:cs="Arial"/>
          <w:spacing w:val="-5"/>
          <w:sz w:val="20"/>
        </w:rPr>
        <w:t>y</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4"/>
          <w:sz w:val="20"/>
        </w:rPr>
        <w:t>W</w:t>
      </w:r>
      <w:r w:rsidRPr="009B1C87">
        <w:rPr>
          <w:rFonts w:ascii="Arial" w:hAnsi="Arial" w:cs="Arial"/>
          <w:spacing w:val="-3"/>
          <w:sz w:val="20"/>
        </w:rPr>
        <w:t>I</w:t>
      </w:r>
      <w:r w:rsidRPr="009B1C87">
        <w:rPr>
          <w:rFonts w:ascii="Arial" w:hAnsi="Arial" w:cs="Arial"/>
          <w:sz w:val="20"/>
        </w:rPr>
        <w:t>C</w:t>
      </w:r>
      <w:r w:rsidRPr="009B1C87">
        <w:rPr>
          <w:rFonts w:ascii="Arial" w:hAnsi="Arial" w:cs="Arial"/>
          <w:spacing w:val="2"/>
          <w:sz w:val="20"/>
        </w:rPr>
        <w:t xml:space="preserve"> </w:t>
      </w:r>
      <w:r w:rsidRPr="009B1C87">
        <w:rPr>
          <w:rFonts w:ascii="Arial" w:hAnsi="Arial" w:cs="Arial"/>
          <w:spacing w:val="1"/>
          <w:sz w:val="20"/>
        </w:rPr>
        <w:t>P</w:t>
      </w:r>
      <w:r w:rsidRPr="009B1C87">
        <w:rPr>
          <w:rFonts w:ascii="Arial" w:hAnsi="Arial" w:cs="Arial"/>
          <w:sz w:val="20"/>
        </w:rPr>
        <w:t>ol</w:t>
      </w:r>
      <w:r w:rsidRPr="009B1C87">
        <w:rPr>
          <w:rFonts w:ascii="Arial" w:hAnsi="Arial" w:cs="Arial"/>
          <w:spacing w:val="1"/>
          <w:sz w:val="20"/>
        </w:rPr>
        <w:t>ic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M</w:t>
      </w:r>
      <w:r w:rsidRPr="009B1C87">
        <w:rPr>
          <w:rFonts w:ascii="Arial" w:hAnsi="Arial" w:cs="Arial"/>
          <w:spacing w:val="-1"/>
          <w:sz w:val="20"/>
        </w:rPr>
        <w:t>e</w:t>
      </w:r>
      <w:r w:rsidRPr="009B1C87">
        <w:rPr>
          <w:rFonts w:ascii="Arial" w:hAnsi="Arial" w:cs="Arial"/>
          <w:sz w:val="20"/>
        </w:rPr>
        <w:t>mor</w:t>
      </w:r>
      <w:r w:rsidRPr="009B1C87">
        <w:rPr>
          <w:rFonts w:ascii="Arial" w:hAnsi="Arial" w:cs="Arial"/>
          <w:spacing w:val="-1"/>
          <w:sz w:val="20"/>
        </w:rPr>
        <w:t>a</w:t>
      </w:r>
      <w:r w:rsidRPr="009B1C87">
        <w:rPr>
          <w:rFonts w:ascii="Arial" w:hAnsi="Arial" w:cs="Arial"/>
          <w:sz w:val="20"/>
        </w:rPr>
        <w:t>ndum No. 201</w:t>
      </w:r>
      <w:r w:rsidRPr="009B1C87">
        <w:rPr>
          <w:rFonts w:ascii="Arial" w:hAnsi="Arial" w:cs="Arial"/>
          <w:spacing w:val="1"/>
          <w:sz w:val="20"/>
        </w:rPr>
        <w:t>3</w:t>
      </w:r>
      <w:r w:rsidRPr="009B1C87">
        <w:rPr>
          <w:rFonts w:ascii="Arial" w:hAnsi="Arial" w:cs="Arial"/>
          <w:spacing w:val="-1"/>
          <w:sz w:val="20"/>
        </w:rPr>
        <w:t>-</w:t>
      </w:r>
      <w:r w:rsidRPr="009B1C87">
        <w:rPr>
          <w:rFonts w:ascii="Arial" w:hAnsi="Arial" w:cs="Arial"/>
          <w:sz w:val="20"/>
        </w:rPr>
        <w:t>3,</w:t>
      </w:r>
      <w:r w:rsidRPr="009B1C87">
        <w:rPr>
          <w:rFonts w:ascii="Arial" w:hAnsi="Arial" w:cs="Arial"/>
          <w:spacing w:val="2"/>
          <w:sz w:val="20"/>
        </w:rPr>
        <w:t xml:space="preserve"> </w:t>
      </w:r>
      <w:r w:rsidRPr="009B1C87">
        <w:rPr>
          <w:rFonts w:ascii="Arial" w:hAnsi="Arial" w:cs="Arial"/>
          <w:spacing w:val="-3"/>
          <w:sz w:val="20"/>
        </w:rPr>
        <w:t>I</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 xml:space="preserve">ome </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z w:val="20"/>
        </w:rPr>
        <w:t>y Guid</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ce</w:t>
      </w:r>
      <w:r w:rsidRPr="009B1C87">
        <w:rPr>
          <w:rFonts w:ascii="Arial" w:hAnsi="Arial" w:cs="Arial"/>
          <w:sz w:val="20"/>
        </w:rPr>
        <w:t>, is</w:t>
      </w:r>
      <w:r w:rsidRPr="009B1C87">
        <w:rPr>
          <w:rFonts w:ascii="Arial" w:hAnsi="Arial" w:cs="Arial"/>
          <w:spacing w:val="1"/>
          <w:sz w:val="20"/>
        </w:rPr>
        <w:t>s</w:t>
      </w:r>
      <w:r w:rsidRPr="009B1C87">
        <w:rPr>
          <w:rFonts w:ascii="Arial" w:hAnsi="Arial" w:cs="Arial"/>
          <w:sz w:val="20"/>
        </w:rPr>
        <w:t>u</w:t>
      </w:r>
      <w:r w:rsidRPr="009B1C87">
        <w:rPr>
          <w:rFonts w:ascii="Arial" w:hAnsi="Arial" w:cs="Arial"/>
          <w:spacing w:val="-1"/>
          <w:sz w:val="20"/>
        </w:rPr>
        <w:t>e</w:t>
      </w:r>
      <w:r w:rsidRPr="009B1C87">
        <w:rPr>
          <w:rFonts w:ascii="Arial" w:hAnsi="Arial" w:cs="Arial"/>
          <w:sz w:val="20"/>
        </w:rPr>
        <w:t>d A</w:t>
      </w:r>
      <w:r w:rsidRPr="009B1C87">
        <w:rPr>
          <w:rFonts w:ascii="Arial" w:hAnsi="Arial" w:cs="Arial"/>
          <w:spacing w:val="2"/>
          <w:sz w:val="20"/>
        </w:rPr>
        <w:t>p</w:t>
      </w:r>
      <w:r w:rsidRPr="009B1C87">
        <w:rPr>
          <w:rFonts w:ascii="Arial" w:hAnsi="Arial" w:cs="Arial"/>
          <w:sz w:val="20"/>
        </w:rPr>
        <w:t>ril 26, 2013, whi</w:t>
      </w:r>
      <w:r w:rsidRPr="009B1C87">
        <w:rPr>
          <w:rFonts w:ascii="Arial" w:hAnsi="Arial" w:cs="Arial"/>
          <w:spacing w:val="-1"/>
          <w:sz w:val="20"/>
        </w:rPr>
        <w:t>c</w:t>
      </w:r>
      <w:r w:rsidRPr="009B1C87">
        <w:rPr>
          <w:rFonts w:ascii="Arial" w:hAnsi="Arial" w:cs="Arial"/>
          <w:sz w:val="20"/>
        </w:rPr>
        <w:t>h is av</w:t>
      </w:r>
      <w:r w:rsidRPr="009B1C87">
        <w:rPr>
          <w:rFonts w:ascii="Arial" w:hAnsi="Arial" w:cs="Arial"/>
          <w:spacing w:val="-1"/>
          <w:sz w:val="20"/>
        </w:rPr>
        <w:t>a</w:t>
      </w:r>
      <w:r w:rsidRPr="009B1C87">
        <w:rPr>
          <w:rFonts w:ascii="Arial" w:hAnsi="Arial" w:cs="Arial"/>
          <w:sz w:val="20"/>
        </w:rPr>
        <w:t>i</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pacing w:val="2"/>
          <w:sz w:val="20"/>
        </w:rPr>
        <w:t>b</w:t>
      </w:r>
      <w:r w:rsidRPr="009B1C87">
        <w:rPr>
          <w:rFonts w:ascii="Arial" w:hAnsi="Arial" w:cs="Arial"/>
          <w:sz w:val="20"/>
        </w:rPr>
        <w:t xml:space="preserve">le </w:t>
      </w:r>
      <w:r w:rsidRPr="009B1C87">
        <w:rPr>
          <w:rFonts w:ascii="Arial" w:hAnsi="Arial" w:cs="Arial"/>
          <w:spacing w:val="-1"/>
          <w:sz w:val="20"/>
        </w:rPr>
        <w:t>a</w:t>
      </w:r>
      <w:r w:rsidRPr="009B1C87">
        <w:rPr>
          <w:rFonts w:ascii="Arial" w:hAnsi="Arial" w:cs="Arial"/>
          <w:sz w:val="20"/>
        </w:rPr>
        <w:t xml:space="preserve">t </w:t>
      </w:r>
      <w:hyperlink r:id="rId152">
        <w:r w:rsidRPr="009B1C87">
          <w:rPr>
            <w:rFonts w:ascii="Arial" w:hAnsi="Arial" w:cs="Arial"/>
            <w:color w:val="0000FF"/>
            <w:sz w:val="20"/>
            <w:u w:val="single" w:color="0000FF"/>
          </w:rPr>
          <w:t>ht</w:t>
        </w:r>
        <w:r w:rsidRPr="009B1C87">
          <w:rPr>
            <w:rFonts w:ascii="Arial" w:hAnsi="Arial" w:cs="Arial"/>
            <w:color w:val="0000FF"/>
            <w:spacing w:val="1"/>
            <w:sz w:val="20"/>
            <w:u w:val="single" w:color="0000FF"/>
          </w:rPr>
          <w:t>t</w:t>
        </w:r>
        <w:r w:rsidRPr="009B1C87">
          <w:rPr>
            <w:rFonts w:ascii="Arial" w:hAnsi="Arial" w:cs="Arial"/>
            <w:color w:val="0000FF"/>
            <w:sz w:val="20"/>
            <w:u w:val="single" w:color="0000FF"/>
          </w:rPr>
          <w:t>p:</w:t>
        </w:r>
        <w:r w:rsidRPr="009B1C87">
          <w:rPr>
            <w:rFonts w:ascii="Arial" w:hAnsi="Arial" w:cs="Arial"/>
            <w:color w:val="0000FF"/>
            <w:spacing w:val="1"/>
            <w:sz w:val="20"/>
            <w:u w:val="single" w:color="0000FF"/>
          </w:rPr>
          <w:t>/</w:t>
        </w:r>
        <w:r w:rsidRPr="009B1C87">
          <w:rPr>
            <w:rFonts w:ascii="Arial" w:hAnsi="Arial" w:cs="Arial"/>
            <w:color w:val="0000FF"/>
            <w:sz w:val="20"/>
            <w:u w:val="single" w:color="0000FF"/>
          </w:rPr>
          <w:t>/ww</w:t>
        </w:r>
        <w:r w:rsidRPr="009B1C87">
          <w:rPr>
            <w:rFonts w:ascii="Arial" w:hAnsi="Arial" w:cs="Arial"/>
            <w:color w:val="0000FF"/>
            <w:spacing w:val="-1"/>
            <w:sz w:val="20"/>
            <w:u w:val="single" w:color="0000FF"/>
          </w:rPr>
          <w:t>w</w:t>
        </w:r>
        <w:r w:rsidRPr="009B1C87">
          <w:rPr>
            <w:rFonts w:ascii="Arial" w:hAnsi="Arial" w:cs="Arial"/>
            <w:color w:val="0000FF"/>
            <w:sz w:val="20"/>
            <w:u w:val="single" w:color="0000FF"/>
          </w:rPr>
          <w:t>.fns.usd</w:t>
        </w:r>
        <w:r w:rsidRPr="009B1C87">
          <w:rPr>
            <w:rFonts w:ascii="Arial" w:hAnsi="Arial" w:cs="Arial"/>
            <w:color w:val="0000FF"/>
            <w:spacing w:val="-1"/>
            <w:sz w:val="20"/>
            <w:u w:val="single" w:color="0000FF"/>
          </w:rPr>
          <w:t>a</w:t>
        </w:r>
        <w:r w:rsidRPr="009B1C87">
          <w:rPr>
            <w:rFonts w:ascii="Arial" w:hAnsi="Arial" w:cs="Arial"/>
            <w:color w:val="0000FF"/>
            <w:sz w:val="20"/>
            <w:u w:val="single" w:color="0000FF"/>
          </w:rPr>
          <w:t>.</w:t>
        </w:r>
        <w:r w:rsidRPr="009B1C87">
          <w:rPr>
            <w:rFonts w:ascii="Arial" w:hAnsi="Arial" w:cs="Arial"/>
            <w:color w:val="0000FF"/>
            <w:spacing w:val="-2"/>
            <w:sz w:val="20"/>
            <w:u w:val="single" w:color="0000FF"/>
          </w:rPr>
          <w:t>g</w:t>
        </w:r>
        <w:r w:rsidRPr="009B1C87">
          <w:rPr>
            <w:rFonts w:ascii="Arial" w:hAnsi="Arial" w:cs="Arial"/>
            <w:color w:val="0000FF"/>
            <w:sz w:val="20"/>
            <w:u w:val="single" w:color="0000FF"/>
          </w:rPr>
          <w:t>ov</w:t>
        </w:r>
        <w:r w:rsidRPr="009B1C87">
          <w:rPr>
            <w:rFonts w:ascii="Arial" w:hAnsi="Arial" w:cs="Arial"/>
            <w:color w:val="0000FF"/>
            <w:spacing w:val="3"/>
            <w:sz w:val="20"/>
            <w:u w:val="single" w:color="0000FF"/>
          </w:rPr>
          <w:t>/</w:t>
        </w:r>
        <w:r w:rsidRPr="009B1C87">
          <w:rPr>
            <w:rFonts w:ascii="Arial" w:hAnsi="Arial" w:cs="Arial"/>
            <w:color w:val="0000FF"/>
            <w:sz w:val="20"/>
            <w:u w:val="single" w:color="0000FF"/>
          </w:rPr>
          <w:t>income</w:t>
        </w:r>
        <w:r w:rsidRPr="009B1C87">
          <w:rPr>
            <w:rFonts w:ascii="Arial" w:hAnsi="Arial" w:cs="Arial"/>
            <w:color w:val="0000FF"/>
            <w:spacing w:val="-1"/>
            <w:sz w:val="20"/>
            <w:u w:val="single" w:color="0000FF"/>
          </w:rPr>
          <w:t>-e</w:t>
        </w:r>
        <w:r w:rsidRPr="009B1C87">
          <w:rPr>
            <w:rFonts w:ascii="Arial" w:hAnsi="Arial" w:cs="Arial"/>
            <w:color w:val="0000FF"/>
            <w:sz w:val="20"/>
            <w:u w:val="single" w:color="0000FF"/>
          </w:rPr>
          <w:t>l</w:t>
        </w:r>
        <w:r w:rsidRPr="009B1C87">
          <w:rPr>
            <w:rFonts w:ascii="Arial" w:hAnsi="Arial" w:cs="Arial"/>
            <w:color w:val="0000FF"/>
            <w:spacing w:val="3"/>
            <w:sz w:val="20"/>
            <w:u w:val="single" w:color="0000FF"/>
          </w:rPr>
          <w:t>i</w:t>
        </w:r>
        <w:r w:rsidRPr="009B1C87">
          <w:rPr>
            <w:rFonts w:ascii="Arial" w:hAnsi="Arial" w:cs="Arial"/>
            <w:color w:val="0000FF"/>
            <w:spacing w:val="-2"/>
            <w:sz w:val="20"/>
            <w:u w:val="single" w:color="0000FF"/>
          </w:rPr>
          <w:t>g</w:t>
        </w:r>
        <w:r w:rsidRPr="009B1C87">
          <w:rPr>
            <w:rFonts w:ascii="Arial" w:hAnsi="Arial" w:cs="Arial"/>
            <w:color w:val="0000FF"/>
            <w:sz w:val="20"/>
            <w:u w:val="single" w:color="0000FF"/>
          </w:rPr>
          <w:t>ib</w:t>
        </w:r>
        <w:r w:rsidRPr="009B1C87">
          <w:rPr>
            <w:rFonts w:ascii="Arial" w:hAnsi="Arial" w:cs="Arial"/>
            <w:color w:val="0000FF"/>
            <w:spacing w:val="1"/>
            <w:sz w:val="20"/>
            <w:u w:val="single" w:color="0000FF"/>
          </w:rPr>
          <w:t>i</w:t>
        </w:r>
        <w:r w:rsidRPr="009B1C87">
          <w:rPr>
            <w:rFonts w:ascii="Arial" w:hAnsi="Arial" w:cs="Arial"/>
            <w:color w:val="0000FF"/>
            <w:sz w:val="20"/>
            <w:u w:val="single" w:color="0000FF"/>
          </w:rPr>
          <w:t>l</w:t>
        </w:r>
        <w:r w:rsidRPr="009B1C87">
          <w:rPr>
            <w:rFonts w:ascii="Arial" w:hAnsi="Arial" w:cs="Arial"/>
            <w:color w:val="0000FF"/>
            <w:spacing w:val="1"/>
            <w:sz w:val="20"/>
            <w:u w:val="single" w:color="0000FF"/>
          </w:rPr>
          <w:t>i</w:t>
        </w:r>
        <w:r w:rsidRPr="009B1C87">
          <w:rPr>
            <w:rFonts w:ascii="Arial" w:hAnsi="Arial" w:cs="Arial"/>
            <w:color w:val="0000FF"/>
            <w:spacing w:val="3"/>
            <w:sz w:val="20"/>
            <w:u w:val="single" w:color="0000FF"/>
          </w:rPr>
          <w:t>t</w:t>
        </w:r>
        <w:r w:rsidRPr="009B1C87">
          <w:rPr>
            <w:rFonts w:ascii="Arial" w:hAnsi="Arial" w:cs="Arial"/>
            <w:color w:val="0000FF"/>
            <w:spacing w:val="-3"/>
            <w:sz w:val="20"/>
            <w:u w:val="single" w:color="0000FF"/>
          </w:rPr>
          <w:t>y</w:t>
        </w:r>
        <w:r w:rsidRPr="009B1C87">
          <w:rPr>
            <w:rFonts w:ascii="Arial" w:hAnsi="Arial" w:cs="Arial"/>
            <w:color w:val="0000FF"/>
            <w:spacing w:val="2"/>
            <w:sz w:val="20"/>
            <w:u w:val="single" w:color="0000FF"/>
          </w:rPr>
          <w:t>-</w:t>
        </w:r>
        <w:r w:rsidRPr="009B1C87">
          <w:rPr>
            <w:rFonts w:ascii="Arial" w:hAnsi="Arial" w:cs="Arial"/>
            <w:color w:val="0000FF"/>
            <w:spacing w:val="-2"/>
            <w:sz w:val="20"/>
            <w:u w:val="single" w:color="0000FF"/>
          </w:rPr>
          <w:t>g</w:t>
        </w:r>
        <w:r w:rsidRPr="009B1C87">
          <w:rPr>
            <w:rFonts w:ascii="Arial" w:hAnsi="Arial" w:cs="Arial"/>
            <w:color w:val="0000FF"/>
            <w:sz w:val="20"/>
            <w:u w:val="single" w:color="0000FF"/>
          </w:rPr>
          <w:t>uida</w:t>
        </w:r>
        <w:r w:rsidRPr="009B1C87">
          <w:rPr>
            <w:rFonts w:ascii="Arial" w:hAnsi="Arial" w:cs="Arial"/>
            <w:color w:val="0000FF"/>
            <w:spacing w:val="2"/>
            <w:sz w:val="20"/>
            <w:u w:val="single" w:color="0000FF"/>
          </w:rPr>
          <w:t>n</w:t>
        </w:r>
        <w:r w:rsidRPr="009B1C87">
          <w:rPr>
            <w:rFonts w:ascii="Arial" w:hAnsi="Arial" w:cs="Arial"/>
            <w:color w:val="0000FF"/>
            <w:spacing w:val="-1"/>
            <w:sz w:val="20"/>
            <w:u w:val="single" w:color="0000FF"/>
          </w:rPr>
          <w:t>ce</w:t>
        </w:r>
        <w:r w:rsidRPr="009B1C87">
          <w:rPr>
            <w:rFonts w:ascii="Arial" w:hAnsi="Arial" w:cs="Arial"/>
            <w:color w:val="000000"/>
            <w:sz w:val="20"/>
          </w:rPr>
          <w:t>.</w:t>
        </w:r>
      </w:hyperlink>
    </w:p>
    <w:p w:rsidR="00D874A7" w:rsidRPr="009B1C87" w:rsidRDefault="00D874A7" w:rsidP="00D874A7">
      <w:pPr>
        <w:ind w:left="1440" w:right="-20"/>
        <w:jc w:val="both"/>
        <w:rPr>
          <w:rFonts w:ascii="Arial" w:hAnsi="Arial" w:cs="Arial"/>
          <w:sz w:val="20"/>
        </w:rPr>
      </w:pP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w:t>
      </w:r>
      <w:r w:rsidRPr="009B1C87">
        <w:rPr>
          <w:rFonts w:ascii="Arial" w:hAnsi="Arial" w:cs="Arial"/>
          <w:spacing w:val="1"/>
          <w:sz w:val="20"/>
        </w:rPr>
        <w:t xml:space="preserve"> </w:t>
      </w:r>
      <w:r w:rsidRPr="009B1C87">
        <w:rPr>
          <w:rFonts w:ascii="Arial" w:hAnsi="Arial" w:cs="Arial"/>
          <w:sz w:val="20"/>
        </w:rPr>
        <w:t>246.7</w:t>
      </w:r>
      <w:r w:rsidRPr="009B1C87">
        <w:rPr>
          <w:rFonts w:ascii="Arial" w:hAnsi="Arial" w:cs="Arial"/>
          <w:spacing w:val="-1"/>
          <w:sz w:val="20"/>
        </w:rPr>
        <w:t>(</w:t>
      </w:r>
      <w:r w:rsidRPr="009B1C87">
        <w:rPr>
          <w:rFonts w:ascii="Arial" w:hAnsi="Arial" w:cs="Arial"/>
          <w:sz w:val="20"/>
        </w:rPr>
        <w:t>d</w:t>
      </w:r>
      <w:r w:rsidRPr="009B1C87">
        <w:rPr>
          <w:rFonts w:ascii="Arial" w:hAnsi="Arial" w:cs="Arial"/>
          <w:spacing w:val="1"/>
          <w:sz w:val="20"/>
        </w:rPr>
        <w:t>)</w:t>
      </w:r>
      <w:r w:rsidRPr="009B1C87">
        <w:rPr>
          <w:rFonts w:ascii="Arial" w:hAnsi="Arial" w:cs="Arial"/>
          <w:sz w:val="20"/>
        </w:rPr>
        <w:t>(2</w:t>
      </w:r>
      <w:r w:rsidRPr="009B1C87">
        <w:rPr>
          <w:rFonts w:ascii="Arial" w:hAnsi="Arial" w:cs="Arial"/>
          <w:spacing w:val="-1"/>
          <w:sz w:val="20"/>
        </w:rPr>
        <w:t>)</w:t>
      </w:r>
      <w:r w:rsidRPr="009B1C87">
        <w:rPr>
          <w:rFonts w:ascii="Arial" w:hAnsi="Arial" w:cs="Arial"/>
          <w:sz w:val="20"/>
        </w:rPr>
        <w:t>(i)</w:t>
      </w:r>
      <w:r w:rsidRPr="009B1C87">
        <w:rPr>
          <w:rFonts w:ascii="Arial" w:hAnsi="Arial" w:cs="Arial"/>
          <w:spacing w:val="-1"/>
          <w:sz w:val="20"/>
        </w:rPr>
        <w:t xml:space="preserve"> a</w:t>
      </w:r>
      <w:r w:rsidRPr="009B1C87">
        <w:rPr>
          <w:rFonts w:ascii="Arial" w:hAnsi="Arial" w:cs="Arial"/>
          <w:sz w:val="20"/>
        </w:rPr>
        <w:t>nd</w:t>
      </w:r>
      <w:r w:rsidRPr="009B1C87">
        <w:rPr>
          <w:rFonts w:ascii="Arial" w:hAnsi="Arial" w:cs="Arial"/>
          <w:spacing w:val="2"/>
          <w:sz w:val="20"/>
        </w:rPr>
        <w:t xml:space="preserve"> </w:t>
      </w:r>
      <w:r w:rsidRPr="009B1C87">
        <w:rPr>
          <w:rFonts w:ascii="Arial" w:hAnsi="Arial" w:cs="Arial"/>
          <w:sz w:val="20"/>
        </w:rPr>
        <w:t>(v</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spacing w:before="1" w:line="240" w:lineRule="exact"/>
        <w:jc w:val="both"/>
        <w:rPr>
          <w:rFonts w:ascii="Arial" w:hAnsi="Arial" w:cs="Arial"/>
          <w:sz w:val="20"/>
        </w:rPr>
      </w:pPr>
    </w:p>
    <w:p w:rsidR="00D874A7" w:rsidRPr="009B1C87" w:rsidRDefault="00D874A7" w:rsidP="00D874A7">
      <w:pPr>
        <w:tabs>
          <w:tab w:val="left" w:pos="1440"/>
        </w:tabs>
        <w:ind w:left="1440" w:right="202" w:hanging="720"/>
        <w:jc w:val="both"/>
        <w:rPr>
          <w:rFonts w:ascii="Arial" w:hAnsi="Arial" w:cs="Arial"/>
          <w:sz w:val="20"/>
        </w:rPr>
      </w:pPr>
      <w:r w:rsidRPr="009B1C87">
        <w:rPr>
          <w:rFonts w:ascii="Arial" w:hAnsi="Arial" w:cs="Arial"/>
          <w:sz w:val="20"/>
        </w:rPr>
        <w:t>d.</w:t>
      </w:r>
      <w:r w:rsidRPr="009B1C87">
        <w:rPr>
          <w:rFonts w:ascii="Arial" w:hAnsi="Arial" w:cs="Arial"/>
          <w:sz w:val="20"/>
        </w:rPr>
        <w:tab/>
      </w:r>
      <w:r w:rsidRPr="009B1C87">
        <w:rPr>
          <w:rFonts w:ascii="Arial" w:hAnsi="Arial" w:cs="Arial"/>
          <w:i/>
          <w:sz w:val="20"/>
        </w:rPr>
        <w:t>Nutr</w:t>
      </w:r>
      <w:r w:rsidRPr="009B1C87">
        <w:rPr>
          <w:rFonts w:ascii="Arial" w:hAnsi="Arial" w:cs="Arial"/>
          <w:i/>
          <w:spacing w:val="1"/>
          <w:sz w:val="20"/>
        </w:rPr>
        <w:t>i</w:t>
      </w:r>
      <w:r w:rsidRPr="009B1C87">
        <w:rPr>
          <w:rFonts w:ascii="Arial" w:hAnsi="Arial" w:cs="Arial"/>
          <w:i/>
          <w:sz w:val="20"/>
        </w:rPr>
        <w:t>t</w:t>
      </w:r>
      <w:r w:rsidRPr="009B1C87">
        <w:rPr>
          <w:rFonts w:ascii="Arial" w:hAnsi="Arial" w:cs="Arial"/>
          <w:i/>
          <w:spacing w:val="1"/>
          <w:sz w:val="20"/>
        </w:rPr>
        <w:t>i</w:t>
      </w:r>
      <w:r w:rsidRPr="009B1C87">
        <w:rPr>
          <w:rFonts w:ascii="Arial" w:hAnsi="Arial" w:cs="Arial"/>
          <w:i/>
          <w:sz w:val="20"/>
        </w:rPr>
        <w:t xml:space="preserve">onal </w:t>
      </w:r>
      <w:r w:rsidRPr="009B1C87">
        <w:rPr>
          <w:rFonts w:ascii="Arial" w:hAnsi="Arial" w:cs="Arial"/>
          <w:i/>
          <w:spacing w:val="-2"/>
          <w:sz w:val="20"/>
        </w:rPr>
        <w:t>R</w:t>
      </w:r>
      <w:r w:rsidRPr="009B1C87">
        <w:rPr>
          <w:rFonts w:ascii="Arial" w:hAnsi="Arial" w:cs="Arial"/>
          <w:i/>
          <w:sz w:val="20"/>
        </w:rPr>
        <w:t>isk</w:t>
      </w:r>
      <w:r w:rsidRPr="009B1C87">
        <w:rPr>
          <w:rFonts w:ascii="Arial" w:hAnsi="Arial" w:cs="Arial"/>
          <w:i/>
          <w:spacing w:val="1"/>
          <w:sz w:val="20"/>
        </w:rPr>
        <w:t xml:space="preserve"> </w:t>
      </w:r>
      <w:r w:rsidRPr="009B1C87">
        <w:rPr>
          <w:rFonts w:ascii="Arial" w:hAnsi="Arial" w:cs="Arial"/>
          <w:sz w:val="20"/>
        </w:rPr>
        <w:t xml:space="preserve">– A </w:t>
      </w:r>
      <w:r w:rsidRPr="009B1C87">
        <w:rPr>
          <w:rFonts w:ascii="Arial" w:hAnsi="Arial" w:cs="Arial"/>
          <w:spacing w:val="-1"/>
          <w:sz w:val="20"/>
        </w:rPr>
        <w:t>c</w:t>
      </w:r>
      <w:r w:rsidRPr="009B1C87">
        <w:rPr>
          <w:rFonts w:ascii="Arial" w:hAnsi="Arial" w:cs="Arial"/>
          <w:sz w:val="20"/>
        </w:rPr>
        <w:t>ompet</w:t>
      </w:r>
      <w:r w:rsidRPr="009B1C87">
        <w:rPr>
          <w:rFonts w:ascii="Arial" w:hAnsi="Arial" w:cs="Arial"/>
          <w:spacing w:val="-1"/>
          <w:sz w:val="20"/>
        </w:rPr>
        <w:t>e</w:t>
      </w:r>
      <w:r w:rsidRPr="009B1C87">
        <w:rPr>
          <w:rFonts w:ascii="Arial" w:hAnsi="Arial" w:cs="Arial"/>
          <w:sz w:val="20"/>
        </w:rPr>
        <w:t>nt pro</w:t>
      </w:r>
      <w:r w:rsidRPr="009B1C87">
        <w:rPr>
          <w:rFonts w:ascii="Arial" w:hAnsi="Arial" w:cs="Arial"/>
          <w:spacing w:val="-1"/>
          <w:sz w:val="20"/>
        </w:rPr>
        <w:t>fe</w:t>
      </w:r>
      <w:r w:rsidRPr="009B1C87">
        <w:rPr>
          <w:rFonts w:ascii="Arial" w:hAnsi="Arial" w:cs="Arial"/>
          <w:sz w:val="20"/>
        </w:rPr>
        <w:t>ss</w:t>
      </w:r>
      <w:r w:rsidRPr="009B1C87">
        <w:rPr>
          <w:rFonts w:ascii="Arial" w:hAnsi="Arial" w:cs="Arial"/>
          <w:spacing w:val="1"/>
          <w:sz w:val="20"/>
        </w:rPr>
        <w:t>i</w:t>
      </w:r>
      <w:r w:rsidRPr="009B1C87">
        <w:rPr>
          <w:rFonts w:ascii="Arial" w:hAnsi="Arial" w:cs="Arial"/>
          <w:sz w:val="20"/>
        </w:rPr>
        <w:t>on</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3"/>
          <w:sz w:val="20"/>
        </w:rPr>
        <w:t xml:space="preserve"> </w:t>
      </w:r>
      <w:r w:rsidRPr="009B1C87">
        <w:rPr>
          <w:rFonts w:ascii="Arial" w:hAnsi="Arial" w:cs="Arial"/>
          <w:spacing w:val="-1"/>
          <w:sz w:val="20"/>
        </w:rPr>
        <w:t>a</w:t>
      </w:r>
      <w:r w:rsidRPr="009B1C87">
        <w:rPr>
          <w:rFonts w:ascii="Arial" w:hAnsi="Arial" w:cs="Arial"/>
          <w:sz w:val="20"/>
        </w:rPr>
        <w:t>uthori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w:t>
      </w:r>
      <w:r w:rsidRPr="009B1C87">
        <w:rPr>
          <w:rFonts w:ascii="Arial" w:hAnsi="Arial" w:cs="Arial"/>
          <w:spacing w:val="-1"/>
          <w:sz w:val="20"/>
        </w:rPr>
        <w:t>e</w:t>
      </w:r>
      <w:r w:rsidRPr="009B1C87">
        <w:rPr>
          <w:rFonts w:ascii="Arial" w:hAnsi="Arial" w:cs="Arial"/>
          <w:spacing w:val="2"/>
          <w:sz w:val="20"/>
        </w:rPr>
        <w:t>.</w:t>
      </w:r>
      <w:r w:rsidRPr="009B1C87">
        <w:rPr>
          <w:rFonts w:ascii="Arial" w:hAnsi="Arial" w:cs="Arial"/>
          <w:spacing w:val="-2"/>
          <w:sz w:val="20"/>
        </w:rPr>
        <w:t>g</w:t>
      </w:r>
      <w:r w:rsidRPr="009B1C87">
        <w:rPr>
          <w:rFonts w:ascii="Arial" w:hAnsi="Arial" w:cs="Arial"/>
          <w:sz w:val="20"/>
        </w:rPr>
        <w:t>., p</w:t>
      </w:r>
      <w:r w:rsidRPr="009B1C87">
        <w:rPr>
          <w:rFonts w:ascii="Arial" w:hAnsi="Arial" w:cs="Arial"/>
          <w:spacing w:val="5"/>
          <w:sz w:val="20"/>
        </w:rPr>
        <w:t>h</w:t>
      </w:r>
      <w:r w:rsidRPr="009B1C87">
        <w:rPr>
          <w:rFonts w:ascii="Arial" w:hAnsi="Arial" w:cs="Arial"/>
          <w:spacing w:val="-5"/>
          <w:sz w:val="20"/>
        </w:rPr>
        <w:t>y</w:t>
      </w:r>
      <w:r w:rsidRPr="009B1C87">
        <w:rPr>
          <w:rFonts w:ascii="Arial" w:hAnsi="Arial" w:cs="Arial"/>
          <w:sz w:val="20"/>
        </w:rPr>
        <w:t>sici</w:t>
      </w:r>
      <w:r w:rsidRPr="009B1C87">
        <w:rPr>
          <w:rFonts w:ascii="Arial" w:hAnsi="Arial" w:cs="Arial"/>
          <w:spacing w:val="-1"/>
          <w:sz w:val="20"/>
        </w:rPr>
        <w:t>a</w:t>
      </w:r>
      <w:r w:rsidRPr="009B1C87">
        <w:rPr>
          <w:rFonts w:ascii="Arial" w:hAnsi="Arial" w:cs="Arial"/>
          <w:sz w:val="20"/>
        </w:rPr>
        <w:t>n, nutrition</w:t>
      </w:r>
      <w:r w:rsidRPr="009B1C87">
        <w:rPr>
          <w:rFonts w:ascii="Arial" w:hAnsi="Arial" w:cs="Arial"/>
          <w:spacing w:val="1"/>
          <w:sz w:val="20"/>
        </w:rPr>
        <w:t>i</w:t>
      </w:r>
      <w:r w:rsidRPr="009B1C87">
        <w:rPr>
          <w:rFonts w:ascii="Arial" w:hAnsi="Arial" w:cs="Arial"/>
          <w:sz w:val="20"/>
        </w:rPr>
        <w:t>st, r</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z w:val="20"/>
        </w:rPr>
        <w:t>is</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d n</w:t>
      </w:r>
      <w:r w:rsidRPr="009B1C87">
        <w:rPr>
          <w:rFonts w:ascii="Arial" w:hAnsi="Arial" w:cs="Arial"/>
          <w:spacing w:val="2"/>
          <w:sz w:val="20"/>
        </w:rPr>
        <w:t>u</w:t>
      </w:r>
      <w:r w:rsidRPr="009B1C87">
        <w:rPr>
          <w:rFonts w:ascii="Arial" w:hAnsi="Arial" w:cs="Arial"/>
          <w:sz w:val="20"/>
        </w:rPr>
        <w:t>rs</w:t>
      </w:r>
      <w:r w:rsidRPr="009B1C87">
        <w:rPr>
          <w:rFonts w:ascii="Arial" w:hAnsi="Arial" w:cs="Arial"/>
          <w:spacing w:val="-1"/>
          <w:sz w:val="20"/>
        </w:rPr>
        <w:t>e</w:t>
      </w:r>
      <w:r w:rsidRPr="009B1C87">
        <w:rPr>
          <w:rFonts w:ascii="Arial" w:hAnsi="Arial" w:cs="Arial"/>
          <w:sz w:val="20"/>
        </w:rPr>
        <w:t xml:space="preserve">, or </w:t>
      </w:r>
      <w:r w:rsidRPr="009B1C87">
        <w:rPr>
          <w:rFonts w:ascii="Arial" w:hAnsi="Arial" w:cs="Arial"/>
          <w:spacing w:val="-1"/>
          <w:sz w:val="20"/>
        </w:rPr>
        <w:t>o</w:t>
      </w:r>
      <w:r w:rsidRPr="009B1C87">
        <w:rPr>
          <w:rFonts w:ascii="Arial" w:hAnsi="Arial" w:cs="Arial"/>
          <w:sz w:val="20"/>
        </w:rPr>
        <w:t>ther</w:t>
      </w:r>
      <w:r w:rsidRPr="009B1C87">
        <w:rPr>
          <w:rFonts w:ascii="Arial" w:hAnsi="Arial" w:cs="Arial"/>
          <w:spacing w:val="-1"/>
          <w:sz w:val="20"/>
        </w:rPr>
        <w:t xml:space="preserve"> </w:t>
      </w:r>
      <w:r w:rsidRPr="009B1C87">
        <w:rPr>
          <w:rFonts w:ascii="Arial" w:hAnsi="Arial" w:cs="Arial"/>
          <w:spacing w:val="2"/>
          <w:sz w:val="20"/>
        </w:rPr>
        <w:t>h</w:t>
      </w:r>
      <w:r w:rsidRPr="009B1C87">
        <w:rPr>
          <w:rFonts w:ascii="Arial" w:hAnsi="Arial" w:cs="Arial"/>
          <w:spacing w:val="-1"/>
          <w:sz w:val="20"/>
        </w:rPr>
        <w:t>ea</w:t>
      </w:r>
      <w:r w:rsidRPr="009B1C87">
        <w:rPr>
          <w:rFonts w:ascii="Arial" w:hAnsi="Arial" w:cs="Arial"/>
          <w:sz w:val="20"/>
        </w:rPr>
        <w:t>l</w:t>
      </w:r>
      <w:r w:rsidRPr="009B1C87">
        <w:rPr>
          <w:rFonts w:ascii="Arial" w:hAnsi="Arial" w:cs="Arial"/>
          <w:spacing w:val="1"/>
          <w:sz w:val="20"/>
        </w:rPr>
        <w:t>t</w:t>
      </w:r>
      <w:r w:rsidRPr="009B1C87">
        <w:rPr>
          <w:rFonts w:ascii="Arial" w:hAnsi="Arial" w:cs="Arial"/>
          <w:sz w:val="20"/>
        </w:rPr>
        <w:t>h pr</w:t>
      </w:r>
      <w:r w:rsidRPr="009B1C87">
        <w:rPr>
          <w:rFonts w:ascii="Arial" w:hAnsi="Arial" w:cs="Arial"/>
          <w:spacing w:val="-1"/>
          <w:sz w:val="20"/>
        </w:rPr>
        <w:t>o</w:t>
      </w:r>
      <w:r w:rsidRPr="009B1C87">
        <w:rPr>
          <w:rFonts w:ascii="Arial" w:hAnsi="Arial" w:cs="Arial"/>
          <w:spacing w:val="1"/>
          <w:sz w:val="20"/>
        </w:rPr>
        <w:t>fe</w:t>
      </w:r>
      <w:r w:rsidRPr="009B1C87">
        <w:rPr>
          <w:rFonts w:ascii="Arial" w:hAnsi="Arial" w:cs="Arial"/>
          <w:sz w:val="20"/>
        </w:rPr>
        <w:t>ss</w:t>
      </w:r>
      <w:r w:rsidRPr="009B1C87">
        <w:rPr>
          <w:rFonts w:ascii="Arial" w:hAnsi="Arial" w:cs="Arial"/>
          <w:spacing w:val="1"/>
          <w:sz w:val="20"/>
        </w:rPr>
        <w:t>i</w:t>
      </w:r>
      <w:r w:rsidRPr="009B1C87">
        <w:rPr>
          <w:rFonts w:ascii="Arial" w:hAnsi="Arial" w:cs="Arial"/>
          <w:sz w:val="20"/>
        </w:rPr>
        <w:t>on</w:t>
      </w:r>
      <w:r w:rsidRPr="009B1C87">
        <w:rPr>
          <w:rFonts w:ascii="Arial" w:hAnsi="Arial" w:cs="Arial"/>
          <w:spacing w:val="-1"/>
          <w:sz w:val="20"/>
        </w:rPr>
        <w:t>a</w:t>
      </w:r>
      <w:r w:rsidRPr="009B1C87">
        <w:rPr>
          <w:rFonts w:ascii="Arial" w:hAnsi="Arial" w:cs="Arial"/>
          <w:sz w:val="20"/>
        </w:rPr>
        <w:t>l) must</w:t>
      </w:r>
      <w:r w:rsidRPr="009B1C87">
        <w:rPr>
          <w:rFonts w:ascii="Arial" w:hAnsi="Arial" w:cs="Arial"/>
          <w:spacing w:val="1"/>
          <w:sz w:val="20"/>
        </w:rPr>
        <w:t xml:space="preserve"> </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 xml:space="preserve">ne that the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 xml:space="preserve">nt </w:t>
      </w:r>
      <w:r w:rsidRPr="009B1C87">
        <w:rPr>
          <w:rFonts w:ascii="Arial" w:hAnsi="Arial" w:cs="Arial"/>
          <w:spacing w:val="1"/>
          <w:sz w:val="20"/>
        </w:rPr>
        <w:t>i</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t n</w:t>
      </w:r>
      <w:r w:rsidRPr="009B1C87">
        <w:rPr>
          <w:rFonts w:ascii="Arial" w:hAnsi="Arial" w:cs="Arial"/>
          <w:spacing w:val="3"/>
          <w:sz w:val="20"/>
        </w:rPr>
        <w:t>u</w:t>
      </w:r>
      <w:r w:rsidRPr="009B1C87">
        <w:rPr>
          <w:rFonts w:ascii="Arial" w:hAnsi="Arial" w:cs="Arial"/>
          <w:sz w:val="20"/>
        </w:rPr>
        <w:t>trit</w:t>
      </w:r>
      <w:r w:rsidRPr="009B1C87">
        <w:rPr>
          <w:rFonts w:ascii="Arial" w:hAnsi="Arial" w:cs="Arial"/>
          <w:spacing w:val="1"/>
          <w:sz w:val="20"/>
        </w:rPr>
        <w:t>i</w:t>
      </w:r>
      <w:r w:rsidRPr="009B1C87">
        <w:rPr>
          <w:rFonts w:ascii="Arial" w:hAnsi="Arial" w:cs="Arial"/>
          <w:sz w:val="20"/>
        </w:rPr>
        <w:t>on</w:t>
      </w:r>
      <w:r w:rsidRPr="009B1C87">
        <w:rPr>
          <w:rFonts w:ascii="Arial" w:hAnsi="Arial" w:cs="Arial"/>
          <w:spacing w:val="-1"/>
          <w:sz w:val="20"/>
        </w:rPr>
        <w:t>a</w:t>
      </w:r>
      <w:r w:rsidRPr="009B1C87">
        <w:rPr>
          <w:rFonts w:ascii="Arial" w:hAnsi="Arial" w:cs="Arial"/>
          <w:sz w:val="20"/>
        </w:rPr>
        <w:t xml:space="preserve">l risk.  </w:t>
      </w:r>
      <w:r w:rsidRPr="009B1C87">
        <w:rPr>
          <w:rFonts w:ascii="Arial" w:hAnsi="Arial" w:cs="Arial"/>
          <w:spacing w:val="2"/>
          <w:sz w:val="20"/>
        </w:rPr>
        <w:t>W</w:t>
      </w:r>
      <w:r w:rsidRPr="009B1C87">
        <w:rPr>
          <w:rFonts w:ascii="Arial" w:hAnsi="Arial" w:cs="Arial"/>
          <w:sz w:val="20"/>
        </w:rPr>
        <w:t>hi</w:t>
      </w:r>
      <w:r w:rsidRPr="009B1C87">
        <w:rPr>
          <w:rFonts w:ascii="Arial" w:hAnsi="Arial" w:cs="Arial"/>
          <w:spacing w:val="1"/>
          <w:sz w:val="20"/>
        </w:rPr>
        <w:t>l</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the</w:t>
      </w:r>
      <w:r w:rsidRPr="009B1C87">
        <w:rPr>
          <w:rFonts w:ascii="Arial" w:hAnsi="Arial" w:cs="Arial"/>
          <w:spacing w:val="-3"/>
          <w:sz w:val="20"/>
        </w:rPr>
        <w:t xml:space="preserve"> </w:t>
      </w:r>
      <w:r w:rsidRPr="009B1C87">
        <w:rPr>
          <w:rFonts w:ascii="Arial" w:hAnsi="Arial" w:cs="Arial"/>
          <w:sz w:val="20"/>
        </w:rPr>
        <w:t>bro</w:t>
      </w:r>
      <w:r w:rsidRPr="009B1C87">
        <w:rPr>
          <w:rFonts w:ascii="Arial" w:hAnsi="Arial" w:cs="Arial"/>
          <w:spacing w:val="-2"/>
          <w:sz w:val="20"/>
        </w:rPr>
        <w:t>a</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pacing w:val="-2"/>
          <w:sz w:val="20"/>
        </w:rPr>
        <w:t>g</w:t>
      </w:r>
      <w:r w:rsidRPr="009B1C87">
        <w:rPr>
          <w:rFonts w:ascii="Arial" w:hAnsi="Arial" w:cs="Arial"/>
          <w:sz w:val="20"/>
        </w:rPr>
        <w:t xml:space="preserve">uidelines </w:t>
      </w:r>
      <w:r w:rsidRPr="009B1C87">
        <w:rPr>
          <w:rFonts w:ascii="Arial" w:hAnsi="Arial" w:cs="Arial"/>
          <w:spacing w:val="-1"/>
          <w:sz w:val="20"/>
        </w:rPr>
        <w:t>f</w:t>
      </w:r>
      <w:r w:rsidRPr="009B1C87">
        <w:rPr>
          <w:rFonts w:ascii="Arial" w:hAnsi="Arial" w:cs="Arial"/>
          <w:sz w:val="20"/>
        </w:rPr>
        <w:t>or 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ning</w:t>
      </w:r>
      <w:r w:rsidRPr="009B1C87">
        <w:rPr>
          <w:rFonts w:ascii="Arial" w:hAnsi="Arial" w:cs="Arial"/>
          <w:spacing w:val="-2"/>
          <w:sz w:val="20"/>
        </w:rPr>
        <w:t xml:space="preserve"> </w:t>
      </w:r>
      <w:r w:rsidRPr="009B1C87">
        <w:rPr>
          <w:rFonts w:ascii="Arial" w:hAnsi="Arial" w:cs="Arial"/>
          <w:sz w:val="20"/>
        </w:rPr>
        <w:t xml:space="preserve">nutritional </w:t>
      </w:r>
      <w:r w:rsidRPr="009B1C87">
        <w:rPr>
          <w:rFonts w:ascii="Arial" w:hAnsi="Arial" w:cs="Arial"/>
          <w:spacing w:val="-1"/>
          <w:sz w:val="20"/>
        </w:rPr>
        <w:t>r</w:t>
      </w:r>
      <w:r w:rsidRPr="009B1C87">
        <w:rPr>
          <w:rFonts w:ascii="Arial" w:hAnsi="Arial" w:cs="Arial"/>
          <w:spacing w:val="3"/>
          <w:sz w:val="20"/>
        </w:rPr>
        <w:t>i</w:t>
      </w:r>
      <w:r w:rsidRPr="009B1C87">
        <w:rPr>
          <w:rFonts w:ascii="Arial" w:hAnsi="Arial" w:cs="Arial"/>
          <w:sz w:val="20"/>
        </w:rPr>
        <w:t xml:space="preserve">sk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t f</w:t>
      </w:r>
      <w:r w:rsidRPr="009B1C87">
        <w:rPr>
          <w:rFonts w:ascii="Arial" w:hAnsi="Arial" w:cs="Arial"/>
          <w:spacing w:val="2"/>
          <w:sz w:val="20"/>
        </w:rPr>
        <w:t>o</w:t>
      </w:r>
      <w:r w:rsidRPr="009B1C87">
        <w:rPr>
          <w:rFonts w:ascii="Arial" w:hAnsi="Arial" w:cs="Arial"/>
          <w:sz w:val="20"/>
        </w:rPr>
        <w:t xml:space="preserve">rth in </w:t>
      </w:r>
      <w:r w:rsidRPr="009B1C87">
        <w:rPr>
          <w:rFonts w:ascii="Arial" w:hAnsi="Arial" w:cs="Arial"/>
          <w:spacing w:val="4"/>
          <w:sz w:val="20"/>
        </w:rPr>
        <w:t>W</w:t>
      </w:r>
      <w:r w:rsidRPr="009B1C87">
        <w:rPr>
          <w:rFonts w:ascii="Arial" w:hAnsi="Arial" w:cs="Arial"/>
          <w:spacing w:val="-3"/>
          <w:sz w:val="20"/>
        </w:rPr>
        <w:t>I</w:t>
      </w:r>
      <w:r w:rsidRPr="009B1C87">
        <w:rPr>
          <w:rFonts w:ascii="Arial" w:hAnsi="Arial" w:cs="Arial"/>
          <w:sz w:val="20"/>
        </w:rPr>
        <w:t>C l</w:t>
      </w:r>
      <w:r w:rsidRPr="009B1C87">
        <w:rPr>
          <w:rFonts w:ascii="Arial" w:hAnsi="Arial" w:cs="Arial"/>
          <w:spacing w:val="2"/>
          <w:sz w:val="20"/>
        </w:rPr>
        <w:t>e</w:t>
      </w:r>
      <w:r w:rsidRPr="009B1C87">
        <w:rPr>
          <w:rFonts w:ascii="Arial" w:hAnsi="Arial" w:cs="Arial"/>
          <w:spacing w:val="-2"/>
          <w:sz w:val="20"/>
        </w:rPr>
        <w:t>g</w:t>
      </w:r>
      <w:r w:rsidRPr="009B1C87">
        <w:rPr>
          <w:rFonts w:ascii="Arial" w:hAnsi="Arial" w:cs="Arial"/>
          <w:sz w:val="20"/>
        </w:rPr>
        <w:t>is</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a</w:t>
      </w:r>
      <w:r w:rsidRPr="009B1C87">
        <w:rPr>
          <w:rFonts w:ascii="Arial" w:hAnsi="Arial" w:cs="Arial"/>
          <w:sz w:val="20"/>
        </w:rPr>
        <w:t>nd re</w:t>
      </w:r>
      <w:r w:rsidRPr="009B1C87">
        <w:rPr>
          <w:rFonts w:ascii="Arial" w:hAnsi="Arial" w:cs="Arial"/>
          <w:spacing w:val="-2"/>
          <w:sz w:val="20"/>
        </w:rPr>
        <w:t>g</w:t>
      </w:r>
      <w:r w:rsidRPr="009B1C87">
        <w:rPr>
          <w:rFonts w:ascii="Arial" w:hAnsi="Arial" w:cs="Arial"/>
          <w:sz w:val="20"/>
        </w:rPr>
        <w:t xml:space="preserve">ulations,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sp</w:t>
      </w:r>
      <w:r w:rsidRPr="009B1C87">
        <w:rPr>
          <w:rFonts w:ascii="Arial" w:hAnsi="Arial" w:cs="Arial"/>
          <w:spacing w:val="-1"/>
          <w:sz w:val="20"/>
        </w:rPr>
        <w:t>ec</w:t>
      </w:r>
      <w:r w:rsidRPr="009B1C87">
        <w:rPr>
          <w:rFonts w:ascii="Arial" w:hAnsi="Arial" w:cs="Arial"/>
          <w:sz w:val="20"/>
        </w:rPr>
        <w:t>if</w:t>
      </w:r>
      <w:r w:rsidRPr="009B1C87">
        <w:rPr>
          <w:rFonts w:ascii="Arial" w:hAnsi="Arial" w:cs="Arial"/>
          <w:spacing w:val="2"/>
          <w:sz w:val="20"/>
        </w:rPr>
        <w:t>i</w:t>
      </w:r>
      <w:r w:rsidRPr="009B1C87">
        <w:rPr>
          <w:rFonts w:ascii="Arial" w:hAnsi="Arial" w:cs="Arial"/>
          <w:sz w:val="20"/>
        </w:rPr>
        <w:t>c</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w:t>
      </w:r>
      <w:r w:rsidRPr="009B1C87">
        <w:rPr>
          <w:rFonts w:ascii="Arial" w:hAnsi="Arial" w:cs="Arial"/>
          <w:spacing w:val="-1"/>
          <w:sz w:val="20"/>
        </w:rPr>
        <w:t>a</w:t>
      </w:r>
      <w:r w:rsidRPr="009B1C87">
        <w:rPr>
          <w:rFonts w:ascii="Arial" w:hAnsi="Arial" w:cs="Arial"/>
          <w:sz w:val="20"/>
        </w:rPr>
        <w:t>ble nut</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 xml:space="preserve">ional </w:t>
      </w:r>
      <w:r w:rsidRPr="009B1C87">
        <w:rPr>
          <w:rFonts w:ascii="Arial" w:hAnsi="Arial" w:cs="Arial"/>
          <w:spacing w:val="-1"/>
          <w:sz w:val="20"/>
        </w:rPr>
        <w:t>r</w:t>
      </w:r>
      <w:r w:rsidRPr="009B1C87">
        <w:rPr>
          <w:rFonts w:ascii="Arial" w:hAnsi="Arial" w:cs="Arial"/>
          <w:sz w:val="20"/>
        </w:rPr>
        <w:t>isk c</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ria</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pacing w:val="2"/>
          <w:sz w:val="20"/>
        </w:rPr>
        <w:t>d</w:t>
      </w:r>
      <w:r w:rsidRPr="009B1C87">
        <w:rPr>
          <w:rFonts w:ascii="Arial" w:hAnsi="Arial" w:cs="Arial"/>
          <w:spacing w:val="-1"/>
          <w:sz w:val="20"/>
        </w:rPr>
        <w:t>e</w:t>
      </w:r>
      <w:r w:rsidRPr="009B1C87">
        <w:rPr>
          <w:rFonts w:ascii="Arial" w:hAnsi="Arial" w:cs="Arial"/>
          <w:sz w:val="20"/>
        </w:rPr>
        <w:t>fin</w:t>
      </w:r>
      <w:r w:rsidRPr="009B1C87">
        <w:rPr>
          <w:rFonts w:ascii="Arial" w:hAnsi="Arial" w:cs="Arial"/>
          <w:spacing w:val="-1"/>
          <w:sz w:val="20"/>
        </w:rPr>
        <w:t>e</w:t>
      </w:r>
      <w:r w:rsidRPr="009B1C87">
        <w:rPr>
          <w:rFonts w:ascii="Arial" w:hAnsi="Arial" w:cs="Arial"/>
          <w:sz w:val="20"/>
        </w:rPr>
        <w:t xml:space="preserve">d in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C pol</w:t>
      </w:r>
      <w:r w:rsidRPr="009B1C87">
        <w:rPr>
          <w:rFonts w:ascii="Arial" w:hAnsi="Arial" w:cs="Arial"/>
          <w:spacing w:val="1"/>
          <w:sz w:val="20"/>
        </w:rPr>
        <w:t>ic</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2"/>
          <w:sz w:val="20"/>
        </w:rPr>
        <w:t>g</w:t>
      </w:r>
      <w:r w:rsidRPr="009B1C87">
        <w:rPr>
          <w:rFonts w:ascii="Arial" w:hAnsi="Arial" w:cs="Arial"/>
          <w:sz w:val="20"/>
        </w:rPr>
        <w:t>ui</w:t>
      </w:r>
      <w:r w:rsidRPr="009B1C87">
        <w:rPr>
          <w:rFonts w:ascii="Arial" w:hAnsi="Arial" w:cs="Arial"/>
          <w:spacing w:val="3"/>
          <w:sz w:val="20"/>
        </w:rPr>
        <w:t>d</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ce</w:t>
      </w:r>
      <w:r w:rsidRPr="009B1C87">
        <w:rPr>
          <w:rFonts w:ascii="Arial" w:hAnsi="Arial" w:cs="Arial"/>
          <w:sz w:val="20"/>
        </w:rPr>
        <w:t>,</w:t>
      </w:r>
      <w:r w:rsidRPr="009B1C87">
        <w:rPr>
          <w:rFonts w:ascii="Arial" w:hAnsi="Arial" w:cs="Arial"/>
          <w:spacing w:val="2"/>
          <w:sz w:val="20"/>
        </w:rPr>
        <w:t xml:space="preserve"> w</w:t>
      </w:r>
      <w:r w:rsidRPr="009B1C87">
        <w:rPr>
          <w:rFonts w:ascii="Arial" w:hAnsi="Arial" w:cs="Arial"/>
          <w:sz w:val="20"/>
        </w:rPr>
        <w:t>hich is upd</w:t>
      </w:r>
      <w:r w:rsidRPr="009B1C87">
        <w:rPr>
          <w:rFonts w:ascii="Arial" w:hAnsi="Arial" w:cs="Arial"/>
          <w:spacing w:val="-1"/>
          <w:sz w:val="20"/>
        </w:rPr>
        <w:t>a</w:t>
      </w:r>
      <w:r w:rsidRPr="009B1C87">
        <w:rPr>
          <w:rFonts w:ascii="Arial" w:hAnsi="Arial" w:cs="Arial"/>
          <w:sz w:val="20"/>
        </w:rPr>
        <w:t>ted p</w:t>
      </w:r>
      <w:r w:rsidRPr="009B1C87">
        <w:rPr>
          <w:rFonts w:ascii="Arial" w:hAnsi="Arial" w:cs="Arial"/>
          <w:spacing w:val="-1"/>
          <w:sz w:val="20"/>
        </w:rPr>
        <w:t>e</w:t>
      </w:r>
      <w:r w:rsidRPr="009B1C87">
        <w:rPr>
          <w:rFonts w:ascii="Arial" w:hAnsi="Arial" w:cs="Arial"/>
          <w:sz w:val="20"/>
        </w:rPr>
        <w:t>riodi</w:t>
      </w:r>
      <w:r w:rsidRPr="009B1C87">
        <w:rPr>
          <w:rFonts w:ascii="Arial" w:hAnsi="Arial" w:cs="Arial"/>
          <w:spacing w:val="1"/>
          <w:sz w:val="20"/>
        </w:rPr>
        <w:t>ca</w:t>
      </w:r>
      <w:r w:rsidRPr="009B1C87">
        <w:rPr>
          <w:rFonts w:ascii="Arial" w:hAnsi="Arial" w:cs="Arial"/>
          <w:sz w:val="20"/>
        </w:rPr>
        <w:t>l</w:t>
      </w:r>
      <w:r w:rsidRPr="009B1C87">
        <w:rPr>
          <w:rFonts w:ascii="Arial" w:hAnsi="Arial" w:cs="Arial"/>
          <w:spacing w:val="3"/>
          <w:sz w:val="20"/>
        </w:rPr>
        <w:t>l</w:t>
      </w:r>
      <w:r w:rsidRPr="009B1C87">
        <w:rPr>
          <w:rFonts w:ascii="Arial" w:hAnsi="Arial" w:cs="Arial"/>
          <w:spacing w:val="-5"/>
          <w:sz w:val="20"/>
        </w:rPr>
        <w:t>y</w:t>
      </w:r>
      <w:r w:rsidRPr="009B1C87">
        <w:rPr>
          <w:rFonts w:ascii="Arial" w:hAnsi="Arial" w:cs="Arial"/>
          <w:sz w:val="20"/>
        </w:rPr>
        <w:t>.  E</w:t>
      </w:r>
      <w:r w:rsidRPr="009B1C87">
        <w:rPr>
          <w:rFonts w:ascii="Arial" w:hAnsi="Arial" w:cs="Arial"/>
          <w:spacing w:val="-1"/>
          <w:sz w:val="20"/>
        </w:rPr>
        <w:t>ac</w:t>
      </w:r>
      <w:r w:rsidRPr="009B1C87">
        <w:rPr>
          <w:rFonts w:ascii="Arial" w:hAnsi="Arial" w:cs="Arial"/>
          <w:sz w:val="20"/>
        </w:rPr>
        <w:t xml:space="preserve">h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 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hoose</w:t>
      </w:r>
      <w:r w:rsidRPr="009B1C87">
        <w:rPr>
          <w:rFonts w:ascii="Arial" w:hAnsi="Arial" w:cs="Arial"/>
          <w:spacing w:val="-1"/>
          <w:sz w:val="20"/>
        </w:rPr>
        <w:t xml:space="preserve"> </w:t>
      </w:r>
      <w:r w:rsidRPr="009B1C87">
        <w:rPr>
          <w:rFonts w:ascii="Arial" w:hAnsi="Arial" w:cs="Arial"/>
          <w:sz w:val="20"/>
        </w:rPr>
        <w:t>whi</w:t>
      </w:r>
      <w:r w:rsidRPr="009B1C87">
        <w:rPr>
          <w:rFonts w:ascii="Arial" w:hAnsi="Arial" w:cs="Arial"/>
          <w:spacing w:val="-1"/>
          <w:sz w:val="20"/>
        </w:rPr>
        <w:t>c</w:t>
      </w:r>
      <w:r w:rsidRPr="009B1C87">
        <w:rPr>
          <w:rFonts w:ascii="Arial" w:hAnsi="Arial" w:cs="Arial"/>
          <w:sz w:val="20"/>
        </w:rPr>
        <w:t>h</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l</w:t>
      </w:r>
      <w:r w:rsidRPr="009B1C87">
        <w:rPr>
          <w:rFonts w:ascii="Arial" w:hAnsi="Arial" w:cs="Arial"/>
          <w:sz w:val="20"/>
        </w:rPr>
        <w:t>ow</w:t>
      </w:r>
      <w:r w:rsidRPr="009B1C87">
        <w:rPr>
          <w:rFonts w:ascii="Arial" w:hAnsi="Arial" w:cs="Arial"/>
          <w:spacing w:val="-1"/>
          <w:sz w:val="20"/>
        </w:rPr>
        <w:t>a</w:t>
      </w:r>
      <w:r w:rsidRPr="009B1C87">
        <w:rPr>
          <w:rFonts w:ascii="Arial" w:hAnsi="Arial" w:cs="Arial"/>
          <w:sz w:val="20"/>
        </w:rPr>
        <w:t>ble nut</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 xml:space="preserve">ional </w:t>
      </w:r>
      <w:r w:rsidRPr="009B1C87">
        <w:rPr>
          <w:rFonts w:ascii="Arial" w:hAnsi="Arial" w:cs="Arial"/>
          <w:spacing w:val="-1"/>
          <w:sz w:val="20"/>
        </w:rPr>
        <w:t>r</w:t>
      </w:r>
      <w:r w:rsidRPr="009B1C87">
        <w:rPr>
          <w:rFonts w:ascii="Arial" w:hAnsi="Arial" w:cs="Arial"/>
          <w:sz w:val="20"/>
        </w:rPr>
        <w:t>isk c</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pacing w:val="1"/>
          <w:sz w:val="20"/>
        </w:rPr>
        <w:t>r</w:t>
      </w:r>
      <w:r w:rsidRPr="009B1C87">
        <w:rPr>
          <w:rFonts w:ascii="Arial" w:hAnsi="Arial" w:cs="Arial"/>
          <w:sz w:val="20"/>
        </w:rPr>
        <w:t xml:space="preserve">ia </w:t>
      </w:r>
      <w:r w:rsidRPr="009B1C87">
        <w:rPr>
          <w:rFonts w:ascii="Arial" w:hAnsi="Arial" w:cs="Arial"/>
          <w:spacing w:val="-1"/>
          <w:sz w:val="20"/>
        </w:rPr>
        <w:t>w</w:t>
      </w:r>
      <w:r w:rsidRPr="009B1C87">
        <w:rPr>
          <w:rFonts w:ascii="Arial" w:hAnsi="Arial" w:cs="Arial"/>
          <w:sz w:val="20"/>
        </w:rPr>
        <w:t>i</w:t>
      </w:r>
      <w:r w:rsidRPr="009B1C87">
        <w:rPr>
          <w:rFonts w:ascii="Arial" w:hAnsi="Arial" w:cs="Arial"/>
          <w:spacing w:val="1"/>
          <w:sz w:val="20"/>
        </w:rPr>
        <w:t>l</w:t>
      </w:r>
      <w:r w:rsidRPr="009B1C87">
        <w:rPr>
          <w:rFonts w:ascii="Arial" w:hAnsi="Arial" w:cs="Arial"/>
          <w:sz w:val="20"/>
        </w:rPr>
        <w:t>l be us</w:t>
      </w:r>
      <w:r w:rsidRPr="009B1C87">
        <w:rPr>
          <w:rFonts w:ascii="Arial" w:hAnsi="Arial" w:cs="Arial"/>
          <w:spacing w:val="-1"/>
          <w:sz w:val="20"/>
        </w:rPr>
        <w:t>e</w:t>
      </w:r>
      <w:r w:rsidRPr="009B1C87">
        <w:rPr>
          <w:rFonts w:ascii="Arial" w:hAnsi="Arial" w:cs="Arial"/>
          <w:sz w:val="20"/>
        </w:rPr>
        <w:t>d to 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ne</w:t>
      </w:r>
      <w:r w:rsidRPr="009B1C87">
        <w:rPr>
          <w:rFonts w:ascii="Arial" w:hAnsi="Arial" w:cs="Arial"/>
          <w:spacing w:val="-1"/>
          <w:sz w:val="20"/>
        </w:rPr>
        <w:t xml:space="preserve"> e</w:t>
      </w:r>
      <w:r w:rsidRPr="009B1C87">
        <w:rPr>
          <w:rFonts w:ascii="Arial" w:hAnsi="Arial" w:cs="Arial"/>
          <w:sz w:val="20"/>
        </w:rPr>
        <w:t>l</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pacing w:val="-3"/>
          <w:sz w:val="20"/>
        </w:rPr>
        <w:t>y</w:t>
      </w:r>
      <w:r w:rsidRPr="009B1C87">
        <w:rPr>
          <w:rFonts w:ascii="Arial" w:hAnsi="Arial" w:cs="Arial"/>
          <w:sz w:val="20"/>
        </w:rPr>
        <w:t>.  At</w:t>
      </w:r>
      <w:r w:rsidRPr="009B1C87">
        <w:rPr>
          <w:rFonts w:ascii="Arial" w:hAnsi="Arial" w:cs="Arial"/>
          <w:spacing w:val="2"/>
          <w:sz w:val="20"/>
        </w:rPr>
        <w:t xml:space="preserve"> </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ni</w:t>
      </w:r>
      <w:r w:rsidRPr="009B1C87">
        <w:rPr>
          <w:rFonts w:ascii="Arial" w:hAnsi="Arial" w:cs="Arial"/>
          <w:spacing w:val="1"/>
          <w:sz w:val="20"/>
        </w:rPr>
        <w:t>m</w:t>
      </w:r>
      <w:r w:rsidRPr="009B1C87">
        <w:rPr>
          <w:rFonts w:ascii="Arial" w:hAnsi="Arial" w:cs="Arial"/>
          <w:sz w:val="20"/>
        </w:rPr>
        <w:t xml:space="preserve">um,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ce</w:t>
      </w:r>
      <w:r w:rsidRPr="009B1C87">
        <w:rPr>
          <w:rFonts w:ascii="Arial" w:hAnsi="Arial" w:cs="Arial"/>
          <w:sz w:val="20"/>
        </w:rPr>
        <w:t>rti</w:t>
      </w:r>
      <w:r w:rsidRPr="009B1C87">
        <w:rPr>
          <w:rFonts w:ascii="Arial" w:hAnsi="Arial" w:cs="Arial"/>
          <w:spacing w:val="2"/>
          <w:sz w:val="20"/>
        </w:rPr>
        <w:t>f</w:t>
      </w:r>
      <w:r w:rsidRPr="009B1C87">
        <w:rPr>
          <w:rFonts w:ascii="Arial" w:hAnsi="Arial" w:cs="Arial"/>
          <w:spacing w:val="-5"/>
          <w:sz w:val="20"/>
        </w:rPr>
        <w:t>y</w:t>
      </w:r>
      <w:r w:rsidRPr="009B1C87">
        <w:rPr>
          <w:rFonts w:ascii="Arial" w:hAnsi="Arial" w:cs="Arial"/>
          <w:sz w:val="20"/>
        </w:rPr>
        <w:t>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must</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1"/>
          <w:sz w:val="20"/>
        </w:rPr>
        <w:t>e</w:t>
      </w:r>
      <w:r w:rsidRPr="009B1C87">
        <w:rPr>
          <w:rFonts w:ascii="Arial" w:hAnsi="Arial" w:cs="Arial"/>
          <w:spacing w:val="1"/>
          <w:sz w:val="20"/>
        </w:rPr>
        <w:t>r</w:t>
      </w:r>
      <w:r w:rsidRPr="009B1C87">
        <w:rPr>
          <w:rFonts w:ascii="Arial" w:hAnsi="Arial" w:cs="Arial"/>
          <w:sz w:val="20"/>
        </w:rPr>
        <w:t>fo</w:t>
      </w:r>
      <w:r w:rsidRPr="009B1C87">
        <w:rPr>
          <w:rFonts w:ascii="Arial" w:hAnsi="Arial" w:cs="Arial"/>
          <w:spacing w:val="-1"/>
          <w:sz w:val="20"/>
        </w:rPr>
        <w:t>r</w:t>
      </w:r>
      <w:r w:rsidRPr="009B1C87">
        <w:rPr>
          <w:rFonts w:ascii="Arial" w:hAnsi="Arial" w:cs="Arial"/>
          <w:sz w:val="20"/>
        </w:rPr>
        <w:t xml:space="preserve">m </w:t>
      </w:r>
      <w:r w:rsidRPr="009B1C87">
        <w:rPr>
          <w:rFonts w:ascii="Arial" w:hAnsi="Arial" w:cs="Arial"/>
          <w:spacing w:val="-1"/>
          <w:sz w:val="20"/>
        </w:rPr>
        <w:t>a</w:t>
      </w:r>
      <w:r w:rsidRPr="009B1C87">
        <w:rPr>
          <w:rFonts w:ascii="Arial" w:hAnsi="Arial" w:cs="Arial"/>
          <w:sz w:val="20"/>
        </w:rPr>
        <w:t>nd/or do</w:t>
      </w:r>
      <w:r w:rsidRPr="009B1C87">
        <w:rPr>
          <w:rFonts w:ascii="Arial" w:hAnsi="Arial" w:cs="Arial"/>
          <w:spacing w:val="-1"/>
          <w:sz w:val="20"/>
        </w:rPr>
        <w:t>c</w:t>
      </w:r>
      <w:r w:rsidRPr="009B1C87">
        <w:rPr>
          <w:rFonts w:ascii="Arial" w:hAnsi="Arial" w:cs="Arial"/>
          <w:sz w:val="20"/>
        </w:rPr>
        <w:t>ument me</w:t>
      </w:r>
      <w:r w:rsidRPr="009B1C87">
        <w:rPr>
          <w:rFonts w:ascii="Arial" w:hAnsi="Arial" w:cs="Arial"/>
          <w:spacing w:val="-1"/>
          <w:sz w:val="20"/>
        </w:rPr>
        <w:t>a</w:t>
      </w:r>
      <w:r w:rsidRPr="009B1C87">
        <w:rPr>
          <w:rFonts w:ascii="Arial" w:hAnsi="Arial" w:cs="Arial"/>
          <w:sz w:val="20"/>
        </w:rPr>
        <w:t>s</w:t>
      </w:r>
      <w:r w:rsidRPr="009B1C87">
        <w:rPr>
          <w:rFonts w:ascii="Arial" w:hAnsi="Arial" w:cs="Arial"/>
          <w:spacing w:val="2"/>
          <w:sz w:val="20"/>
        </w:rPr>
        <w:t>u</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 xml:space="preserve">ments of </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pacing w:val="-1"/>
          <w:sz w:val="20"/>
        </w:rPr>
        <w:t>c</w:t>
      </w:r>
      <w:r w:rsidRPr="009B1C87">
        <w:rPr>
          <w:rFonts w:ascii="Arial" w:hAnsi="Arial" w:cs="Arial"/>
          <w:sz w:val="20"/>
        </w:rPr>
        <w:t xml:space="preserve">h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nt’s h</w:t>
      </w:r>
      <w:r w:rsidRPr="009B1C87">
        <w:rPr>
          <w:rFonts w:ascii="Arial" w:hAnsi="Arial" w:cs="Arial"/>
          <w:spacing w:val="-1"/>
          <w:sz w:val="20"/>
        </w:rPr>
        <w:t>e</w:t>
      </w:r>
      <w:r w:rsidRPr="009B1C87">
        <w:rPr>
          <w:rFonts w:ascii="Arial" w:hAnsi="Arial" w:cs="Arial"/>
          <w:sz w:val="20"/>
        </w:rPr>
        <w:t>i</w:t>
      </w:r>
      <w:r w:rsidRPr="009B1C87">
        <w:rPr>
          <w:rFonts w:ascii="Arial" w:hAnsi="Arial" w:cs="Arial"/>
          <w:spacing w:val="-2"/>
          <w:sz w:val="20"/>
        </w:rPr>
        <w:t>g</w:t>
      </w:r>
      <w:r w:rsidRPr="009B1C87">
        <w:rPr>
          <w:rFonts w:ascii="Arial" w:hAnsi="Arial" w:cs="Arial"/>
          <w:sz w:val="20"/>
        </w:rPr>
        <w:t xml:space="preserve">ht </w:t>
      </w:r>
      <w:r w:rsidRPr="009B1C87">
        <w:rPr>
          <w:rFonts w:ascii="Arial" w:hAnsi="Arial" w:cs="Arial"/>
          <w:spacing w:val="3"/>
          <w:sz w:val="20"/>
        </w:rPr>
        <w:t>o</w:t>
      </w:r>
      <w:r w:rsidRPr="009B1C87">
        <w:rPr>
          <w:rFonts w:ascii="Arial" w:hAnsi="Arial" w:cs="Arial"/>
          <w:sz w:val="20"/>
        </w:rPr>
        <w:t>r l</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2"/>
          <w:sz w:val="20"/>
        </w:rPr>
        <w:t>g</w:t>
      </w:r>
      <w:r w:rsidRPr="009B1C87">
        <w:rPr>
          <w:rFonts w:ascii="Arial" w:hAnsi="Arial" w:cs="Arial"/>
          <w:sz w:val="20"/>
        </w:rPr>
        <w:t>th and w</w:t>
      </w:r>
      <w:r w:rsidRPr="009B1C87">
        <w:rPr>
          <w:rFonts w:ascii="Arial" w:hAnsi="Arial" w:cs="Arial"/>
          <w:spacing w:val="-1"/>
          <w:sz w:val="20"/>
        </w:rPr>
        <w:t>e</w:t>
      </w:r>
      <w:r w:rsidRPr="009B1C87">
        <w:rPr>
          <w:rFonts w:ascii="Arial" w:hAnsi="Arial" w:cs="Arial"/>
          <w:sz w:val="20"/>
        </w:rPr>
        <w:t>i</w:t>
      </w:r>
      <w:r w:rsidRPr="009B1C87">
        <w:rPr>
          <w:rFonts w:ascii="Arial" w:hAnsi="Arial" w:cs="Arial"/>
          <w:spacing w:val="-2"/>
          <w:sz w:val="20"/>
        </w:rPr>
        <w:t>g</w:t>
      </w:r>
      <w:r w:rsidRPr="009B1C87">
        <w:rPr>
          <w:rFonts w:ascii="Arial" w:hAnsi="Arial" w:cs="Arial"/>
          <w:sz w:val="20"/>
        </w:rPr>
        <w:t xml:space="preserve">ht. </w:t>
      </w:r>
      <w:r w:rsidRPr="009B1C87">
        <w:rPr>
          <w:rFonts w:ascii="Arial" w:hAnsi="Arial" w:cs="Arial"/>
          <w:spacing w:val="3"/>
          <w:sz w:val="20"/>
        </w:rPr>
        <w:t xml:space="preserve"> </w:t>
      </w:r>
      <w:r w:rsidRPr="009B1C87">
        <w:rPr>
          <w:rFonts w:ascii="Arial" w:hAnsi="Arial" w:cs="Arial"/>
          <w:spacing w:val="-3"/>
          <w:sz w:val="20"/>
        </w:rPr>
        <w:t>I</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ddi</w:t>
      </w:r>
      <w:r w:rsidRPr="009B1C87">
        <w:rPr>
          <w:rFonts w:ascii="Arial" w:hAnsi="Arial" w:cs="Arial"/>
          <w:spacing w:val="1"/>
          <w:sz w:val="20"/>
        </w:rPr>
        <w:t>t</w:t>
      </w:r>
      <w:r w:rsidRPr="009B1C87">
        <w:rPr>
          <w:rFonts w:ascii="Arial" w:hAnsi="Arial" w:cs="Arial"/>
          <w:sz w:val="20"/>
        </w:rPr>
        <w:t>ion, a h</w:t>
      </w:r>
      <w:r w:rsidRPr="009B1C87">
        <w:rPr>
          <w:rFonts w:ascii="Arial" w:hAnsi="Arial" w:cs="Arial"/>
          <w:spacing w:val="1"/>
          <w:sz w:val="20"/>
        </w:rPr>
        <w:t>e</w:t>
      </w:r>
      <w:r w:rsidRPr="009B1C87">
        <w:rPr>
          <w:rFonts w:ascii="Arial" w:hAnsi="Arial" w:cs="Arial"/>
          <w:sz w:val="20"/>
        </w:rPr>
        <w:t>matolo</w:t>
      </w:r>
      <w:r w:rsidRPr="009B1C87">
        <w:rPr>
          <w:rFonts w:ascii="Arial" w:hAnsi="Arial" w:cs="Arial"/>
          <w:spacing w:val="-2"/>
          <w:sz w:val="20"/>
        </w:rPr>
        <w:t>g</w:t>
      </w:r>
      <w:r w:rsidRPr="009B1C87">
        <w:rPr>
          <w:rFonts w:ascii="Arial" w:hAnsi="Arial" w:cs="Arial"/>
          <w:sz w:val="20"/>
        </w:rPr>
        <w:t>ic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st f</w:t>
      </w:r>
      <w:r w:rsidRPr="009B1C87">
        <w:rPr>
          <w:rFonts w:ascii="Arial" w:hAnsi="Arial" w:cs="Arial"/>
          <w:spacing w:val="2"/>
          <w:sz w:val="20"/>
        </w:rPr>
        <w:t>o</w:t>
      </w:r>
      <w:r w:rsidRPr="009B1C87">
        <w:rPr>
          <w:rFonts w:ascii="Arial" w:hAnsi="Arial" w:cs="Arial"/>
          <w:sz w:val="20"/>
        </w:rPr>
        <w:t xml:space="preserve">r </w:t>
      </w:r>
      <w:r w:rsidRPr="009B1C87">
        <w:rPr>
          <w:rFonts w:ascii="Arial" w:hAnsi="Arial" w:cs="Arial"/>
          <w:spacing w:val="-2"/>
          <w:sz w:val="20"/>
        </w:rPr>
        <w:t>a</w:t>
      </w:r>
      <w:r w:rsidRPr="009B1C87">
        <w:rPr>
          <w:rFonts w:ascii="Arial" w:hAnsi="Arial" w:cs="Arial"/>
          <w:sz w:val="20"/>
        </w:rPr>
        <w:t>n</w:t>
      </w:r>
      <w:r w:rsidRPr="009B1C87">
        <w:rPr>
          <w:rFonts w:ascii="Arial" w:hAnsi="Arial" w:cs="Arial"/>
          <w:spacing w:val="-1"/>
          <w:sz w:val="20"/>
        </w:rPr>
        <w:t>e</w:t>
      </w:r>
      <w:r w:rsidRPr="009B1C87">
        <w:rPr>
          <w:rFonts w:ascii="Arial" w:hAnsi="Arial" w:cs="Arial"/>
          <w:spacing w:val="3"/>
          <w:sz w:val="20"/>
        </w:rPr>
        <w:t>m</w:t>
      </w:r>
      <w:r w:rsidRPr="009B1C87">
        <w:rPr>
          <w:rFonts w:ascii="Arial" w:hAnsi="Arial" w:cs="Arial"/>
          <w:sz w:val="20"/>
        </w:rPr>
        <w:t>ia must be</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1"/>
          <w:sz w:val="20"/>
        </w:rPr>
        <w:t>f</w:t>
      </w:r>
      <w:r w:rsidRPr="009B1C87">
        <w:rPr>
          <w:rFonts w:ascii="Arial" w:hAnsi="Arial" w:cs="Arial"/>
          <w:sz w:val="20"/>
        </w:rPr>
        <w:t>or</w:t>
      </w:r>
      <w:r w:rsidRPr="009B1C87">
        <w:rPr>
          <w:rFonts w:ascii="Arial" w:hAnsi="Arial" w:cs="Arial"/>
          <w:spacing w:val="2"/>
          <w:sz w:val="20"/>
        </w:rPr>
        <w:t>m</w:t>
      </w:r>
      <w:r w:rsidRPr="009B1C87">
        <w:rPr>
          <w:rFonts w:ascii="Arial" w:hAnsi="Arial" w:cs="Arial"/>
          <w:spacing w:val="-1"/>
          <w:sz w:val="20"/>
        </w:rPr>
        <w:t>e</w:t>
      </w:r>
      <w:r w:rsidRPr="009B1C87">
        <w:rPr>
          <w:rFonts w:ascii="Arial" w:hAnsi="Arial" w:cs="Arial"/>
          <w:sz w:val="20"/>
        </w:rPr>
        <w:t>d or do</w:t>
      </w:r>
      <w:r w:rsidRPr="009B1C87">
        <w:rPr>
          <w:rFonts w:ascii="Arial" w:hAnsi="Arial" w:cs="Arial"/>
          <w:spacing w:val="-1"/>
          <w:sz w:val="20"/>
        </w:rPr>
        <w:t>c</w:t>
      </w:r>
      <w:r w:rsidRPr="009B1C87">
        <w:rPr>
          <w:rFonts w:ascii="Arial" w:hAnsi="Arial" w:cs="Arial"/>
          <w:sz w:val="20"/>
        </w:rPr>
        <w:t>ument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a</w:t>
      </w:r>
      <w:r w:rsidRPr="009B1C87">
        <w:rPr>
          <w:rFonts w:ascii="Arial" w:hAnsi="Arial" w:cs="Arial"/>
          <w:sz w:val="20"/>
        </w:rPr>
        <w:t xml:space="preserve">t </w:t>
      </w:r>
      <w:r w:rsidRPr="009B1C87">
        <w:rPr>
          <w:rFonts w:ascii="Arial" w:hAnsi="Arial" w:cs="Arial"/>
          <w:spacing w:val="2"/>
          <w:sz w:val="20"/>
        </w:rPr>
        <w:t>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3"/>
          <w:sz w:val="20"/>
        </w:rPr>
        <w:t>i</w:t>
      </w:r>
      <w:r w:rsidRPr="009B1C87">
        <w:rPr>
          <w:rFonts w:ascii="Arial" w:hAnsi="Arial" w:cs="Arial"/>
          <w:sz w:val="20"/>
        </w:rPr>
        <w:t xml:space="preserve">on if the </w:t>
      </w:r>
      <w:r w:rsidRPr="009B1C87">
        <w:rPr>
          <w:rFonts w:ascii="Arial" w:hAnsi="Arial" w:cs="Arial"/>
          <w:spacing w:val="-2"/>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nt has no</w:t>
      </w:r>
      <w:r w:rsidRPr="009B1C87">
        <w:rPr>
          <w:rFonts w:ascii="Arial" w:hAnsi="Arial" w:cs="Arial"/>
          <w:spacing w:val="2"/>
          <w:sz w:val="20"/>
        </w:rPr>
        <w:t xml:space="preserve"> </w:t>
      </w:r>
      <w:r w:rsidRPr="009B1C87">
        <w:rPr>
          <w:rFonts w:ascii="Arial" w:hAnsi="Arial" w:cs="Arial"/>
          <w:sz w:val="20"/>
        </w:rPr>
        <w:t>nutrit</w:t>
      </w:r>
      <w:r w:rsidRPr="009B1C87">
        <w:rPr>
          <w:rFonts w:ascii="Arial" w:hAnsi="Arial" w:cs="Arial"/>
          <w:spacing w:val="3"/>
          <w:sz w:val="20"/>
        </w:rPr>
        <w:t>i</w:t>
      </w:r>
      <w:r w:rsidRPr="009B1C87">
        <w:rPr>
          <w:rFonts w:ascii="Arial" w:hAnsi="Arial" w:cs="Arial"/>
          <w:sz w:val="20"/>
        </w:rPr>
        <w:t>on</w:t>
      </w:r>
      <w:r w:rsidRPr="009B1C87">
        <w:rPr>
          <w:rFonts w:ascii="Arial" w:hAnsi="Arial" w:cs="Arial"/>
          <w:spacing w:val="-1"/>
          <w:sz w:val="20"/>
        </w:rPr>
        <w:t>a</w:t>
      </w:r>
      <w:r w:rsidRPr="009B1C87">
        <w:rPr>
          <w:rFonts w:ascii="Arial" w:hAnsi="Arial" w:cs="Arial"/>
          <w:sz w:val="20"/>
        </w:rPr>
        <w:t>l risk f</w:t>
      </w:r>
      <w:r w:rsidRPr="009B1C87">
        <w:rPr>
          <w:rFonts w:ascii="Arial" w:hAnsi="Arial" w:cs="Arial"/>
          <w:spacing w:val="-1"/>
          <w:sz w:val="20"/>
        </w:rPr>
        <w:t>ac</w:t>
      </w:r>
      <w:r w:rsidRPr="009B1C87">
        <w:rPr>
          <w:rFonts w:ascii="Arial" w:hAnsi="Arial" w:cs="Arial"/>
          <w:sz w:val="20"/>
        </w:rPr>
        <w:t>tor pr</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1"/>
          <w:sz w:val="20"/>
        </w:rPr>
        <w:t>c</w:t>
      </w:r>
      <w:r w:rsidRPr="009B1C87">
        <w:rPr>
          <w:rFonts w:ascii="Arial" w:hAnsi="Arial" w:cs="Arial"/>
          <w:sz w:val="20"/>
        </w:rPr>
        <w:t>rib</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5"/>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t</w:t>
      </w:r>
      <w:r w:rsidRPr="009B1C87">
        <w:rPr>
          <w:rFonts w:ascii="Arial" w:hAnsi="Arial" w:cs="Arial"/>
          <w:spacing w:val="3"/>
          <w:sz w:val="20"/>
        </w:rPr>
        <w:t>h</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other</w:t>
      </w:r>
      <w:r w:rsidRPr="009B1C87">
        <w:rPr>
          <w:rFonts w:ascii="Arial" w:hAnsi="Arial" w:cs="Arial"/>
          <w:spacing w:val="-1"/>
          <w:sz w:val="20"/>
        </w:rPr>
        <w:t xml:space="preserve"> </w:t>
      </w:r>
      <w:r w:rsidRPr="009B1C87">
        <w:rPr>
          <w:rFonts w:ascii="Arial" w:hAnsi="Arial" w:cs="Arial"/>
          <w:sz w:val="20"/>
        </w:rPr>
        <w:t>than</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m</w:t>
      </w:r>
      <w:r w:rsidRPr="009B1C87">
        <w:rPr>
          <w:rFonts w:ascii="Arial" w:hAnsi="Arial" w:cs="Arial"/>
          <w:spacing w:val="1"/>
          <w:sz w:val="20"/>
        </w:rPr>
        <w:t>i</w:t>
      </w:r>
      <w:r w:rsidRPr="009B1C87">
        <w:rPr>
          <w:rFonts w:ascii="Arial" w:hAnsi="Arial" w:cs="Arial"/>
          <w:spacing w:val="-1"/>
          <w:sz w:val="20"/>
        </w:rPr>
        <w:t>a</w:t>
      </w:r>
      <w:r w:rsidRPr="009B1C87">
        <w:rPr>
          <w:rFonts w:ascii="Arial" w:hAnsi="Arial" w:cs="Arial"/>
          <w:sz w:val="20"/>
        </w:rPr>
        <w:t xml:space="preserve">. </w:t>
      </w:r>
      <w:r w:rsidRPr="009B1C87">
        <w:rPr>
          <w:rFonts w:ascii="Arial" w:hAnsi="Arial" w:cs="Arial"/>
          <w:spacing w:val="2"/>
          <w:sz w:val="20"/>
        </w:rPr>
        <w:t xml:space="preserve"> </w:t>
      </w:r>
      <w:r w:rsidRPr="009B1C87">
        <w:rPr>
          <w:rFonts w:ascii="Arial" w:hAnsi="Arial" w:cs="Arial"/>
          <w:sz w:val="20"/>
        </w:rPr>
        <w:t>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nts with quali</w:t>
      </w:r>
      <w:r w:rsidRPr="009B1C87">
        <w:rPr>
          <w:rFonts w:ascii="Arial" w:hAnsi="Arial" w:cs="Arial"/>
          <w:spacing w:val="2"/>
          <w:sz w:val="20"/>
        </w:rPr>
        <w:t>f</w:t>
      </w:r>
      <w:r w:rsidRPr="009B1C87">
        <w:rPr>
          <w:rFonts w:ascii="Arial" w:hAnsi="Arial" w:cs="Arial"/>
          <w:spacing w:val="-5"/>
          <w:sz w:val="20"/>
        </w:rPr>
        <w:t>y</w:t>
      </w:r>
      <w:r w:rsidRPr="009B1C87">
        <w:rPr>
          <w:rFonts w:ascii="Arial" w:hAnsi="Arial" w:cs="Arial"/>
          <w:sz w:val="20"/>
        </w:rPr>
        <w:t>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 xml:space="preserve">nutritional </w:t>
      </w:r>
      <w:r w:rsidRPr="009B1C87">
        <w:rPr>
          <w:rFonts w:ascii="Arial" w:hAnsi="Arial" w:cs="Arial"/>
          <w:spacing w:val="-1"/>
          <w:sz w:val="20"/>
        </w:rPr>
        <w:t>r</w:t>
      </w:r>
      <w:r w:rsidRPr="009B1C87">
        <w:rPr>
          <w:rFonts w:ascii="Arial" w:hAnsi="Arial" w:cs="Arial"/>
          <w:sz w:val="20"/>
        </w:rPr>
        <w:t>isk f</w:t>
      </w:r>
      <w:r w:rsidRPr="009B1C87">
        <w:rPr>
          <w:rFonts w:ascii="Arial" w:hAnsi="Arial" w:cs="Arial"/>
          <w:spacing w:val="-1"/>
          <w:sz w:val="20"/>
        </w:rPr>
        <w:t>ac</w:t>
      </w:r>
      <w:r w:rsidRPr="009B1C87">
        <w:rPr>
          <w:rFonts w:ascii="Arial" w:hAnsi="Arial" w:cs="Arial"/>
          <w:sz w:val="20"/>
        </w:rPr>
        <w:t>tors oth</w:t>
      </w:r>
      <w:r w:rsidRPr="009B1C87">
        <w:rPr>
          <w:rFonts w:ascii="Arial" w:hAnsi="Arial" w:cs="Arial"/>
          <w:spacing w:val="2"/>
          <w:sz w:val="20"/>
        </w:rPr>
        <w:t>e</w:t>
      </w:r>
      <w:r w:rsidRPr="009B1C87">
        <w:rPr>
          <w:rFonts w:ascii="Arial" w:hAnsi="Arial" w:cs="Arial"/>
          <w:sz w:val="20"/>
        </w:rPr>
        <w:t>r th</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z w:val="20"/>
        </w:rPr>
        <w:t>must</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lso be test</w:t>
      </w:r>
      <w:r w:rsidRPr="009B1C87">
        <w:rPr>
          <w:rFonts w:ascii="Arial" w:hAnsi="Arial" w:cs="Arial"/>
          <w:spacing w:val="-1"/>
          <w:sz w:val="20"/>
        </w:rPr>
        <w:t>e</w:t>
      </w:r>
      <w:r w:rsidRPr="009B1C87">
        <w:rPr>
          <w:rFonts w:ascii="Arial" w:hAnsi="Arial" w:cs="Arial"/>
          <w:sz w:val="20"/>
        </w:rPr>
        <w:t>d for</w:t>
      </w:r>
      <w:r w:rsidRPr="009B1C87">
        <w:rPr>
          <w:rFonts w:ascii="Arial" w:hAnsi="Arial" w:cs="Arial"/>
          <w:spacing w:val="-1"/>
          <w:sz w:val="20"/>
        </w:rPr>
        <w:t xml:space="preserve"> a</w:t>
      </w:r>
      <w:r w:rsidRPr="009B1C87">
        <w:rPr>
          <w:rFonts w:ascii="Arial" w:hAnsi="Arial" w:cs="Arial"/>
          <w:spacing w:val="2"/>
          <w:sz w:val="20"/>
        </w:rPr>
        <w:t>n</w:t>
      </w:r>
      <w:r w:rsidRPr="009B1C87">
        <w:rPr>
          <w:rFonts w:ascii="Arial" w:hAnsi="Arial" w:cs="Arial"/>
          <w:spacing w:val="-1"/>
          <w:sz w:val="20"/>
        </w:rPr>
        <w:t>e</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z w:val="20"/>
        </w:rPr>
        <w:t>with</w:t>
      </w:r>
      <w:r w:rsidRPr="009B1C87">
        <w:rPr>
          <w:rFonts w:ascii="Arial" w:hAnsi="Arial" w:cs="Arial"/>
          <w:spacing w:val="1"/>
          <w:sz w:val="20"/>
        </w:rPr>
        <w:t>i</w:t>
      </w:r>
      <w:r w:rsidRPr="009B1C87">
        <w:rPr>
          <w:rFonts w:ascii="Arial" w:hAnsi="Arial" w:cs="Arial"/>
          <w:sz w:val="20"/>
        </w:rPr>
        <w:t>n 90 d</w:t>
      </w:r>
      <w:r w:rsidRPr="009B1C87">
        <w:rPr>
          <w:rFonts w:ascii="Arial" w:hAnsi="Arial" w:cs="Arial"/>
          <w:spacing w:val="1"/>
          <w:sz w:val="20"/>
        </w:rPr>
        <w:t>a</w:t>
      </w:r>
      <w:r w:rsidRPr="009B1C87">
        <w:rPr>
          <w:rFonts w:ascii="Arial" w:hAnsi="Arial" w:cs="Arial"/>
          <w:spacing w:val="-5"/>
          <w:sz w:val="20"/>
        </w:rPr>
        <w:t>y</w:t>
      </w:r>
      <w:r w:rsidRPr="009B1C87">
        <w:rPr>
          <w:rFonts w:ascii="Arial" w:hAnsi="Arial" w:cs="Arial"/>
          <w:sz w:val="20"/>
        </w:rPr>
        <w:t xml:space="preserve">s </w:t>
      </w:r>
      <w:r w:rsidRPr="009B1C87">
        <w:rPr>
          <w:rFonts w:ascii="Arial" w:hAnsi="Arial" w:cs="Arial"/>
          <w:spacing w:val="2"/>
          <w:sz w:val="20"/>
        </w:rPr>
        <w:t>o</w:t>
      </w:r>
      <w:r w:rsidRPr="009B1C87">
        <w:rPr>
          <w:rFonts w:ascii="Arial" w:hAnsi="Arial" w:cs="Arial"/>
          <w:sz w:val="20"/>
        </w:rPr>
        <w:t>f the</w:t>
      </w:r>
      <w:r w:rsidRPr="009B1C87">
        <w:rPr>
          <w:rFonts w:ascii="Arial" w:hAnsi="Arial" w:cs="Arial"/>
          <w:spacing w:val="-1"/>
          <w:sz w:val="20"/>
        </w:rPr>
        <w:t xml:space="preserve"> </w:t>
      </w:r>
      <w:r w:rsidRPr="009B1C87">
        <w:rPr>
          <w:rFonts w:ascii="Arial" w:hAnsi="Arial" w:cs="Arial"/>
          <w:sz w:val="20"/>
        </w:rPr>
        <w:t>d</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2"/>
          <w:sz w:val="20"/>
        </w:rPr>
        <w:t>o</w:t>
      </w:r>
      <w:r w:rsidRPr="009B1C87">
        <w:rPr>
          <w:rFonts w:ascii="Arial" w:hAnsi="Arial" w:cs="Arial"/>
          <w:sz w:val="20"/>
        </w:rPr>
        <w:t xml:space="preserve">f </w:t>
      </w:r>
      <w:r w:rsidRPr="009B1C87">
        <w:rPr>
          <w:rFonts w:ascii="Arial" w:hAnsi="Arial" w:cs="Arial"/>
          <w:spacing w:val="-2"/>
          <w:sz w:val="20"/>
        </w:rPr>
        <w:t>c</w:t>
      </w:r>
      <w:r w:rsidRPr="009B1C87">
        <w:rPr>
          <w:rFonts w:ascii="Arial" w:hAnsi="Arial" w:cs="Arial"/>
          <w:spacing w:val="1"/>
          <w:sz w:val="20"/>
        </w:rPr>
        <w:t>er</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fi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P</w:t>
      </w:r>
      <w:r w:rsidRPr="009B1C87">
        <w:rPr>
          <w:rFonts w:ascii="Arial" w:hAnsi="Arial" w:cs="Arial"/>
          <w:sz w:val="20"/>
        </w:rPr>
        <w:t>ro</w:t>
      </w:r>
      <w:r w:rsidRPr="009B1C87">
        <w:rPr>
          <w:rFonts w:ascii="Arial" w:hAnsi="Arial" w:cs="Arial"/>
          <w:spacing w:val="-3"/>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m re</w:t>
      </w:r>
      <w:r w:rsidRPr="009B1C87">
        <w:rPr>
          <w:rFonts w:ascii="Arial" w:hAnsi="Arial" w:cs="Arial"/>
          <w:spacing w:val="-2"/>
          <w:sz w:val="20"/>
        </w:rPr>
        <w:t>g</w:t>
      </w:r>
      <w:r w:rsidRPr="009B1C87">
        <w:rPr>
          <w:rFonts w:ascii="Arial" w:hAnsi="Arial" w:cs="Arial"/>
          <w:sz w:val="20"/>
        </w:rPr>
        <w:t xml:space="preserve">ulations </w:t>
      </w:r>
      <w:r w:rsidRPr="009B1C87">
        <w:rPr>
          <w:rFonts w:ascii="Arial" w:hAnsi="Arial" w:cs="Arial"/>
          <w:spacing w:val="1"/>
          <w:sz w:val="20"/>
        </w:rPr>
        <w:t>s</w:t>
      </w:r>
      <w:r w:rsidRPr="009B1C87">
        <w:rPr>
          <w:rFonts w:ascii="Arial" w:hAnsi="Arial" w:cs="Arial"/>
          <w:spacing w:val="-1"/>
          <w:sz w:val="20"/>
        </w:rPr>
        <w:t>e</w:t>
      </w:r>
      <w:r w:rsidRPr="009B1C87">
        <w:rPr>
          <w:rFonts w:ascii="Arial" w:hAnsi="Arial" w:cs="Arial"/>
          <w:sz w:val="20"/>
        </w:rPr>
        <w:t>t sev</w:t>
      </w:r>
      <w:r w:rsidRPr="009B1C87">
        <w:rPr>
          <w:rFonts w:ascii="Arial" w:hAnsi="Arial" w:cs="Arial"/>
          <w:spacing w:val="-1"/>
          <w:sz w:val="20"/>
        </w:rPr>
        <w:t>e</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2"/>
          <w:sz w:val="20"/>
        </w:rPr>
        <w:t xml:space="preserve">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pacing w:val="-1"/>
          <w:sz w:val="20"/>
        </w:rPr>
        <w:t>ce</w:t>
      </w:r>
      <w:r w:rsidRPr="009B1C87">
        <w:rPr>
          <w:rFonts w:ascii="Arial" w:hAnsi="Arial" w:cs="Arial"/>
          <w:sz w:val="20"/>
        </w:rPr>
        <w:t>pt</w:t>
      </w:r>
      <w:r w:rsidRPr="009B1C87">
        <w:rPr>
          <w:rFonts w:ascii="Arial" w:hAnsi="Arial" w:cs="Arial"/>
          <w:spacing w:val="1"/>
          <w:sz w:val="20"/>
        </w:rPr>
        <w:t>i</w:t>
      </w:r>
      <w:r w:rsidRPr="009B1C87">
        <w:rPr>
          <w:rFonts w:ascii="Arial" w:hAnsi="Arial" w:cs="Arial"/>
          <w:sz w:val="20"/>
        </w:rPr>
        <w:t>ons to these</w:t>
      </w:r>
      <w:r w:rsidRPr="009B1C87">
        <w:rPr>
          <w:rFonts w:ascii="Arial" w:hAnsi="Arial" w:cs="Arial"/>
          <w:spacing w:val="1"/>
          <w:sz w:val="20"/>
        </w:rPr>
        <w:t xml:space="preserve"> </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l</w:t>
      </w:r>
      <w:r w:rsidRPr="009B1C87">
        <w:rPr>
          <w:rFonts w:ascii="Arial" w:hAnsi="Arial" w:cs="Arial"/>
          <w:spacing w:val="3"/>
          <w:sz w:val="20"/>
        </w:rPr>
        <w:t xml:space="preserve"> </w:t>
      </w:r>
      <w:r w:rsidRPr="009B1C87">
        <w:rPr>
          <w:rFonts w:ascii="Arial" w:hAnsi="Arial" w:cs="Arial"/>
          <w:sz w:val="20"/>
        </w:rPr>
        <w:t>rul</w:t>
      </w:r>
      <w:r w:rsidRPr="009B1C87">
        <w:rPr>
          <w:rFonts w:ascii="Arial" w:hAnsi="Arial" w:cs="Arial"/>
          <w:spacing w:val="-1"/>
          <w:sz w:val="20"/>
        </w:rPr>
        <w:t>e</w:t>
      </w:r>
      <w:r w:rsidRPr="009B1C87">
        <w:rPr>
          <w:rFonts w:ascii="Arial" w:hAnsi="Arial" w:cs="Arial"/>
          <w:sz w:val="20"/>
        </w:rPr>
        <w:t>s.  The 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of</w:t>
      </w:r>
      <w:r w:rsidRPr="009B1C87">
        <w:rPr>
          <w:rFonts w:ascii="Arial" w:hAnsi="Arial" w:cs="Arial"/>
          <w:spacing w:val="-1"/>
          <w:sz w:val="20"/>
        </w:rPr>
        <w:t xml:space="preserve"> </w:t>
      </w:r>
      <w:r w:rsidRPr="009B1C87">
        <w:rPr>
          <w:rFonts w:ascii="Arial" w:hAnsi="Arial" w:cs="Arial"/>
          <w:sz w:val="20"/>
        </w:rPr>
        <w:t xml:space="preserve">nutritional </w:t>
      </w:r>
      <w:r w:rsidRPr="009B1C87">
        <w:rPr>
          <w:rFonts w:ascii="Arial" w:hAnsi="Arial" w:cs="Arial"/>
          <w:spacing w:val="-1"/>
          <w:sz w:val="20"/>
        </w:rPr>
        <w:t>r</w:t>
      </w:r>
      <w:r w:rsidRPr="009B1C87">
        <w:rPr>
          <w:rFonts w:ascii="Arial" w:hAnsi="Arial" w:cs="Arial"/>
          <w:sz w:val="20"/>
        </w:rPr>
        <w:t xml:space="preserve">isk </w:t>
      </w:r>
      <w:r w:rsidRPr="009B1C87">
        <w:rPr>
          <w:rFonts w:ascii="Arial" w:hAnsi="Arial" w:cs="Arial"/>
          <w:spacing w:val="1"/>
          <w:sz w:val="20"/>
        </w:rPr>
        <w:t>ma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b</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b</w:t>
      </w:r>
      <w:r w:rsidRPr="009B1C87">
        <w:rPr>
          <w:rFonts w:ascii="Arial" w:hAnsi="Arial" w:cs="Arial"/>
          <w:spacing w:val="-1"/>
          <w:sz w:val="20"/>
        </w:rPr>
        <w:t>a</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d on</w:t>
      </w:r>
      <w:r w:rsidRPr="009B1C87">
        <w:rPr>
          <w:rFonts w:ascii="Arial" w:hAnsi="Arial" w:cs="Arial"/>
          <w:spacing w:val="2"/>
          <w:sz w:val="20"/>
        </w:rPr>
        <w:t xml:space="preserve"> </w:t>
      </w:r>
      <w:r w:rsidRPr="009B1C87">
        <w:rPr>
          <w:rFonts w:ascii="Arial" w:hAnsi="Arial" w:cs="Arial"/>
          <w:spacing w:val="-1"/>
          <w:sz w:val="20"/>
        </w:rPr>
        <w:t>c</w:t>
      </w:r>
      <w:r w:rsidRPr="009B1C87">
        <w:rPr>
          <w:rFonts w:ascii="Arial" w:hAnsi="Arial" w:cs="Arial"/>
          <w:sz w:val="20"/>
        </w:rPr>
        <w:t>ur</w:t>
      </w:r>
      <w:r w:rsidRPr="009B1C87">
        <w:rPr>
          <w:rFonts w:ascii="Arial" w:hAnsi="Arial" w:cs="Arial"/>
          <w:spacing w:val="-1"/>
          <w:sz w:val="20"/>
        </w:rPr>
        <w:t>re</w:t>
      </w:r>
      <w:r w:rsidRPr="009B1C87">
        <w:rPr>
          <w:rFonts w:ascii="Arial" w:hAnsi="Arial" w:cs="Arial"/>
          <w:sz w:val="20"/>
        </w:rPr>
        <w:t xml:space="preserve">nt </w:t>
      </w:r>
      <w:r w:rsidRPr="009B1C87">
        <w:rPr>
          <w:rFonts w:ascii="Arial" w:hAnsi="Arial" w:cs="Arial"/>
          <w:spacing w:val="2"/>
          <w:sz w:val="20"/>
        </w:rPr>
        <w:t>r</w:t>
      </w:r>
      <w:r w:rsidRPr="009B1C87">
        <w:rPr>
          <w:rFonts w:ascii="Arial" w:hAnsi="Arial" w:cs="Arial"/>
          <w:spacing w:val="-1"/>
          <w:sz w:val="20"/>
        </w:rPr>
        <w:t>e</w:t>
      </w:r>
      <w:r w:rsidRPr="009B1C87">
        <w:rPr>
          <w:rFonts w:ascii="Arial" w:hAnsi="Arial" w:cs="Arial"/>
          <w:spacing w:val="1"/>
          <w:sz w:val="20"/>
        </w:rPr>
        <w:t>f</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l data provid</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5"/>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a</w:t>
      </w:r>
      <w:r w:rsidRPr="009B1C87">
        <w:rPr>
          <w:rFonts w:ascii="Arial" w:hAnsi="Arial" w:cs="Arial"/>
          <w:spacing w:val="-1"/>
          <w:sz w:val="20"/>
        </w:rPr>
        <w:t xml:space="preserve"> c</w:t>
      </w:r>
      <w:r w:rsidRPr="009B1C87">
        <w:rPr>
          <w:rFonts w:ascii="Arial" w:hAnsi="Arial" w:cs="Arial"/>
          <w:sz w:val="20"/>
        </w:rPr>
        <w:t>ompe</w:t>
      </w:r>
      <w:r w:rsidRPr="009B1C87">
        <w:rPr>
          <w:rFonts w:ascii="Arial" w:hAnsi="Arial" w:cs="Arial"/>
          <w:spacing w:val="2"/>
          <w:sz w:val="20"/>
        </w:rPr>
        <w:t>t</w:t>
      </w:r>
      <w:r w:rsidRPr="009B1C87">
        <w:rPr>
          <w:rFonts w:ascii="Arial" w:hAnsi="Arial" w:cs="Arial"/>
          <w:spacing w:val="-1"/>
          <w:sz w:val="20"/>
        </w:rPr>
        <w:t>e</w:t>
      </w:r>
      <w:r w:rsidRPr="009B1C87">
        <w:rPr>
          <w:rFonts w:ascii="Arial" w:hAnsi="Arial" w:cs="Arial"/>
          <w:sz w:val="20"/>
        </w:rPr>
        <w:t>nt pro</w:t>
      </w:r>
      <w:r w:rsidRPr="009B1C87">
        <w:rPr>
          <w:rFonts w:ascii="Arial" w:hAnsi="Arial" w:cs="Arial"/>
          <w:spacing w:val="-1"/>
          <w:sz w:val="20"/>
        </w:rPr>
        <w:t>fe</w:t>
      </w:r>
      <w:r w:rsidRPr="009B1C87">
        <w:rPr>
          <w:rFonts w:ascii="Arial" w:hAnsi="Arial" w:cs="Arial"/>
          <w:sz w:val="20"/>
        </w:rPr>
        <w:t>ss</w:t>
      </w:r>
      <w:r w:rsidRPr="009B1C87">
        <w:rPr>
          <w:rFonts w:ascii="Arial" w:hAnsi="Arial" w:cs="Arial"/>
          <w:spacing w:val="1"/>
          <w:sz w:val="20"/>
        </w:rPr>
        <w:t>i</w:t>
      </w:r>
      <w:r w:rsidRPr="009B1C87">
        <w:rPr>
          <w:rFonts w:ascii="Arial" w:hAnsi="Arial" w:cs="Arial"/>
          <w:sz w:val="20"/>
        </w:rPr>
        <w:t>on</w:t>
      </w:r>
      <w:r w:rsidRPr="009B1C87">
        <w:rPr>
          <w:rFonts w:ascii="Arial" w:hAnsi="Arial" w:cs="Arial"/>
          <w:spacing w:val="-1"/>
          <w:sz w:val="20"/>
        </w:rPr>
        <w:t>a</w:t>
      </w:r>
      <w:r w:rsidRPr="009B1C87">
        <w:rPr>
          <w:rFonts w:ascii="Arial" w:hAnsi="Arial" w:cs="Arial"/>
          <w:sz w:val="20"/>
        </w:rPr>
        <w:t>l autho</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6"/>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w</w:t>
      </w:r>
      <w:r w:rsidRPr="009B1C87">
        <w:rPr>
          <w:rFonts w:ascii="Arial" w:hAnsi="Arial" w:cs="Arial"/>
          <w:spacing w:val="2"/>
          <w:sz w:val="20"/>
        </w:rPr>
        <w:t>h</w:t>
      </w:r>
      <w:r w:rsidRPr="009B1C87">
        <w:rPr>
          <w:rFonts w:ascii="Arial" w:hAnsi="Arial" w:cs="Arial"/>
          <w:sz w:val="20"/>
        </w:rPr>
        <w:t xml:space="preserve">o is not on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pacing w:val="1"/>
          <w:sz w:val="20"/>
        </w:rPr>
        <w:t>W</w:t>
      </w:r>
      <w:r w:rsidRPr="009B1C87">
        <w:rPr>
          <w:rFonts w:ascii="Arial" w:hAnsi="Arial" w:cs="Arial"/>
          <w:spacing w:val="-6"/>
          <w:sz w:val="20"/>
        </w:rPr>
        <w:t>I</w:t>
      </w:r>
      <w:r w:rsidRPr="009B1C87">
        <w:rPr>
          <w:rFonts w:ascii="Arial" w:hAnsi="Arial" w:cs="Arial"/>
          <w:sz w:val="20"/>
        </w:rPr>
        <w:t>C sta</w:t>
      </w:r>
      <w:r w:rsidRPr="009B1C87">
        <w:rPr>
          <w:rFonts w:ascii="Arial" w:hAnsi="Arial" w:cs="Arial"/>
          <w:spacing w:val="-1"/>
          <w:sz w:val="20"/>
        </w:rPr>
        <w:t>f</w:t>
      </w:r>
      <w:r w:rsidRPr="009B1C87">
        <w:rPr>
          <w:rFonts w:ascii="Arial" w:hAnsi="Arial" w:cs="Arial"/>
          <w:sz w:val="20"/>
        </w:rPr>
        <w:t xml:space="preserve">f </w:t>
      </w:r>
      <w:r w:rsidRPr="009B1C87">
        <w:rPr>
          <w:rFonts w:ascii="Arial" w:hAnsi="Arial" w:cs="Arial"/>
          <w:spacing w:val="-1"/>
          <w:sz w:val="20"/>
        </w:rPr>
        <w:t>(</w:t>
      </w: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246.2 (d</w:t>
      </w:r>
      <w:r w:rsidRPr="009B1C87">
        <w:rPr>
          <w:rFonts w:ascii="Arial" w:hAnsi="Arial" w:cs="Arial"/>
          <w:spacing w:val="-1"/>
          <w:sz w:val="20"/>
        </w:rPr>
        <w:t>e</w:t>
      </w:r>
      <w:r w:rsidRPr="009B1C87">
        <w:rPr>
          <w:rFonts w:ascii="Arial" w:hAnsi="Arial" w:cs="Arial"/>
          <w:sz w:val="20"/>
        </w:rPr>
        <w:t>finit</w:t>
      </w:r>
      <w:r w:rsidRPr="009B1C87">
        <w:rPr>
          <w:rFonts w:ascii="Arial" w:hAnsi="Arial" w:cs="Arial"/>
          <w:spacing w:val="1"/>
          <w:sz w:val="20"/>
        </w:rPr>
        <w:t>i</w:t>
      </w:r>
      <w:r w:rsidRPr="009B1C87">
        <w:rPr>
          <w:rFonts w:ascii="Arial" w:hAnsi="Arial" w:cs="Arial"/>
          <w:sz w:val="20"/>
        </w:rPr>
        <w:t xml:space="preserve">ons of </w:t>
      </w:r>
      <w:r w:rsidRPr="009B1C87">
        <w:rPr>
          <w:rFonts w:ascii="Arial" w:hAnsi="Arial" w:cs="Arial"/>
          <w:spacing w:val="-1"/>
          <w:sz w:val="20"/>
        </w:rPr>
        <w:t>“c</w:t>
      </w:r>
      <w:r w:rsidRPr="009B1C87">
        <w:rPr>
          <w:rFonts w:ascii="Arial" w:hAnsi="Arial" w:cs="Arial"/>
          <w:sz w:val="20"/>
        </w:rPr>
        <w:t>omp</w:t>
      </w:r>
      <w:r w:rsidRPr="009B1C87">
        <w:rPr>
          <w:rFonts w:ascii="Arial" w:hAnsi="Arial" w:cs="Arial"/>
          <w:spacing w:val="2"/>
          <w:sz w:val="20"/>
        </w:rPr>
        <w:t>e</w:t>
      </w:r>
      <w:r w:rsidRPr="009B1C87">
        <w:rPr>
          <w:rFonts w:ascii="Arial" w:hAnsi="Arial" w:cs="Arial"/>
          <w:sz w:val="20"/>
        </w:rPr>
        <w:t>tent p</w:t>
      </w:r>
      <w:r w:rsidRPr="009B1C87">
        <w:rPr>
          <w:rFonts w:ascii="Arial" w:hAnsi="Arial" w:cs="Arial"/>
          <w:spacing w:val="-1"/>
          <w:sz w:val="20"/>
        </w:rPr>
        <w:t>r</w:t>
      </w:r>
      <w:r w:rsidRPr="009B1C87">
        <w:rPr>
          <w:rFonts w:ascii="Arial" w:hAnsi="Arial" w:cs="Arial"/>
          <w:sz w:val="20"/>
        </w:rPr>
        <w:t>of</w:t>
      </w:r>
      <w:r w:rsidRPr="009B1C87">
        <w:rPr>
          <w:rFonts w:ascii="Arial" w:hAnsi="Arial" w:cs="Arial"/>
          <w:spacing w:val="-2"/>
          <w:sz w:val="20"/>
        </w:rPr>
        <w:t>e</w:t>
      </w:r>
      <w:r w:rsidRPr="009B1C87">
        <w:rPr>
          <w:rFonts w:ascii="Arial" w:hAnsi="Arial" w:cs="Arial"/>
          <w:sz w:val="20"/>
        </w:rPr>
        <w:t>ss</w:t>
      </w:r>
      <w:r w:rsidRPr="009B1C87">
        <w:rPr>
          <w:rFonts w:ascii="Arial" w:hAnsi="Arial" w:cs="Arial"/>
          <w:spacing w:val="1"/>
          <w:sz w:val="20"/>
        </w:rPr>
        <w:t>i</w:t>
      </w:r>
      <w:r w:rsidRPr="009B1C87">
        <w:rPr>
          <w:rFonts w:ascii="Arial" w:hAnsi="Arial" w:cs="Arial"/>
          <w:sz w:val="20"/>
        </w:rPr>
        <w:t>on</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1"/>
          <w:sz w:val="20"/>
        </w:rPr>
        <w:t>a</w:t>
      </w:r>
      <w:r w:rsidRPr="009B1C87">
        <w:rPr>
          <w:rFonts w:ascii="Arial" w:hAnsi="Arial" w:cs="Arial"/>
          <w:sz w:val="20"/>
        </w:rPr>
        <w:t>uthori</w:t>
      </w:r>
      <w:r w:rsidRPr="009B1C87">
        <w:rPr>
          <w:rFonts w:ascii="Arial" w:hAnsi="Arial" w:cs="Arial"/>
          <w:spacing w:val="3"/>
          <w:sz w:val="20"/>
        </w:rPr>
        <w:t>t</w:t>
      </w:r>
      <w:r w:rsidRPr="009B1C87">
        <w:rPr>
          <w:rFonts w:ascii="Arial" w:hAnsi="Arial" w:cs="Arial"/>
          <w:spacing w:val="-5"/>
          <w:sz w:val="20"/>
        </w:rPr>
        <w:t>y</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1"/>
          <w:sz w:val="20"/>
        </w:rPr>
        <w:t>“</w:t>
      </w:r>
      <w:r w:rsidRPr="009B1C87">
        <w:rPr>
          <w:rFonts w:ascii="Arial" w:hAnsi="Arial" w:cs="Arial"/>
          <w:sz w:val="20"/>
        </w:rPr>
        <w:t>nutritio</w:t>
      </w:r>
      <w:r w:rsidRPr="009B1C87">
        <w:rPr>
          <w:rFonts w:ascii="Arial" w:hAnsi="Arial" w:cs="Arial"/>
          <w:spacing w:val="3"/>
          <w:sz w:val="20"/>
        </w:rPr>
        <w:t>n</w:t>
      </w:r>
      <w:r w:rsidRPr="009B1C87">
        <w:rPr>
          <w:rFonts w:ascii="Arial" w:hAnsi="Arial" w:cs="Arial"/>
          <w:spacing w:val="-1"/>
          <w:sz w:val="20"/>
        </w:rPr>
        <w:t>a</w:t>
      </w:r>
      <w:r w:rsidRPr="009B1C87">
        <w:rPr>
          <w:rFonts w:ascii="Arial" w:hAnsi="Arial" w:cs="Arial"/>
          <w:sz w:val="20"/>
        </w:rPr>
        <w:t>l risk”)</w:t>
      </w:r>
      <w:r w:rsidRPr="009B1C87">
        <w:rPr>
          <w:rFonts w:ascii="Arial" w:hAnsi="Arial" w:cs="Arial"/>
          <w:spacing w:val="-1"/>
          <w:sz w:val="20"/>
        </w:rPr>
        <w:t xml:space="preserve"> a</w:t>
      </w:r>
      <w:r w:rsidRPr="009B1C87">
        <w:rPr>
          <w:rFonts w:ascii="Arial" w:hAnsi="Arial" w:cs="Arial"/>
          <w:sz w:val="20"/>
        </w:rPr>
        <w:t>nd 246.</w:t>
      </w:r>
      <w:r w:rsidRPr="009B1C87">
        <w:rPr>
          <w:rFonts w:ascii="Arial" w:hAnsi="Arial" w:cs="Arial"/>
          <w:spacing w:val="2"/>
          <w:sz w:val="20"/>
        </w:rPr>
        <w:t>7</w:t>
      </w:r>
      <w:r w:rsidRPr="009B1C87">
        <w:rPr>
          <w:rFonts w:ascii="Arial" w:hAnsi="Arial" w:cs="Arial"/>
          <w:sz w:val="20"/>
        </w:rPr>
        <w:t>(</w:t>
      </w:r>
      <w:r w:rsidRPr="009B1C87">
        <w:rPr>
          <w:rFonts w:ascii="Arial" w:hAnsi="Arial" w:cs="Arial"/>
          <w:spacing w:val="-2"/>
          <w:sz w:val="20"/>
        </w:rPr>
        <w:t>e</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spacing w:before="1" w:line="240" w:lineRule="exact"/>
        <w:jc w:val="both"/>
        <w:rPr>
          <w:rFonts w:ascii="Arial" w:hAnsi="Arial" w:cs="Arial"/>
          <w:sz w:val="20"/>
        </w:rPr>
      </w:pPr>
    </w:p>
    <w:p w:rsidR="00D874A7" w:rsidRPr="009B1C87" w:rsidRDefault="00D874A7" w:rsidP="00D874A7">
      <w:pPr>
        <w:ind w:left="1440" w:right="232"/>
        <w:jc w:val="both"/>
        <w:rPr>
          <w:rFonts w:ascii="Arial" w:hAnsi="Arial" w:cs="Arial"/>
          <w:sz w:val="20"/>
        </w:rPr>
      </w:pPr>
      <w:r w:rsidRPr="009B1C87">
        <w:rPr>
          <w:rFonts w:ascii="Arial" w:hAnsi="Arial" w:cs="Arial"/>
          <w:spacing w:val="1"/>
          <w:sz w:val="20"/>
        </w:rPr>
        <w:t>W</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 xml:space="preserve">n </w:t>
      </w:r>
      <w:r w:rsidRPr="009B1C87">
        <w:rPr>
          <w:rFonts w:ascii="Arial" w:hAnsi="Arial" w:cs="Arial"/>
          <w:spacing w:val="-1"/>
          <w:sz w:val="20"/>
        </w:rPr>
        <w:t>a</w:t>
      </w:r>
      <w:r w:rsidRPr="009B1C87">
        <w:rPr>
          <w:rFonts w:ascii="Arial" w:hAnsi="Arial" w:cs="Arial"/>
          <w:sz w:val="20"/>
        </w:rPr>
        <w:t xml:space="preserve">n </w:t>
      </w:r>
      <w:r w:rsidRPr="009B1C87">
        <w:rPr>
          <w:rFonts w:ascii="Arial" w:hAnsi="Arial" w:cs="Arial"/>
          <w:spacing w:val="-1"/>
          <w:sz w:val="20"/>
        </w:rPr>
        <w:t>a</w:t>
      </w:r>
      <w:r w:rsidRPr="009B1C87">
        <w:rPr>
          <w:rFonts w:ascii="Arial" w:hAnsi="Arial" w:cs="Arial"/>
          <w:sz w:val="20"/>
        </w:rPr>
        <w:t>ppl</w:t>
      </w:r>
      <w:r w:rsidRPr="009B1C87">
        <w:rPr>
          <w:rFonts w:ascii="Arial" w:hAnsi="Arial" w:cs="Arial"/>
          <w:spacing w:val="1"/>
          <w:sz w:val="20"/>
        </w:rPr>
        <w:t>i</w:t>
      </w:r>
      <w:r w:rsidRPr="009B1C87">
        <w:rPr>
          <w:rFonts w:ascii="Arial" w:hAnsi="Arial" w:cs="Arial"/>
          <w:spacing w:val="-1"/>
          <w:sz w:val="20"/>
        </w:rPr>
        <w:t>ca</w:t>
      </w:r>
      <w:r w:rsidRPr="009B1C87">
        <w:rPr>
          <w:rFonts w:ascii="Arial" w:hAnsi="Arial" w:cs="Arial"/>
          <w:sz w:val="20"/>
        </w:rPr>
        <w:t xml:space="preserve">nt </w:t>
      </w:r>
      <w:r w:rsidRPr="009B1C87">
        <w:rPr>
          <w:rFonts w:ascii="Arial" w:hAnsi="Arial" w:cs="Arial"/>
          <w:spacing w:val="1"/>
          <w:sz w:val="20"/>
        </w:rPr>
        <w:t>m</w:t>
      </w:r>
      <w:r w:rsidRPr="009B1C87">
        <w:rPr>
          <w:rFonts w:ascii="Arial" w:hAnsi="Arial" w:cs="Arial"/>
          <w:spacing w:val="-1"/>
          <w:sz w:val="20"/>
        </w:rPr>
        <w:t>ee</w:t>
      </w:r>
      <w:r w:rsidRPr="009B1C87">
        <w:rPr>
          <w:rFonts w:ascii="Arial" w:hAnsi="Arial" w:cs="Arial"/>
          <w:sz w:val="20"/>
        </w:rPr>
        <w:t>ts</w:t>
      </w:r>
      <w:r w:rsidRPr="009B1C87">
        <w:rPr>
          <w:rFonts w:ascii="Arial" w:hAnsi="Arial" w:cs="Arial"/>
          <w:spacing w:val="3"/>
          <w:sz w:val="20"/>
        </w:rPr>
        <w:t xml:space="preserve"> </w:t>
      </w:r>
      <w:r w:rsidRPr="009B1C87">
        <w:rPr>
          <w:rFonts w:ascii="Arial" w:hAnsi="Arial" w:cs="Arial"/>
          <w:spacing w:val="-1"/>
          <w:sz w:val="20"/>
        </w:rPr>
        <w:t>a</w:t>
      </w:r>
      <w:r w:rsidRPr="009B1C87">
        <w:rPr>
          <w:rFonts w:ascii="Arial" w:hAnsi="Arial" w:cs="Arial"/>
          <w:sz w:val="20"/>
        </w:rPr>
        <w:t>ll</w:t>
      </w:r>
      <w:r w:rsidRPr="009B1C87">
        <w:rPr>
          <w:rFonts w:ascii="Arial" w:hAnsi="Arial" w:cs="Arial"/>
          <w:spacing w:val="1"/>
          <w:sz w:val="20"/>
        </w:rPr>
        <w:t xml:space="preserve"> </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i</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c</w:t>
      </w:r>
      <w:r w:rsidRPr="009B1C87">
        <w:rPr>
          <w:rFonts w:ascii="Arial" w:hAnsi="Arial" w:cs="Arial"/>
          <w:sz w:val="20"/>
        </w:rPr>
        <w:t>rit</w:t>
      </w:r>
      <w:r w:rsidRPr="009B1C87">
        <w:rPr>
          <w:rFonts w:ascii="Arial" w:hAnsi="Arial" w:cs="Arial"/>
          <w:spacing w:val="-1"/>
          <w:sz w:val="20"/>
        </w:rPr>
        <w:t>e</w:t>
      </w:r>
      <w:r w:rsidRPr="009B1C87">
        <w:rPr>
          <w:rFonts w:ascii="Arial" w:hAnsi="Arial" w:cs="Arial"/>
          <w:sz w:val="20"/>
        </w:rPr>
        <w:t>ri</w:t>
      </w:r>
      <w:r w:rsidRPr="009B1C87">
        <w:rPr>
          <w:rFonts w:ascii="Arial" w:hAnsi="Arial" w:cs="Arial"/>
          <w:spacing w:val="-1"/>
          <w:sz w:val="20"/>
        </w:rPr>
        <w:t>a</w:t>
      </w:r>
      <w:r w:rsidRPr="009B1C87">
        <w:rPr>
          <w:rFonts w:ascii="Arial" w:hAnsi="Arial" w:cs="Arial"/>
          <w:sz w:val="20"/>
        </w:rPr>
        <w:t>, h</w:t>
      </w:r>
      <w:r w:rsidRPr="009B1C87">
        <w:rPr>
          <w:rFonts w:ascii="Arial" w:hAnsi="Arial" w:cs="Arial"/>
          <w:spacing w:val="-1"/>
          <w:sz w:val="20"/>
        </w:rPr>
        <w:t>e</w:t>
      </w:r>
      <w:r w:rsidRPr="009B1C87">
        <w:rPr>
          <w:rFonts w:ascii="Arial" w:hAnsi="Arial" w:cs="Arial"/>
          <w:spacing w:val="3"/>
          <w:sz w:val="20"/>
        </w:rPr>
        <w:t>/</w:t>
      </w:r>
      <w:r w:rsidRPr="009B1C87">
        <w:rPr>
          <w:rFonts w:ascii="Arial" w:hAnsi="Arial" w:cs="Arial"/>
          <w:sz w:val="20"/>
        </w:rPr>
        <w:t>she</w:t>
      </w:r>
      <w:r w:rsidRPr="009B1C87">
        <w:rPr>
          <w:rFonts w:ascii="Arial" w:hAnsi="Arial" w:cs="Arial"/>
          <w:spacing w:val="-1"/>
          <w:sz w:val="20"/>
        </w:rPr>
        <w:t xml:space="preserve"> </w:t>
      </w:r>
      <w:r w:rsidRPr="009B1C87">
        <w:rPr>
          <w:rFonts w:ascii="Arial" w:hAnsi="Arial" w:cs="Arial"/>
          <w:sz w:val="20"/>
        </w:rPr>
        <w:t>is det</w:t>
      </w:r>
      <w:r w:rsidRPr="009B1C87">
        <w:rPr>
          <w:rFonts w:ascii="Arial" w:hAnsi="Arial" w:cs="Arial"/>
          <w:spacing w:val="-1"/>
          <w:sz w:val="20"/>
        </w:rPr>
        <w:t>e</w:t>
      </w:r>
      <w:r w:rsidRPr="009B1C87">
        <w:rPr>
          <w:rFonts w:ascii="Arial" w:hAnsi="Arial" w:cs="Arial"/>
          <w:sz w:val="20"/>
        </w:rPr>
        <w:t>rmin</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5"/>
          <w:sz w:val="20"/>
        </w:rPr>
        <w:t>b</w:t>
      </w:r>
      <w:r w:rsidRPr="009B1C87">
        <w:rPr>
          <w:rFonts w:ascii="Arial" w:hAnsi="Arial" w:cs="Arial"/>
          <w:sz w:val="20"/>
        </w:rPr>
        <w:t xml:space="preserve">y </w:t>
      </w:r>
      <w:r w:rsidRPr="009B1C87">
        <w:rPr>
          <w:rFonts w:ascii="Arial" w:hAnsi="Arial" w:cs="Arial"/>
          <w:spacing w:val="4"/>
          <w:sz w:val="20"/>
        </w:rPr>
        <w:t>W</w:t>
      </w:r>
      <w:r w:rsidRPr="009B1C87">
        <w:rPr>
          <w:rFonts w:ascii="Arial" w:hAnsi="Arial" w:cs="Arial"/>
          <w:spacing w:val="-6"/>
          <w:sz w:val="20"/>
        </w:rPr>
        <w:t>I</w:t>
      </w:r>
      <w:r w:rsidRPr="009B1C87">
        <w:rPr>
          <w:rFonts w:ascii="Arial" w:hAnsi="Arial" w:cs="Arial"/>
          <w:sz w:val="20"/>
        </w:rPr>
        <w:t xml:space="preserve">C </w:t>
      </w:r>
      <w:r w:rsidRPr="009B1C87">
        <w:rPr>
          <w:rFonts w:ascii="Arial" w:hAnsi="Arial" w:cs="Arial"/>
          <w:spacing w:val="-1"/>
          <w:sz w:val="20"/>
        </w:rPr>
        <w:t>c</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nic st</w:t>
      </w:r>
      <w:r w:rsidRPr="009B1C87">
        <w:rPr>
          <w:rFonts w:ascii="Arial" w:hAnsi="Arial" w:cs="Arial"/>
          <w:spacing w:val="-1"/>
          <w:sz w:val="20"/>
        </w:rPr>
        <w:t>a</w:t>
      </w:r>
      <w:r w:rsidRPr="009B1C87">
        <w:rPr>
          <w:rFonts w:ascii="Arial" w:hAnsi="Arial" w:cs="Arial"/>
          <w:sz w:val="20"/>
        </w:rPr>
        <w:t>ff</w:t>
      </w:r>
      <w:r w:rsidRPr="009B1C87">
        <w:rPr>
          <w:rFonts w:ascii="Arial" w:hAnsi="Arial" w:cs="Arial"/>
          <w:spacing w:val="-1"/>
          <w:sz w:val="20"/>
        </w:rPr>
        <w:t xml:space="preserve"> </w:t>
      </w:r>
      <w:r w:rsidRPr="009B1C87">
        <w:rPr>
          <w:rFonts w:ascii="Arial" w:hAnsi="Arial" w:cs="Arial"/>
          <w:sz w:val="20"/>
        </w:rPr>
        <w:t>to be</w:t>
      </w:r>
      <w:r w:rsidRPr="009B1C87">
        <w:rPr>
          <w:rFonts w:ascii="Arial" w:hAnsi="Arial" w:cs="Arial"/>
          <w:spacing w:val="2"/>
          <w:sz w:val="20"/>
        </w:rPr>
        <w:t xml:space="preserve"> </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l</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1"/>
          <w:sz w:val="20"/>
        </w:rPr>
        <w:t>o</w:t>
      </w:r>
      <w:r w:rsidRPr="009B1C87">
        <w:rPr>
          <w:rFonts w:ascii="Arial" w:hAnsi="Arial" w:cs="Arial"/>
          <w:sz w:val="20"/>
        </w:rPr>
        <w:t>r p</w:t>
      </w:r>
      <w:r w:rsidRPr="009B1C87">
        <w:rPr>
          <w:rFonts w:ascii="Arial" w:hAnsi="Arial" w:cs="Arial"/>
          <w:spacing w:val="-1"/>
          <w:sz w:val="20"/>
        </w:rPr>
        <w:t>r</w:t>
      </w:r>
      <w:r w:rsidRPr="009B1C87">
        <w:rPr>
          <w:rFonts w:ascii="Arial" w:hAnsi="Arial" w:cs="Arial"/>
          <w:spacing w:val="2"/>
          <w:sz w:val="20"/>
        </w:rPr>
        <w:t>o</w:t>
      </w:r>
      <w:r w:rsidRPr="009B1C87">
        <w:rPr>
          <w:rFonts w:ascii="Arial" w:hAnsi="Arial" w:cs="Arial"/>
          <w:spacing w:val="-2"/>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m ben</w:t>
      </w:r>
      <w:r w:rsidRPr="009B1C87">
        <w:rPr>
          <w:rFonts w:ascii="Arial" w:hAnsi="Arial" w:cs="Arial"/>
          <w:spacing w:val="-1"/>
          <w:sz w:val="20"/>
        </w:rPr>
        <w:t>e</w:t>
      </w:r>
      <w:r w:rsidRPr="009B1C87">
        <w:rPr>
          <w:rFonts w:ascii="Arial" w:hAnsi="Arial" w:cs="Arial"/>
          <w:sz w:val="20"/>
        </w:rPr>
        <w:t>fi</w:t>
      </w:r>
      <w:r w:rsidRPr="009B1C87">
        <w:rPr>
          <w:rFonts w:ascii="Arial" w:hAnsi="Arial" w:cs="Arial"/>
          <w:spacing w:val="2"/>
          <w:sz w:val="20"/>
        </w:rPr>
        <w:t>t</w:t>
      </w:r>
      <w:r w:rsidRPr="009B1C87">
        <w:rPr>
          <w:rFonts w:ascii="Arial" w:hAnsi="Arial" w:cs="Arial"/>
          <w:sz w:val="20"/>
        </w:rPr>
        <w:t xml:space="preserve">s.  </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p</w:t>
      </w:r>
      <w:r w:rsidRPr="009B1C87">
        <w:rPr>
          <w:rFonts w:ascii="Arial" w:hAnsi="Arial" w:cs="Arial"/>
          <w:spacing w:val="-1"/>
          <w:sz w:val="20"/>
        </w:rPr>
        <w:t>e</w:t>
      </w:r>
      <w:r w:rsidRPr="009B1C87">
        <w:rPr>
          <w:rFonts w:ascii="Arial" w:hAnsi="Arial" w:cs="Arial"/>
          <w:sz w:val="20"/>
        </w:rPr>
        <w:t xml:space="preserve">riods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ss</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d to</w:t>
      </w:r>
      <w:r w:rsidRPr="009B1C87">
        <w:rPr>
          <w:rFonts w:ascii="Arial" w:hAnsi="Arial" w:cs="Arial"/>
          <w:spacing w:val="3"/>
          <w:sz w:val="20"/>
        </w:rPr>
        <w:t xml:space="preserve"> </w:t>
      </w:r>
      <w:r w:rsidRPr="009B1C87">
        <w:rPr>
          <w:rFonts w:ascii="Arial" w:hAnsi="Arial" w:cs="Arial"/>
          <w:spacing w:val="-1"/>
          <w:sz w:val="20"/>
        </w:rPr>
        <w:t>eac</w:t>
      </w:r>
      <w:r w:rsidRPr="009B1C87">
        <w:rPr>
          <w:rFonts w:ascii="Arial" w:hAnsi="Arial" w:cs="Arial"/>
          <w:sz w:val="20"/>
        </w:rPr>
        <w:t xml:space="preserve">h </w:t>
      </w:r>
      <w:r w:rsidRPr="009B1C87">
        <w:rPr>
          <w:rFonts w:ascii="Arial" w:hAnsi="Arial" w:cs="Arial"/>
          <w:spacing w:val="2"/>
          <w:sz w:val="20"/>
        </w:rPr>
        <w:t>p</w:t>
      </w:r>
      <w:r w:rsidRPr="009B1C87">
        <w:rPr>
          <w:rFonts w:ascii="Arial" w:hAnsi="Arial" w:cs="Arial"/>
          <w:spacing w:val="-1"/>
          <w:sz w:val="20"/>
        </w:rPr>
        <w:t>a</w:t>
      </w:r>
      <w:r w:rsidRPr="009B1C87">
        <w:rPr>
          <w:rFonts w:ascii="Arial" w:hAnsi="Arial" w:cs="Arial"/>
          <w:sz w:val="20"/>
        </w:rPr>
        <w:t>rt</w:t>
      </w:r>
      <w:r w:rsidRPr="009B1C87">
        <w:rPr>
          <w:rFonts w:ascii="Arial" w:hAnsi="Arial" w:cs="Arial"/>
          <w:spacing w:val="2"/>
          <w:sz w:val="20"/>
        </w:rPr>
        <w:t>i</w:t>
      </w:r>
      <w:r w:rsidRPr="009B1C87">
        <w:rPr>
          <w:rFonts w:ascii="Arial" w:hAnsi="Arial" w:cs="Arial"/>
          <w:spacing w:val="-1"/>
          <w:sz w:val="20"/>
        </w:rPr>
        <w:t>c</w:t>
      </w:r>
      <w:r w:rsidRPr="009B1C87">
        <w:rPr>
          <w:rFonts w:ascii="Arial" w:hAnsi="Arial" w:cs="Arial"/>
          <w:sz w:val="20"/>
        </w:rPr>
        <w:t>ipant b</w:t>
      </w:r>
      <w:r w:rsidRPr="009B1C87">
        <w:rPr>
          <w:rFonts w:ascii="Arial" w:hAnsi="Arial" w:cs="Arial"/>
          <w:spacing w:val="-1"/>
          <w:sz w:val="20"/>
        </w:rPr>
        <w:t>a</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 xml:space="preserve">d on </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2"/>
          <w:sz w:val="20"/>
        </w:rPr>
        <w:t>e</w:t>
      </w:r>
      <w:r w:rsidRPr="009B1C87">
        <w:rPr>
          <w:rFonts w:ascii="Arial" w:hAnsi="Arial" w:cs="Arial"/>
          <w:spacing w:val="-2"/>
          <w:sz w:val="20"/>
        </w:rPr>
        <w:t>g</w:t>
      </w:r>
      <w:r w:rsidRPr="009B1C87">
        <w:rPr>
          <w:rFonts w:ascii="Arial" w:hAnsi="Arial" w:cs="Arial"/>
          <w:sz w:val="20"/>
        </w:rPr>
        <w:t>or</w:t>
      </w:r>
      <w:r w:rsidRPr="009B1C87">
        <w:rPr>
          <w:rFonts w:ascii="Arial" w:hAnsi="Arial" w:cs="Arial"/>
          <w:spacing w:val="2"/>
          <w:sz w:val="20"/>
        </w:rPr>
        <w:t>i</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l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tus</w:t>
      </w:r>
      <w:r w:rsidRPr="009B1C87">
        <w:rPr>
          <w:rFonts w:ascii="Arial" w:hAnsi="Arial" w:cs="Arial"/>
          <w:spacing w:val="4"/>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wom</w:t>
      </w:r>
      <w:r w:rsidRPr="009B1C87">
        <w:rPr>
          <w:rFonts w:ascii="Arial" w:hAnsi="Arial" w:cs="Arial"/>
          <w:spacing w:val="-1"/>
          <w:sz w:val="20"/>
        </w:rPr>
        <w:t>e</w:t>
      </w:r>
      <w:r w:rsidRPr="009B1C87">
        <w:rPr>
          <w:rFonts w:ascii="Arial" w:hAnsi="Arial" w:cs="Arial"/>
          <w:sz w:val="20"/>
        </w:rPr>
        <w:t>n, inf</w:t>
      </w:r>
      <w:r w:rsidRPr="009B1C87">
        <w:rPr>
          <w:rFonts w:ascii="Arial" w:hAnsi="Arial" w:cs="Arial"/>
          <w:spacing w:val="-1"/>
          <w:sz w:val="20"/>
        </w:rPr>
        <w:t>a</w:t>
      </w:r>
      <w:r w:rsidRPr="009B1C87">
        <w:rPr>
          <w:rFonts w:ascii="Arial" w:hAnsi="Arial" w:cs="Arial"/>
          <w:sz w:val="20"/>
        </w:rPr>
        <w:t xml:space="preserve">nts, and </w:t>
      </w:r>
      <w:r w:rsidRPr="009B1C87">
        <w:rPr>
          <w:rFonts w:ascii="Arial" w:hAnsi="Arial" w:cs="Arial"/>
          <w:spacing w:val="-1"/>
          <w:sz w:val="20"/>
        </w:rPr>
        <w:t>c</w:t>
      </w:r>
      <w:r w:rsidRPr="009B1C87">
        <w:rPr>
          <w:rFonts w:ascii="Arial" w:hAnsi="Arial" w:cs="Arial"/>
          <w:sz w:val="20"/>
        </w:rPr>
        <w:t>hi</w:t>
      </w:r>
      <w:r w:rsidRPr="009B1C87">
        <w:rPr>
          <w:rFonts w:ascii="Arial" w:hAnsi="Arial" w:cs="Arial"/>
          <w:spacing w:val="1"/>
          <w:sz w:val="20"/>
        </w:rPr>
        <w:t>l</w:t>
      </w:r>
      <w:r w:rsidRPr="009B1C87">
        <w:rPr>
          <w:rFonts w:ascii="Arial" w:hAnsi="Arial" w:cs="Arial"/>
          <w:sz w:val="20"/>
        </w:rPr>
        <w:t>dr</w:t>
      </w:r>
      <w:r w:rsidRPr="009B1C87">
        <w:rPr>
          <w:rFonts w:ascii="Arial" w:hAnsi="Arial" w:cs="Arial"/>
          <w:spacing w:val="-2"/>
          <w:sz w:val="20"/>
        </w:rPr>
        <w:t>e</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246.7</w:t>
      </w:r>
      <w:r w:rsidRPr="009B1C87">
        <w:rPr>
          <w:rFonts w:ascii="Arial" w:hAnsi="Arial" w:cs="Arial"/>
          <w:spacing w:val="1"/>
          <w:sz w:val="20"/>
        </w:rPr>
        <w:t>(</w:t>
      </w:r>
      <w:r w:rsidRPr="009B1C87">
        <w:rPr>
          <w:rFonts w:ascii="Arial" w:hAnsi="Arial" w:cs="Arial"/>
          <w:spacing w:val="-2"/>
          <w:sz w:val="20"/>
        </w:rPr>
        <w:t>g</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spacing w:line="240" w:lineRule="exact"/>
        <w:ind w:left="1440"/>
        <w:jc w:val="both"/>
        <w:rPr>
          <w:rFonts w:ascii="Arial" w:hAnsi="Arial" w:cs="Arial"/>
          <w:sz w:val="20"/>
        </w:rPr>
      </w:pPr>
    </w:p>
    <w:p w:rsidR="00D874A7" w:rsidRPr="009B1C87" w:rsidRDefault="00D874A7" w:rsidP="00D874A7">
      <w:pPr>
        <w:ind w:left="1440" w:right="180"/>
        <w:jc w:val="both"/>
        <w:rPr>
          <w:rFonts w:ascii="Arial" w:hAnsi="Arial" w:cs="Arial"/>
          <w:sz w:val="20"/>
        </w:rPr>
      </w:pPr>
      <w:r w:rsidRPr="009B1C87">
        <w:rPr>
          <w:rFonts w:ascii="Arial" w:hAnsi="Arial" w:cs="Arial"/>
          <w:sz w:val="20"/>
        </w:rPr>
        <w:t xml:space="preserve">A </w:t>
      </w:r>
      <w:r w:rsidRPr="009B1C87">
        <w:rPr>
          <w:rFonts w:ascii="Arial" w:hAnsi="Arial" w:cs="Arial"/>
          <w:spacing w:val="3"/>
          <w:sz w:val="20"/>
        </w:rPr>
        <w:t>W</w:t>
      </w:r>
      <w:r w:rsidRPr="009B1C87">
        <w:rPr>
          <w:rFonts w:ascii="Arial" w:hAnsi="Arial" w:cs="Arial"/>
          <w:spacing w:val="-6"/>
          <w:sz w:val="20"/>
        </w:rPr>
        <w:t>I</w:t>
      </w:r>
      <w:r w:rsidRPr="009B1C87">
        <w:rPr>
          <w:rFonts w:ascii="Arial" w:hAnsi="Arial" w:cs="Arial"/>
          <w:sz w:val="20"/>
        </w:rPr>
        <w:t>C loc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a</w:t>
      </w:r>
      <w:r w:rsidRPr="009B1C87">
        <w:rPr>
          <w:rFonts w:ascii="Arial" w:hAnsi="Arial" w:cs="Arial"/>
          <w:sz w:val="20"/>
        </w:rPr>
        <w:t>ss</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z w:val="20"/>
        </w:rPr>
        <w:t xml:space="preserve">ns </w:t>
      </w:r>
      <w:r w:rsidRPr="009B1C87">
        <w:rPr>
          <w:rFonts w:ascii="Arial" w:hAnsi="Arial" w:cs="Arial"/>
          <w:spacing w:val="1"/>
          <w:sz w:val="20"/>
        </w:rPr>
        <w:t>e</w:t>
      </w:r>
      <w:r w:rsidRPr="009B1C87">
        <w:rPr>
          <w:rFonts w:ascii="Arial" w:hAnsi="Arial" w:cs="Arial"/>
          <w:spacing w:val="-1"/>
          <w:sz w:val="20"/>
        </w:rPr>
        <w:t>ac</w:t>
      </w:r>
      <w:r w:rsidRPr="009B1C87">
        <w:rPr>
          <w:rFonts w:ascii="Arial" w:hAnsi="Arial" w:cs="Arial"/>
          <w:sz w:val="20"/>
        </w:rPr>
        <w:t xml:space="preserve">h </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ib</w:t>
      </w:r>
      <w:r w:rsidRPr="009B1C87">
        <w:rPr>
          <w:rFonts w:ascii="Arial" w:hAnsi="Arial" w:cs="Arial"/>
          <w:spacing w:val="1"/>
          <w:sz w:val="20"/>
        </w:rPr>
        <w:t>l</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rson</w:t>
      </w:r>
      <w:r w:rsidRPr="009B1C87">
        <w:rPr>
          <w:rFonts w:ascii="Arial" w:hAnsi="Arial" w:cs="Arial"/>
          <w:spacing w:val="2"/>
          <w:sz w:val="20"/>
        </w:rPr>
        <w:t xml:space="preserve"> </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z w:val="20"/>
        </w:rPr>
        <w:t>prio</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lassifi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acc</w:t>
      </w:r>
      <w:r w:rsidRPr="009B1C87">
        <w:rPr>
          <w:rFonts w:ascii="Arial" w:hAnsi="Arial" w:cs="Arial"/>
          <w:sz w:val="20"/>
        </w:rPr>
        <w:t>ordi</w:t>
      </w:r>
      <w:r w:rsidRPr="009B1C87">
        <w:rPr>
          <w:rFonts w:ascii="Arial" w:hAnsi="Arial" w:cs="Arial"/>
          <w:spacing w:val="2"/>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 xml:space="preserve">to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z w:val="20"/>
        </w:rPr>
        <w:t>lassifi</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2"/>
          <w:sz w:val="20"/>
        </w:rPr>
        <w:t>s</w:t>
      </w:r>
      <w:r w:rsidRPr="009B1C87">
        <w:rPr>
          <w:rFonts w:ascii="Arial" w:hAnsi="Arial" w:cs="Arial"/>
          <w:spacing w:val="-5"/>
          <w:sz w:val="20"/>
        </w:rPr>
        <w:t>y</w:t>
      </w:r>
      <w:r w:rsidRPr="009B1C87">
        <w:rPr>
          <w:rFonts w:ascii="Arial" w:hAnsi="Arial" w:cs="Arial"/>
          <w:sz w:val="20"/>
        </w:rPr>
        <w:t>stem d</w:t>
      </w:r>
      <w:r w:rsidRPr="009B1C87">
        <w:rPr>
          <w:rFonts w:ascii="Arial" w:hAnsi="Arial" w:cs="Arial"/>
          <w:spacing w:val="-1"/>
          <w:sz w:val="20"/>
        </w:rPr>
        <w:t>e</w:t>
      </w:r>
      <w:r w:rsidRPr="009B1C87">
        <w:rPr>
          <w:rFonts w:ascii="Arial" w:hAnsi="Arial" w:cs="Arial"/>
          <w:sz w:val="20"/>
        </w:rPr>
        <w:t>s</w:t>
      </w:r>
      <w:r w:rsidRPr="009B1C87">
        <w:rPr>
          <w:rFonts w:ascii="Arial" w:hAnsi="Arial" w:cs="Arial"/>
          <w:spacing w:val="1"/>
          <w:sz w:val="20"/>
        </w:rPr>
        <w:t>c</w:t>
      </w:r>
      <w:r w:rsidRPr="009B1C87">
        <w:rPr>
          <w:rFonts w:ascii="Arial" w:hAnsi="Arial" w:cs="Arial"/>
          <w:sz w:val="20"/>
        </w:rPr>
        <w:t>rib</w:t>
      </w:r>
      <w:r w:rsidRPr="009B1C87">
        <w:rPr>
          <w:rFonts w:ascii="Arial" w:hAnsi="Arial" w:cs="Arial"/>
          <w:spacing w:val="-1"/>
          <w:sz w:val="20"/>
        </w:rPr>
        <w:t>e</w:t>
      </w:r>
      <w:r w:rsidRPr="009B1C87">
        <w:rPr>
          <w:rFonts w:ascii="Arial" w:hAnsi="Arial" w:cs="Arial"/>
          <w:sz w:val="20"/>
        </w:rPr>
        <w:t>d in</w:t>
      </w:r>
      <w:r w:rsidRPr="009B1C87">
        <w:rPr>
          <w:rFonts w:ascii="Arial" w:hAnsi="Arial" w:cs="Arial"/>
          <w:spacing w:val="3"/>
          <w:sz w:val="20"/>
        </w:rPr>
        <w:t xml:space="preserve"> </w:t>
      </w: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246.7</w:t>
      </w:r>
      <w:r w:rsidRPr="009B1C87">
        <w:rPr>
          <w:rFonts w:ascii="Arial" w:hAnsi="Arial" w:cs="Arial"/>
          <w:spacing w:val="-1"/>
          <w:sz w:val="20"/>
        </w:rPr>
        <w:t>(e</w:t>
      </w:r>
      <w:r w:rsidRPr="009B1C87">
        <w:rPr>
          <w:rFonts w:ascii="Arial" w:hAnsi="Arial" w:cs="Arial"/>
          <w:sz w:val="20"/>
        </w:rPr>
        <w:t>)</w:t>
      </w:r>
      <w:r w:rsidRPr="009B1C87">
        <w:rPr>
          <w:rFonts w:ascii="Arial" w:hAnsi="Arial" w:cs="Arial"/>
          <w:spacing w:val="-1"/>
          <w:sz w:val="20"/>
        </w:rPr>
        <w:t>(</w:t>
      </w:r>
      <w:r w:rsidRPr="009B1C87">
        <w:rPr>
          <w:rFonts w:ascii="Arial" w:hAnsi="Arial" w:cs="Arial"/>
          <w:spacing w:val="2"/>
          <w:sz w:val="20"/>
        </w:rPr>
        <w:t>4</w:t>
      </w:r>
      <w:r w:rsidRPr="009B1C87">
        <w:rPr>
          <w:rFonts w:ascii="Arial" w:hAnsi="Arial" w:cs="Arial"/>
          <w:sz w:val="20"/>
        </w:rPr>
        <w:t>).  A</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rson</w:t>
      </w:r>
      <w:r w:rsidRPr="009B1C87">
        <w:rPr>
          <w:rFonts w:ascii="Arial" w:hAnsi="Arial" w:cs="Arial"/>
          <w:spacing w:val="-1"/>
          <w:sz w:val="20"/>
        </w:rPr>
        <w:t>’</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prio</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a</w:t>
      </w:r>
      <w:r w:rsidRPr="009B1C87">
        <w:rPr>
          <w:rFonts w:ascii="Arial" w:hAnsi="Arial" w:cs="Arial"/>
          <w:sz w:val="20"/>
        </w:rPr>
        <w:t>ss</w:t>
      </w:r>
      <w:r w:rsidRPr="009B1C87">
        <w:rPr>
          <w:rFonts w:ascii="Arial" w:hAnsi="Arial" w:cs="Arial"/>
          <w:spacing w:val="3"/>
          <w:sz w:val="20"/>
        </w:rPr>
        <w:t>i</w:t>
      </w:r>
      <w:r w:rsidRPr="009B1C87">
        <w:rPr>
          <w:rFonts w:ascii="Arial" w:hAnsi="Arial" w:cs="Arial"/>
          <w:spacing w:val="-2"/>
          <w:sz w:val="20"/>
        </w:rPr>
        <w:t>g</w:t>
      </w:r>
      <w:r w:rsidRPr="009B1C87">
        <w:rPr>
          <w:rFonts w:ascii="Arial" w:hAnsi="Arial" w:cs="Arial"/>
          <w:sz w:val="20"/>
        </w:rPr>
        <w:t xml:space="preserve">nment </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z w:val="20"/>
        </w:rPr>
        <w:t>fl</w:t>
      </w:r>
      <w:r w:rsidRPr="009B1C87">
        <w:rPr>
          <w:rFonts w:ascii="Arial" w:hAnsi="Arial" w:cs="Arial"/>
          <w:spacing w:val="1"/>
          <w:sz w:val="20"/>
        </w:rPr>
        <w:t>e</w:t>
      </w:r>
      <w:r w:rsidRPr="009B1C87">
        <w:rPr>
          <w:rFonts w:ascii="Arial" w:hAnsi="Arial" w:cs="Arial"/>
          <w:spacing w:val="-1"/>
          <w:sz w:val="20"/>
        </w:rPr>
        <w:t>c</w:t>
      </w:r>
      <w:r w:rsidRPr="009B1C87">
        <w:rPr>
          <w:rFonts w:ascii="Arial" w:hAnsi="Arial" w:cs="Arial"/>
          <w:sz w:val="20"/>
        </w:rPr>
        <w:t xml:space="preserve">ts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2"/>
          <w:sz w:val="20"/>
        </w:rPr>
        <w:t xml:space="preserve"> </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ri</w:t>
      </w:r>
      <w:r w:rsidRPr="009B1C87">
        <w:rPr>
          <w:rFonts w:ascii="Arial" w:hAnsi="Arial" w:cs="Arial"/>
          <w:spacing w:val="5"/>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of his/her nutritional </w:t>
      </w:r>
      <w:r w:rsidRPr="009B1C87">
        <w:rPr>
          <w:rFonts w:ascii="Arial" w:hAnsi="Arial" w:cs="Arial"/>
          <w:spacing w:val="-1"/>
          <w:sz w:val="20"/>
        </w:rPr>
        <w:t>r</w:t>
      </w:r>
      <w:r w:rsidRPr="009B1C87">
        <w:rPr>
          <w:rFonts w:ascii="Arial" w:hAnsi="Arial" w:cs="Arial"/>
          <w:sz w:val="20"/>
        </w:rPr>
        <w:t xml:space="preserve">isk. </w:t>
      </w:r>
      <w:r w:rsidRPr="009B1C87">
        <w:rPr>
          <w:rFonts w:ascii="Arial" w:hAnsi="Arial" w:cs="Arial"/>
          <w:spacing w:val="3"/>
          <w:sz w:val="20"/>
        </w:rPr>
        <w:t xml:space="preserve"> </w:t>
      </w:r>
      <w:r w:rsidRPr="009B1C87">
        <w:rPr>
          <w:rFonts w:ascii="Arial" w:hAnsi="Arial" w:cs="Arial"/>
          <w:spacing w:val="-6"/>
          <w:sz w:val="20"/>
        </w:rPr>
        <w:t>I</w:t>
      </w:r>
      <w:r w:rsidRPr="009B1C87">
        <w:rPr>
          <w:rFonts w:ascii="Arial" w:hAnsi="Arial" w:cs="Arial"/>
          <w:sz w:val="20"/>
        </w:rPr>
        <w:t>f the</w:t>
      </w:r>
      <w:r w:rsidRPr="009B1C87">
        <w:rPr>
          <w:rFonts w:ascii="Arial" w:hAnsi="Arial" w:cs="Arial"/>
          <w:spacing w:val="-1"/>
          <w:sz w:val="20"/>
        </w:rPr>
        <w:t xml:space="preserve"> </w:t>
      </w:r>
      <w:r w:rsidRPr="009B1C87">
        <w:rPr>
          <w:rFonts w:ascii="Arial" w:hAnsi="Arial" w:cs="Arial"/>
          <w:sz w:val="20"/>
        </w:rPr>
        <w:t>l</w:t>
      </w:r>
      <w:r w:rsidRPr="009B1C87">
        <w:rPr>
          <w:rFonts w:ascii="Arial" w:hAnsi="Arial" w:cs="Arial"/>
          <w:spacing w:val="3"/>
          <w:sz w:val="20"/>
        </w:rPr>
        <w:t>o</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 xml:space="preserve">nnot </w:t>
      </w:r>
      <w:r w:rsidRPr="009B1C87">
        <w:rPr>
          <w:rFonts w:ascii="Arial" w:hAnsi="Arial" w:cs="Arial"/>
          <w:spacing w:val="1"/>
          <w:sz w:val="20"/>
        </w:rPr>
        <w:t>i</w:t>
      </w:r>
      <w:r w:rsidRPr="009B1C87">
        <w:rPr>
          <w:rFonts w:ascii="Arial" w:hAnsi="Arial" w:cs="Arial"/>
          <w:sz w:val="20"/>
        </w:rPr>
        <w:t>m</w:t>
      </w:r>
      <w:r w:rsidRPr="009B1C87">
        <w:rPr>
          <w:rFonts w:ascii="Arial" w:hAnsi="Arial" w:cs="Arial"/>
          <w:spacing w:val="1"/>
          <w:sz w:val="20"/>
        </w:rPr>
        <w:t>m</w:t>
      </w:r>
      <w:r w:rsidRPr="009B1C87">
        <w:rPr>
          <w:rFonts w:ascii="Arial" w:hAnsi="Arial" w:cs="Arial"/>
          <w:spacing w:val="-1"/>
          <w:sz w:val="20"/>
        </w:rPr>
        <w:t>e</w:t>
      </w:r>
      <w:r w:rsidRPr="009B1C87">
        <w:rPr>
          <w:rFonts w:ascii="Arial" w:hAnsi="Arial" w:cs="Arial"/>
          <w:sz w:val="20"/>
        </w:rPr>
        <w:t>diat</w:t>
      </w:r>
      <w:r w:rsidRPr="009B1C87">
        <w:rPr>
          <w:rFonts w:ascii="Arial" w:hAnsi="Arial" w:cs="Arial"/>
          <w:spacing w:val="-1"/>
          <w:sz w:val="20"/>
        </w:rPr>
        <w:t>e</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pl</w:t>
      </w:r>
      <w:r w:rsidRPr="009B1C87">
        <w:rPr>
          <w:rFonts w:ascii="Arial" w:hAnsi="Arial" w:cs="Arial"/>
          <w:spacing w:val="2"/>
          <w:sz w:val="20"/>
        </w:rPr>
        <w:t>a</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 xml:space="preserve">the </w:t>
      </w:r>
      <w:r w:rsidRPr="009B1C87">
        <w:rPr>
          <w:rFonts w:ascii="Arial" w:hAnsi="Arial" w:cs="Arial"/>
          <w:spacing w:val="2"/>
          <w:sz w:val="20"/>
        </w:rPr>
        <w:t>p</w:t>
      </w:r>
      <w:r w:rsidRPr="009B1C87">
        <w:rPr>
          <w:rFonts w:ascii="Arial" w:hAnsi="Arial" w:cs="Arial"/>
          <w:spacing w:val="-1"/>
          <w:sz w:val="20"/>
        </w:rPr>
        <w:t>e</w:t>
      </w:r>
      <w:r w:rsidRPr="009B1C87">
        <w:rPr>
          <w:rFonts w:ascii="Arial" w:hAnsi="Arial" w:cs="Arial"/>
          <w:sz w:val="20"/>
        </w:rPr>
        <w:t>rson on the p</w:t>
      </w:r>
      <w:r w:rsidRPr="009B1C87">
        <w:rPr>
          <w:rFonts w:ascii="Arial" w:hAnsi="Arial" w:cs="Arial"/>
          <w:spacing w:val="-1"/>
          <w:sz w:val="20"/>
        </w:rPr>
        <w:t>r</w:t>
      </w:r>
      <w:r w:rsidRPr="009B1C87">
        <w:rPr>
          <w:rFonts w:ascii="Arial" w:hAnsi="Arial" w:cs="Arial"/>
          <w:spacing w:val="2"/>
          <w:sz w:val="20"/>
        </w:rPr>
        <w:t>o</w:t>
      </w:r>
      <w:r w:rsidRPr="009B1C87">
        <w:rPr>
          <w:rFonts w:ascii="Arial" w:hAnsi="Arial" w:cs="Arial"/>
          <w:spacing w:val="-2"/>
          <w:sz w:val="20"/>
        </w:rPr>
        <w:t>g</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m f</w:t>
      </w:r>
      <w:r w:rsidRPr="009B1C87">
        <w:rPr>
          <w:rFonts w:ascii="Arial" w:hAnsi="Arial" w:cs="Arial"/>
          <w:spacing w:val="2"/>
          <w:sz w:val="20"/>
        </w:rPr>
        <w:t>o</w:t>
      </w:r>
      <w:r w:rsidRPr="009B1C87">
        <w:rPr>
          <w:rFonts w:ascii="Arial" w:hAnsi="Arial" w:cs="Arial"/>
          <w:sz w:val="20"/>
        </w:rPr>
        <w:t>r l</w:t>
      </w:r>
      <w:r w:rsidRPr="009B1C87">
        <w:rPr>
          <w:rFonts w:ascii="Arial" w:hAnsi="Arial" w:cs="Arial"/>
          <w:spacing w:val="-1"/>
          <w:sz w:val="20"/>
        </w:rPr>
        <w:t>ac</w:t>
      </w:r>
      <w:r w:rsidRPr="009B1C87">
        <w:rPr>
          <w:rFonts w:ascii="Arial" w:hAnsi="Arial" w:cs="Arial"/>
          <w:sz w:val="20"/>
        </w:rPr>
        <w:t xml:space="preserve">k </w:t>
      </w:r>
      <w:r w:rsidRPr="009B1C87">
        <w:rPr>
          <w:rFonts w:ascii="Arial" w:hAnsi="Arial" w:cs="Arial"/>
          <w:spacing w:val="2"/>
          <w:sz w:val="20"/>
        </w:rPr>
        <w:t>o</w:t>
      </w:r>
      <w:r w:rsidRPr="009B1C87">
        <w:rPr>
          <w:rFonts w:ascii="Arial" w:hAnsi="Arial" w:cs="Arial"/>
          <w:sz w:val="20"/>
        </w:rPr>
        <w:t xml:space="preserve">f </w:t>
      </w:r>
      <w:r w:rsidRPr="009B1C87">
        <w:rPr>
          <w:rFonts w:ascii="Arial" w:hAnsi="Arial" w:cs="Arial"/>
          <w:spacing w:val="-2"/>
          <w:sz w:val="20"/>
        </w:rPr>
        <w:t>a</w:t>
      </w:r>
      <w:r w:rsidRPr="009B1C87">
        <w:rPr>
          <w:rFonts w:ascii="Arial" w:hAnsi="Arial" w:cs="Arial"/>
          <w:sz w:val="20"/>
        </w:rPr>
        <w:t xml:space="preserve">n </w:t>
      </w:r>
      <w:r w:rsidRPr="009B1C87">
        <w:rPr>
          <w:rFonts w:ascii="Arial" w:hAnsi="Arial" w:cs="Arial"/>
          <w:spacing w:val="-1"/>
          <w:sz w:val="20"/>
        </w:rPr>
        <w:t>a</w:t>
      </w:r>
      <w:r w:rsidRPr="009B1C87">
        <w:rPr>
          <w:rFonts w:ascii="Arial" w:hAnsi="Arial" w:cs="Arial"/>
          <w:sz w:val="20"/>
        </w:rPr>
        <w:t>v</w:t>
      </w:r>
      <w:r w:rsidRPr="009B1C87">
        <w:rPr>
          <w:rFonts w:ascii="Arial" w:hAnsi="Arial" w:cs="Arial"/>
          <w:spacing w:val="-1"/>
          <w:sz w:val="20"/>
        </w:rPr>
        <w:t>a</w:t>
      </w:r>
      <w:r w:rsidRPr="009B1C87">
        <w:rPr>
          <w:rFonts w:ascii="Arial" w:hAnsi="Arial" w:cs="Arial"/>
          <w:sz w:val="20"/>
        </w:rPr>
        <w:t>i</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z w:val="20"/>
        </w:rPr>
        <w:t>b</w:t>
      </w:r>
      <w:r w:rsidRPr="009B1C87">
        <w:rPr>
          <w:rFonts w:ascii="Arial" w:hAnsi="Arial" w:cs="Arial"/>
          <w:spacing w:val="3"/>
          <w:sz w:val="20"/>
        </w:rPr>
        <w:t>l</w:t>
      </w:r>
      <w:r w:rsidRPr="009B1C87">
        <w:rPr>
          <w:rFonts w:ascii="Arial" w:hAnsi="Arial" w:cs="Arial"/>
          <w:sz w:val="20"/>
        </w:rPr>
        <w:t>e</w:t>
      </w:r>
      <w:r w:rsidRPr="009B1C87">
        <w:rPr>
          <w:rFonts w:ascii="Arial" w:hAnsi="Arial" w:cs="Arial"/>
          <w:spacing w:val="-1"/>
          <w:sz w:val="20"/>
        </w:rPr>
        <w:t xml:space="preserve"> ca</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load s</w:t>
      </w:r>
      <w:r w:rsidRPr="009B1C87">
        <w:rPr>
          <w:rFonts w:ascii="Arial" w:hAnsi="Arial" w:cs="Arial"/>
          <w:spacing w:val="2"/>
          <w:sz w:val="20"/>
        </w:rPr>
        <w:t>l</w:t>
      </w:r>
      <w:r w:rsidRPr="009B1C87">
        <w:rPr>
          <w:rFonts w:ascii="Arial" w:hAnsi="Arial" w:cs="Arial"/>
          <w:sz w:val="20"/>
        </w:rPr>
        <w:t xml:space="preserve">ot,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rson is pl</w:t>
      </w:r>
      <w:r w:rsidRPr="009B1C87">
        <w:rPr>
          <w:rFonts w:ascii="Arial" w:hAnsi="Arial" w:cs="Arial"/>
          <w:spacing w:val="-1"/>
          <w:sz w:val="20"/>
        </w:rPr>
        <w:t>ace</w:t>
      </w:r>
      <w:r w:rsidRPr="009B1C87">
        <w:rPr>
          <w:rFonts w:ascii="Arial" w:hAnsi="Arial" w:cs="Arial"/>
          <w:sz w:val="20"/>
        </w:rPr>
        <w:t>d on a</w:t>
      </w:r>
      <w:r w:rsidRPr="009B1C87">
        <w:rPr>
          <w:rFonts w:ascii="Arial" w:hAnsi="Arial" w:cs="Arial"/>
          <w:spacing w:val="-1"/>
          <w:sz w:val="20"/>
        </w:rPr>
        <w:t xml:space="preserve"> </w:t>
      </w:r>
      <w:r w:rsidRPr="009B1C87">
        <w:rPr>
          <w:rFonts w:ascii="Arial" w:hAnsi="Arial" w:cs="Arial"/>
          <w:sz w:val="20"/>
        </w:rPr>
        <w:t>w</w:t>
      </w:r>
      <w:r w:rsidRPr="009B1C87">
        <w:rPr>
          <w:rFonts w:ascii="Arial" w:hAnsi="Arial" w:cs="Arial"/>
          <w:spacing w:val="-1"/>
          <w:sz w:val="20"/>
        </w:rPr>
        <w:t>a</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ing</w:t>
      </w:r>
      <w:r w:rsidRPr="009B1C87">
        <w:rPr>
          <w:rFonts w:ascii="Arial" w:hAnsi="Arial" w:cs="Arial"/>
          <w:spacing w:val="-2"/>
          <w:sz w:val="20"/>
        </w:rPr>
        <w:t xml:space="preserve"> </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 xml:space="preserve">st.  </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l</w:t>
      </w:r>
      <w:r w:rsidRPr="009B1C87">
        <w:rPr>
          <w:rFonts w:ascii="Arial" w:hAnsi="Arial" w:cs="Arial"/>
          <w:spacing w:val="3"/>
          <w:sz w:val="20"/>
        </w:rPr>
        <w:t>o</w:t>
      </w:r>
      <w:r w:rsidRPr="009B1C87">
        <w:rPr>
          <w:rFonts w:ascii="Arial" w:hAnsi="Arial" w:cs="Arial"/>
          <w:spacing w:val="-1"/>
          <w:sz w:val="20"/>
        </w:rPr>
        <w:t>a</w:t>
      </w:r>
      <w:r w:rsidRPr="009B1C87">
        <w:rPr>
          <w:rFonts w:ascii="Arial" w:hAnsi="Arial" w:cs="Arial"/>
          <w:sz w:val="20"/>
        </w:rPr>
        <w:t>d v</w:t>
      </w:r>
      <w:r w:rsidRPr="009B1C87">
        <w:rPr>
          <w:rFonts w:ascii="Arial" w:hAnsi="Arial" w:cs="Arial"/>
          <w:spacing w:val="-1"/>
          <w:sz w:val="20"/>
        </w:rPr>
        <w:t>a</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 xml:space="preserve">ies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z w:val="20"/>
        </w:rPr>
        <w:t>fill</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fr</w:t>
      </w:r>
      <w:r w:rsidRPr="009B1C87">
        <w:rPr>
          <w:rFonts w:ascii="Arial" w:hAnsi="Arial" w:cs="Arial"/>
          <w:sz w:val="20"/>
        </w:rPr>
        <w:t xml:space="preserve">om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w</w:t>
      </w:r>
      <w:r w:rsidRPr="009B1C87">
        <w:rPr>
          <w:rFonts w:ascii="Arial" w:hAnsi="Arial" w:cs="Arial"/>
          <w:spacing w:val="-1"/>
          <w:sz w:val="20"/>
        </w:rPr>
        <w:t>a</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ing</w:t>
      </w:r>
      <w:r w:rsidRPr="009B1C87">
        <w:rPr>
          <w:rFonts w:ascii="Arial" w:hAnsi="Arial" w:cs="Arial"/>
          <w:spacing w:val="-2"/>
          <w:sz w:val="20"/>
        </w:rPr>
        <w:t xml:space="preserve"> </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 xml:space="preserve">st </w:t>
      </w:r>
      <w:r w:rsidRPr="009B1C87">
        <w:rPr>
          <w:rFonts w:ascii="Arial" w:hAnsi="Arial" w:cs="Arial"/>
          <w:spacing w:val="1"/>
          <w:sz w:val="20"/>
        </w:rPr>
        <w:t>i</w:t>
      </w:r>
      <w:r w:rsidRPr="009B1C87">
        <w:rPr>
          <w:rFonts w:ascii="Arial" w:hAnsi="Arial" w:cs="Arial"/>
          <w:sz w:val="20"/>
        </w:rPr>
        <w:t>n prio</w:t>
      </w:r>
      <w:r w:rsidRPr="009B1C87">
        <w:rPr>
          <w:rFonts w:ascii="Arial" w:hAnsi="Arial" w:cs="Arial"/>
          <w:spacing w:val="-1"/>
          <w:sz w:val="20"/>
        </w:rPr>
        <w:t>r</w:t>
      </w:r>
      <w:r w:rsidRPr="009B1C87">
        <w:rPr>
          <w:rFonts w:ascii="Arial" w:hAnsi="Arial" w:cs="Arial"/>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4"/>
          <w:sz w:val="20"/>
        </w:rPr>
        <w:t xml:space="preserve"> </w:t>
      </w:r>
      <w:r w:rsidRPr="009B1C87">
        <w:rPr>
          <w:rFonts w:ascii="Arial" w:hAnsi="Arial" w:cs="Arial"/>
          <w:spacing w:val="-1"/>
          <w:sz w:val="20"/>
        </w:rPr>
        <w:t>c</w:t>
      </w:r>
      <w:r w:rsidRPr="009B1C87">
        <w:rPr>
          <w:rFonts w:ascii="Arial" w:hAnsi="Arial" w:cs="Arial"/>
          <w:spacing w:val="3"/>
          <w:sz w:val="20"/>
        </w:rPr>
        <w:t>l</w:t>
      </w:r>
      <w:r w:rsidRPr="009B1C87">
        <w:rPr>
          <w:rFonts w:ascii="Arial" w:hAnsi="Arial" w:cs="Arial"/>
          <w:spacing w:val="-1"/>
          <w:sz w:val="20"/>
        </w:rPr>
        <w:t>a</w:t>
      </w:r>
      <w:r w:rsidRPr="009B1C87">
        <w:rPr>
          <w:rFonts w:ascii="Arial" w:hAnsi="Arial" w:cs="Arial"/>
          <w:sz w:val="20"/>
        </w:rPr>
        <w:t>ss</w:t>
      </w:r>
      <w:r w:rsidRPr="009B1C87">
        <w:rPr>
          <w:rFonts w:ascii="Arial" w:hAnsi="Arial" w:cs="Arial"/>
          <w:spacing w:val="1"/>
          <w:sz w:val="20"/>
        </w:rPr>
        <w:t>i</w:t>
      </w:r>
      <w:r w:rsidRPr="009B1C87">
        <w:rPr>
          <w:rFonts w:ascii="Arial" w:hAnsi="Arial" w:cs="Arial"/>
          <w:sz w:val="20"/>
        </w:rPr>
        <w:t>fi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o</w:t>
      </w:r>
      <w:r w:rsidRPr="009B1C87">
        <w:rPr>
          <w:rFonts w:ascii="Arial" w:hAnsi="Arial" w:cs="Arial"/>
          <w:spacing w:val="-1"/>
          <w:sz w:val="20"/>
        </w:rPr>
        <w:t>r</w:t>
      </w:r>
      <w:r w:rsidRPr="009B1C87">
        <w:rPr>
          <w:rFonts w:ascii="Arial" w:hAnsi="Arial" w:cs="Arial"/>
          <w:spacing w:val="2"/>
          <w:sz w:val="20"/>
        </w:rPr>
        <w:t>d</w:t>
      </w:r>
      <w:r w:rsidRPr="009B1C87">
        <w:rPr>
          <w:rFonts w:ascii="Arial" w:hAnsi="Arial" w:cs="Arial"/>
          <w:spacing w:val="-1"/>
          <w:sz w:val="20"/>
        </w:rPr>
        <w:t>e</w:t>
      </w:r>
      <w:r w:rsidRPr="009B1C87">
        <w:rPr>
          <w:rFonts w:ascii="Arial" w:hAnsi="Arial" w:cs="Arial"/>
          <w:sz w:val="20"/>
        </w:rPr>
        <w:t>r.  St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 xml:space="preserve">ies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p</w:t>
      </w:r>
      <w:r w:rsidRPr="009B1C87">
        <w:rPr>
          <w:rFonts w:ascii="Arial" w:hAnsi="Arial" w:cs="Arial"/>
          <w:spacing w:val="-1"/>
          <w:sz w:val="20"/>
        </w:rPr>
        <w:t>ec</w:t>
      </w:r>
      <w:r w:rsidRPr="009B1C87">
        <w:rPr>
          <w:rFonts w:ascii="Arial" w:hAnsi="Arial" w:cs="Arial"/>
          <w:sz w:val="20"/>
        </w:rPr>
        <w:t>ted to ta</w:t>
      </w:r>
      <w:r w:rsidRPr="009B1C87">
        <w:rPr>
          <w:rFonts w:ascii="Arial" w:hAnsi="Arial" w:cs="Arial"/>
          <w:spacing w:val="1"/>
          <w:sz w:val="20"/>
        </w:rPr>
        <w:t>r</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t pr</w:t>
      </w:r>
      <w:r w:rsidRPr="009B1C87">
        <w:rPr>
          <w:rFonts w:ascii="Arial" w:hAnsi="Arial" w:cs="Arial"/>
          <w:spacing w:val="2"/>
          <w:sz w:val="20"/>
        </w:rPr>
        <w:t>o</w:t>
      </w:r>
      <w:r w:rsidRPr="009B1C87">
        <w:rPr>
          <w:rFonts w:ascii="Arial" w:hAnsi="Arial" w:cs="Arial"/>
          <w:spacing w:val="-2"/>
          <w:sz w:val="20"/>
        </w:rPr>
        <w:t>g</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m outr</w:t>
      </w:r>
      <w:r w:rsidRPr="009B1C87">
        <w:rPr>
          <w:rFonts w:ascii="Arial" w:hAnsi="Arial" w:cs="Arial"/>
          <w:spacing w:val="-1"/>
          <w:sz w:val="20"/>
        </w:rPr>
        <w:t>eac</w:t>
      </w:r>
      <w:r w:rsidRPr="009B1C87">
        <w:rPr>
          <w:rFonts w:ascii="Arial" w:hAnsi="Arial" w:cs="Arial"/>
          <w:sz w:val="20"/>
        </w:rPr>
        <w:t>h</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1"/>
          <w:sz w:val="20"/>
        </w:rPr>
        <w:t>ca</w:t>
      </w:r>
      <w:r w:rsidRPr="009B1C87">
        <w:rPr>
          <w:rFonts w:ascii="Arial" w:hAnsi="Arial" w:cs="Arial"/>
          <w:spacing w:val="2"/>
          <w:sz w:val="20"/>
        </w:rPr>
        <w:t>s</w:t>
      </w:r>
      <w:r w:rsidRPr="009B1C87">
        <w:rPr>
          <w:rFonts w:ascii="Arial" w:hAnsi="Arial" w:cs="Arial"/>
          <w:spacing w:val="-1"/>
          <w:sz w:val="20"/>
        </w:rPr>
        <w:t>e</w:t>
      </w:r>
      <w:r w:rsidRPr="009B1C87">
        <w:rPr>
          <w:rFonts w:ascii="Arial" w:hAnsi="Arial" w:cs="Arial"/>
          <w:sz w:val="20"/>
        </w:rPr>
        <w:t xml:space="preserve">load </w:t>
      </w:r>
      <w:r w:rsidRPr="009B1C87">
        <w:rPr>
          <w:rFonts w:ascii="Arial" w:hAnsi="Arial" w:cs="Arial"/>
          <w:spacing w:val="2"/>
          <w:sz w:val="20"/>
        </w:rPr>
        <w:t>m</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ment</w:t>
      </w:r>
      <w:r w:rsidRPr="009B1C87">
        <w:rPr>
          <w:rFonts w:ascii="Arial" w:hAnsi="Arial" w:cs="Arial"/>
          <w:spacing w:val="2"/>
          <w:sz w:val="20"/>
        </w:rPr>
        <w:t xml:space="preserve"> </w:t>
      </w:r>
      <w:r w:rsidRPr="009B1C87">
        <w:rPr>
          <w:rFonts w:ascii="Arial" w:hAnsi="Arial" w:cs="Arial"/>
          <w:spacing w:val="-1"/>
          <w:sz w:val="20"/>
        </w:rPr>
        <w:t>e</w:t>
      </w:r>
      <w:r w:rsidRPr="009B1C87">
        <w:rPr>
          <w:rFonts w:ascii="Arial" w:hAnsi="Arial" w:cs="Arial"/>
          <w:sz w:val="20"/>
        </w:rPr>
        <w:t>f</w:t>
      </w:r>
      <w:r w:rsidRPr="009B1C87">
        <w:rPr>
          <w:rFonts w:ascii="Arial" w:hAnsi="Arial" w:cs="Arial"/>
          <w:spacing w:val="-1"/>
          <w:sz w:val="20"/>
        </w:rPr>
        <w:t>f</w:t>
      </w:r>
      <w:r w:rsidRPr="009B1C87">
        <w:rPr>
          <w:rFonts w:ascii="Arial" w:hAnsi="Arial" w:cs="Arial"/>
          <w:sz w:val="20"/>
        </w:rPr>
        <w:t>orts to</w:t>
      </w:r>
      <w:r w:rsidRPr="009B1C87">
        <w:rPr>
          <w:rFonts w:ascii="Arial" w:hAnsi="Arial" w:cs="Arial"/>
          <w:spacing w:val="2"/>
          <w:sz w:val="20"/>
        </w:rPr>
        <w:t>w</w:t>
      </w:r>
      <w:r w:rsidRPr="009B1C87">
        <w:rPr>
          <w:rFonts w:ascii="Arial" w:hAnsi="Arial" w:cs="Arial"/>
          <w:spacing w:val="-1"/>
          <w:sz w:val="20"/>
        </w:rPr>
        <w:t>a</w:t>
      </w:r>
      <w:r w:rsidRPr="009B1C87">
        <w:rPr>
          <w:rFonts w:ascii="Arial" w:hAnsi="Arial" w:cs="Arial"/>
          <w:sz w:val="20"/>
        </w:rPr>
        <w:t>rd</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 xml:space="preserve">rsons </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3"/>
          <w:sz w:val="20"/>
        </w:rPr>
        <w:t xml:space="preserve"> </w:t>
      </w:r>
      <w:r w:rsidRPr="009B1C87">
        <w:rPr>
          <w:rFonts w:ascii="Arial" w:hAnsi="Arial" w:cs="Arial"/>
          <w:spacing w:val="-2"/>
          <w:sz w:val="20"/>
        </w:rPr>
        <w:t>g</w:t>
      </w:r>
      <w:r w:rsidRPr="009B1C87">
        <w:rPr>
          <w:rFonts w:ascii="Arial" w:hAnsi="Arial" w:cs="Arial"/>
          <w:sz w:val="20"/>
        </w:rPr>
        <w:t>re</w:t>
      </w:r>
      <w:r w:rsidRPr="009B1C87">
        <w:rPr>
          <w:rFonts w:ascii="Arial" w:hAnsi="Arial" w:cs="Arial"/>
          <w:spacing w:val="-1"/>
          <w:sz w:val="20"/>
        </w:rPr>
        <w:t>a</w:t>
      </w:r>
      <w:r w:rsidRPr="009B1C87">
        <w:rPr>
          <w:rFonts w:ascii="Arial" w:hAnsi="Arial" w:cs="Arial"/>
          <w:sz w:val="20"/>
        </w:rPr>
        <w:t xml:space="preserve">test nutritional </w:t>
      </w:r>
      <w:r w:rsidRPr="009B1C87">
        <w:rPr>
          <w:rFonts w:ascii="Arial" w:hAnsi="Arial" w:cs="Arial"/>
          <w:spacing w:val="-1"/>
          <w:sz w:val="20"/>
        </w:rPr>
        <w:t>r</w:t>
      </w:r>
      <w:r w:rsidRPr="009B1C87">
        <w:rPr>
          <w:rFonts w:ascii="Arial" w:hAnsi="Arial" w:cs="Arial"/>
          <w:sz w:val="20"/>
        </w:rPr>
        <w:t>isk (i.e., those</w:t>
      </w:r>
      <w:r w:rsidRPr="009B1C87">
        <w:rPr>
          <w:rFonts w:ascii="Arial" w:hAnsi="Arial" w:cs="Arial"/>
          <w:spacing w:val="-1"/>
          <w:sz w:val="20"/>
        </w:rPr>
        <w:t xml:space="preserve"> </w:t>
      </w:r>
      <w:r w:rsidRPr="009B1C87">
        <w:rPr>
          <w:rFonts w:ascii="Arial" w:hAnsi="Arial" w:cs="Arial"/>
          <w:sz w:val="20"/>
        </w:rPr>
        <w:t xml:space="preserve">in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hi</w:t>
      </w:r>
      <w:r w:rsidRPr="009B1C87">
        <w:rPr>
          <w:rFonts w:ascii="Arial" w:hAnsi="Arial" w:cs="Arial"/>
          <w:spacing w:val="-2"/>
          <w:sz w:val="20"/>
        </w:rPr>
        <w:t>g</w:t>
      </w:r>
      <w:r w:rsidRPr="009B1C87">
        <w:rPr>
          <w:rFonts w:ascii="Arial" w:hAnsi="Arial" w:cs="Arial"/>
          <w:spacing w:val="2"/>
          <w:sz w:val="20"/>
        </w:rPr>
        <w:t>h</w:t>
      </w:r>
      <w:r w:rsidRPr="009B1C87">
        <w:rPr>
          <w:rFonts w:ascii="Arial" w:hAnsi="Arial" w:cs="Arial"/>
          <w:spacing w:val="-1"/>
          <w:sz w:val="20"/>
        </w:rPr>
        <w:t>e</w:t>
      </w:r>
      <w:r w:rsidRPr="009B1C87">
        <w:rPr>
          <w:rFonts w:ascii="Arial" w:hAnsi="Arial" w:cs="Arial"/>
          <w:sz w:val="20"/>
        </w:rPr>
        <w:t>st priori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lassifi</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w:t>
      </w:r>
    </w:p>
    <w:p w:rsidR="00D874A7" w:rsidRPr="009B1C87" w:rsidRDefault="00D874A7" w:rsidP="00D874A7">
      <w:pPr>
        <w:spacing w:line="240" w:lineRule="exact"/>
        <w:ind w:left="1440" w:right="180"/>
        <w:jc w:val="both"/>
        <w:rPr>
          <w:rFonts w:ascii="Arial" w:hAnsi="Arial" w:cs="Arial"/>
          <w:sz w:val="20"/>
        </w:rPr>
      </w:pPr>
    </w:p>
    <w:p w:rsidR="00D874A7" w:rsidRPr="009B1C87" w:rsidRDefault="00D874A7" w:rsidP="00D874A7">
      <w:pPr>
        <w:ind w:left="1440" w:right="180"/>
        <w:jc w:val="both"/>
        <w:rPr>
          <w:rFonts w:ascii="Arial" w:hAnsi="Arial" w:cs="Arial"/>
          <w:sz w:val="20"/>
        </w:rPr>
      </w:pPr>
      <w:r w:rsidRPr="009B1C87">
        <w:rPr>
          <w:rFonts w:ascii="Arial" w:hAnsi="Arial" w:cs="Arial"/>
          <w:spacing w:val="1"/>
          <w:sz w:val="20"/>
        </w:rPr>
        <w:t>P</w:t>
      </w:r>
      <w:r w:rsidRPr="009B1C87">
        <w:rPr>
          <w:rFonts w:ascii="Arial" w:hAnsi="Arial" w:cs="Arial"/>
          <w:sz w:val="20"/>
        </w:rPr>
        <w:t>r</w:t>
      </w:r>
      <w:r w:rsidRPr="009B1C87">
        <w:rPr>
          <w:rFonts w:ascii="Arial" w:hAnsi="Arial" w:cs="Arial"/>
          <w:spacing w:val="-2"/>
          <w:sz w:val="20"/>
        </w:rPr>
        <w:t>eg</w:t>
      </w:r>
      <w:r w:rsidRPr="009B1C87">
        <w:rPr>
          <w:rFonts w:ascii="Arial" w:hAnsi="Arial" w:cs="Arial"/>
          <w:spacing w:val="2"/>
          <w:sz w:val="20"/>
        </w:rPr>
        <w:t>n</w:t>
      </w:r>
      <w:r w:rsidRPr="009B1C87">
        <w:rPr>
          <w:rFonts w:ascii="Arial" w:hAnsi="Arial" w:cs="Arial"/>
          <w:spacing w:val="-1"/>
          <w:sz w:val="20"/>
        </w:rPr>
        <w:t>a</w:t>
      </w:r>
      <w:r w:rsidRPr="009B1C87">
        <w:rPr>
          <w:rFonts w:ascii="Arial" w:hAnsi="Arial" w:cs="Arial"/>
          <w:sz w:val="20"/>
        </w:rPr>
        <w:t xml:space="preserve">nt women </w:t>
      </w:r>
      <w:r w:rsidRPr="009B1C87">
        <w:rPr>
          <w:rFonts w:ascii="Arial" w:hAnsi="Arial" w:cs="Arial"/>
          <w:spacing w:val="1"/>
          <w:sz w:val="20"/>
        </w:rPr>
        <w:t>a</w:t>
      </w:r>
      <w:r w:rsidRPr="009B1C87">
        <w:rPr>
          <w:rFonts w:ascii="Arial" w:hAnsi="Arial" w:cs="Arial"/>
          <w:sz w:val="20"/>
        </w:rPr>
        <w:t>re</w:t>
      </w:r>
      <w:r w:rsidRPr="009B1C87">
        <w:rPr>
          <w:rFonts w:ascii="Arial" w:hAnsi="Arial" w:cs="Arial"/>
          <w:spacing w:val="-2"/>
          <w:sz w:val="20"/>
        </w:rPr>
        <w:t xml:space="preserve"> </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t</w:t>
      </w:r>
      <w:r w:rsidRPr="009B1C87">
        <w:rPr>
          <w:rFonts w:ascii="Arial" w:hAnsi="Arial" w:cs="Arial"/>
          <w:sz w:val="20"/>
        </w:rPr>
        <w:t>ifi</w:t>
      </w:r>
      <w:r w:rsidRPr="009B1C87">
        <w:rPr>
          <w:rFonts w:ascii="Arial" w:hAnsi="Arial" w:cs="Arial"/>
          <w:spacing w:val="-1"/>
          <w:sz w:val="20"/>
        </w:rPr>
        <w:t>e</w:t>
      </w:r>
      <w:r w:rsidRPr="009B1C87">
        <w:rPr>
          <w:rFonts w:ascii="Arial" w:hAnsi="Arial" w:cs="Arial"/>
          <w:sz w:val="20"/>
        </w:rPr>
        <w:t>d for</w:t>
      </w:r>
      <w:r w:rsidRPr="009B1C87">
        <w:rPr>
          <w:rFonts w:ascii="Arial" w:hAnsi="Arial" w:cs="Arial"/>
          <w:spacing w:val="-1"/>
          <w:sz w:val="20"/>
        </w:rPr>
        <w:t xml:space="preserve"> </w:t>
      </w:r>
      <w:r w:rsidRPr="009B1C87">
        <w:rPr>
          <w:rFonts w:ascii="Arial" w:hAnsi="Arial" w:cs="Arial"/>
          <w:sz w:val="20"/>
        </w:rPr>
        <w:t>the du</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3"/>
          <w:sz w:val="20"/>
        </w:rPr>
        <w:t>o</w:t>
      </w:r>
      <w:r w:rsidRPr="009B1C87">
        <w:rPr>
          <w:rFonts w:ascii="Arial" w:hAnsi="Arial" w:cs="Arial"/>
          <w:sz w:val="20"/>
        </w:rPr>
        <w:t>f th</w:t>
      </w:r>
      <w:r w:rsidRPr="009B1C87">
        <w:rPr>
          <w:rFonts w:ascii="Arial" w:hAnsi="Arial" w:cs="Arial"/>
          <w:spacing w:val="-1"/>
          <w:sz w:val="20"/>
        </w:rPr>
        <w:t>e</w:t>
      </w:r>
      <w:r w:rsidRPr="009B1C87">
        <w:rPr>
          <w:rFonts w:ascii="Arial" w:hAnsi="Arial" w:cs="Arial"/>
          <w:sz w:val="20"/>
        </w:rPr>
        <w:t>ir p</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pacing w:val="2"/>
          <w:sz w:val="20"/>
        </w:rPr>
        <w:t>n</w:t>
      </w:r>
      <w:r w:rsidRPr="009B1C87">
        <w:rPr>
          <w:rFonts w:ascii="Arial" w:hAnsi="Arial" w:cs="Arial"/>
          <w:spacing w:val="-1"/>
          <w:sz w:val="20"/>
        </w:rPr>
        <w:t>a</w:t>
      </w:r>
      <w:r w:rsidRPr="009B1C87">
        <w:rPr>
          <w:rFonts w:ascii="Arial" w:hAnsi="Arial" w:cs="Arial"/>
          <w:sz w:val="20"/>
        </w:rPr>
        <w:t>n</w:t>
      </w:r>
      <w:r w:rsidRPr="009B1C87">
        <w:rPr>
          <w:rFonts w:ascii="Arial" w:hAnsi="Arial" w:cs="Arial"/>
          <w:spacing w:val="4"/>
          <w:sz w:val="20"/>
        </w:rPr>
        <w:t>c</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a</w:t>
      </w:r>
      <w:r w:rsidRPr="009B1C87">
        <w:rPr>
          <w:rFonts w:ascii="Arial" w:hAnsi="Arial" w:cs="Arial"/>
          <w:sz w:val="20"/>
        </w:rPr>
        <w:t>nd</w:t>
      </w:r>
      <w:r w:rsidRPr="009B1C87">
        <w:rPr>
          <w:rFonts w:ascii="Arial" w:hAnsi="Arial" w:cs="Arial"/>
          <w:spacing w:val="2"/>
          <w:sz w:val="20"/>
        </w:rPr>
        <w:t xml:space="preserve"> </w:t>
      </w:r>
      <w:r w:rsidRPr="009B1C87">
        <w:rPr>
          <w:rFonts w:ascii="Arial" w:hAnsi="Arial" w:cs="Arial"/>
          <w:sz w:val="20"/>
        </w:rPr>
        <w:t>for up to 6</w:t>
      </w:r>
      <w:r w:rsidRPr="009B1C87">
        <w:rPr>
          <w:rFonts w:ascii="Arial" w:hAnsi="Arial" w:cs="Arial"/>
          <w:spacing w:val="1"/>
          <w:sz w:val="20"/>
        </w:rPr>
        <w:t xml:space="preserve"> </w:t>
      </w:r>
      <w:r w:rsidRPr="009B1C87">
        <w:rPr>
          <w:rFonts w:ascii="Arial" w:hAnsi="Arial" w:cs="Arial"/>
          <w:sz w:val="20"/>
        </w:rPr>
        <w:t>w</w:t>
      </w:r>
      <w:r w:rsidRPr="009B1C87">
        <w:rPr>
          <w:rFonts w:ascii="Arial" w:hAnsi="Arial" w:cs="Arial"/>
          <w:spacing w:val="-1"/>
          <w:sz w:val="20"/>
        </w:rPr>
        <w:t>ee</w:t>
      </w:r>
      <w:r w:rsidRPr="009B1C87">
        <w:rPr>
          <w:rFonts w:ascii="Arial" w:hAnsi="Arial" w:cs="Arial"/>
          <w:sz w:val="20"/>
        </w:rPr>
        <w:t>ks pos</w:t>
      </w:r>
      <w:r w:rsidRPr="009B1C87">
        <w:rPr>
          <w:rFonts w:ascii="Arial" w:hAnsi="Arial" w:cs="Arial"/>
          <w:spacing w:val="1"/>
          <w:sz w:val="20"/>
        </w:rPr>
        <w:t>t</w:t>
      </w:r>
      <w:r w:rsidRPr="009B1C87">
        <w:rPr>
          <w:rFonts w:ascii="Arial" w:hAnsi="Arial" w:cs="Arial"/>
          <w:sz w:val="20"/>
        </w:rPr>
        <w:t>p</w:t>
      </w:r>
      <w:r w:rsidRPr="009B1C87">
        <w:rPr>
          <w:rFonts w:ascii="Arial" w:hAnsi="Arial" w:cs="Arial"/>
          <w:spacing w:val="-1"/>
          <w:sz w:val="20"/>
        </w:rPr>
        <w:t>a</w:t>
      </w:r>
      <w:r w:rsidRPr="009B1C87">
        <w:rPr>
          <w:rFonts w:ascii="Arial" w:hAnsi="Arial" w:cs="Arial"/>
          <w:sz w:val="20"/>
        </w:rPr>
        <w:t>rt</w:t>
      </w:r>
      <w:r w:rsidRPr="009B1C87">
        <w:rPr>
          <w:rFonts w:ascii="Arial" w:hAnsi="Arial" w:cs="Arial"/>
          <w:spacing w:val="2"/>
          <w:sz w:val="20"/>
        </w:rPr>
        <w:t>u</w:t>
      </w:r>
      <w:r w:rsidRPr="009B1C87">
        <w:rPr>
          <w:rFonts w:ascii="Arial" w:hAnsi="Arial" w:cs="Arial"/>
          <w:sz w:val="20"/>
        </w:rPr>
        <w:t xml:space="preserve">m.  </w:t>
      </w:r>
      <w:r w:rsidRPr="009B1C87">
        <w:rPr>
          <w:rFonts w:ascii="Arial" w:hAnsi="Arial" w:cs="Arial"/>
          <w:spacing w:val="-1"/>
          <w:sz w:val="20"/>
        </w:rPr>
        <w:t>B</w:t>
      </w:r>
      <w:r w:rsidRPr="009B1C87">
        <w:rPr>
          <w:rFonts w:ascii="Arial" w:hAnsi="Arial" w:cs="Arial"/>
          <w:sz w:val="20"/>
        </w:rPr>
        <w:t>re</w:t>
      </w:r>
      <w:r w:rsidRPr="009B1C87">
        <w:rPr>
          <w:rFonts w:ascii="Arial" w:hAnsi="Arial" w:cs="Arial"/>
          <w:spacing w:val="-1"/>
          <w:sz w:val="20"/>
        </w:rPr>
        <w:t>a</w:t>
      </w:r>
      <w:r w:rsidRPr="009B1C87">
        <w:rPr>
          <w:rFonts w:ascii="Arial" w:hAnsi="Arial" w:cs="Arial"/>
          <w:sz w:val="20"/>
        </w:rPr>
        <w:t>stf</w:t>
      </w:r>
      <w:r w:rsidRPr="009B1C87">
        <w:rPr>
          <w:rFonts w:ascii="Arial" w:hAnsi="Arial" w:cs="Arial"/>
          <w:spacing w:val="-1"/>
          <w:sz w:val="20"/>
        </w:rPr>
        <w:t>ee</w:t>
      </w:r>
      <w:r w:rsidRPr="009B1C87">
        <w:rPr>
          <w:rFonts w:ascii="Arial" w:hAnsi="Arial" w:cs="Arial"/>
          <w:sz w:val="20"/>
        </w:rPr>
        <w:t>di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wo</w:t>
      </w:r>
      <w:r w:rsidRPr="009B1C87">
        <w:rPr>
          <w:rFonts w:ascii="Arial" w:hAnsi="Arial" w:cs="Arial"/>
          <w:spacing w:val="2"/>
          <w:sz w:val="20"/>
        </w:rPr>
        <w:t>m</w:t>
      </w:r>
      <w:r w:rsidRPr="009B1C87">
        <w:rPr>
          <w:rFonts w:ascii="Arial" w:hAnsi="Arial" w:cs="Arial"/>
          <w:spacing w:val="1"/>
          <w:sz w:val="20"/>
        </w:rPr>
        <w:t>e</w:t>
      </w:r>
      <w:r w:rsidRPr="009B1C87">
        <w:rPr>
          <w:rFonts w:ascii="Arial" w:hAnsi="Arial" w:cs="Arial"/>
          <w:sz w:val="20"/>
        </w:rPr>
        <w:t>n 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b</w:t>
      </w:r>
      <w:r w:rsidRPr="009B1C87">
        <w:rPr>
          <w:rFonts w:ascii="Arial" w:hAnsi="Arial" w:cs="Arial"/>
          <w:sz w:val="20"/>
        </w:rPr>
        <w:t>e</w:t>
      </w:r>
      <w:r w:rsidRPr="009B1C87">
        <w:rPr>
          <w:rFonts w:ascii="Arial" w:hAnsi="Arial" w:cs="Arial"/>
          <w:spacing w:val="-1"/>
          <w:sz w:val="20"/>
        </w:rPr>
        <w:t xml:space="preserve"> 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a</w:t>
      </w:r>
      <w:r w:rsidRPr="009B1C87">
        <w:rPr>
          <w:rFonts w:ascii="Arial" w:hAnsi="Arial" w:cs="Arial"/>
          <w:sz w:val="20"/>
        </w:rPr>
        <w:t>ppro</w:t>
      </w:r>
      <w:r w:rsidRPr="009B1C87">
        <w:rPr>
          <w:rFonts w:ascii="Arial" w:hAnsi="Arial" w:cs="Arial"/>
          <w:spacing w:val="1"/>
          <w:sz w:val="20"/>
        </w:rPr>
        <w:t>x</w:t>
      </w:r>
      <w:r w:rsidRPr="009B1C87">
        <w:rPr>
          <w:rFonts w:ascii="Arial" w:hAnsi="Arial" w:cs="Arial"/>
          <w:sz w:val="20"/>
        </w:rPr>
        <w:t>i</w:t>
      </w:r>
      <w:r w:rsidRPr="009B1C87">
        <w:rPr>
          <w:rFonts w:ascii="Arial" w:hAnsi="Arial" w:cs="Arial"/>
          <w:spacing w:val="1"/>
          <w:sz w:val="20"/>
        </w:rPr>
        <w:t>m</w:t>
      </w:r>
      <w:r w:rsidRPr="009B1C87">
        <w:rPr>
          <w:rFonts w:ascii="Arial" w:hAnsi="Arial" w:cs="Arial"/>
          <w:spacing w:val="-1"/>
          <w:sz w:val="20"/>
        </w:rPr>
        <w:t>a</w:t>
      </w:r>
      <w:r w:rsidRPr="009B1C87">
        <w:rPr>
          <w:rFonts w:ascii="Arial" w:hAnsi="Arial" w:cs="Arial"/>
          <w:sz w:val="20"/>
        </w:rPr>
        <w:t>te</w:t>
      </w:r>
      <w:r w:rsidRPr="009B1C87">
        <w:rPr>
          <w:rFonts w:ascii="Arial" w:hAnsi="Arial" w:cs="Arial"/>
          <w:spacing w:val="2"/>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pacing w:val="4"/>
          <w:sz w:val="20"/>
        </w:rPr>
        <w:t>r</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 xml:space="preserve">6 </w:t>
      </w:r>
      <w:r w:rsidRPr="009B1C87">
        <w:rPr>
          <w:rFonts w:ascii="Arial" w:hAnsi="Arial" w:cs="Arial"/>
          <w:spacing w:val="3"/>
          <w:sz w:val="20"/>
        </w:rPr>
        <w:t>m</w:t>
      </w:r>
      <w:r w:rsidRPr="009B1C87">
        <w:rPr>
          <w:rFonts w:ascii="Arial" w:hAnsi="Arial" w:cs="Arial"/>
          <w:sz w:val="20"/>
        </w:rPr>
        <w:t xml:space="preserve">onths, or </w:t>
      </w:r>
      <w:r w:rsidRPr="009B1C87">
        <w:rPr>
          <w:rFonts w:ascii="Arial" w:hAnsi="Arial" w:cs="Arial"/>
          <w:spacing w:val="-1"/>
          <w:sz w:val="20"/>
        </w:rPr>
        <w:t>u</w:t>
      </w:r>
      <w:r w:rsidRPr="009B1C87">
        <w:rPr>
          <w:rFonts w:ascii="Arial" w:hAnsi="Arial" w:cs="Arial"/>
          <w:sz w:val="20"/>
        </w:rPr>
        <w:t>p to one</w:t>
      </w:r>
      <w:r w:rsidRPr="009B1C87">
        <w:rPr>
          <w:rFonts w:ascii="Arial" w:hAnsi="Arial" w:cs="Arial"/>
          <w:spacing w:val="2"/>
          <w:sz w:val="20"/>
        </w:rPr>
        <w:t xml:space="preserve"> </w:t>
      </w:r>
      <w:r w:rsidRPr="009B1C87">
        <w:rPr>
          <w:rFonts w:ascii="Arial" w:hAnsi="Arial" w:cs="Arial"/>
          <w:spacing w:val="-5"/>
          <w:sz w:val="20"/>
        </w:rPr>
        <w:t>y</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 xml:space="preserve">r </w:t>
      </w:r>
      <w:r w:rsidRPr="009B1C87">
        <w:rPr>
          <w:rFonts w:ascii="Arial" w:hAnsi="Arial" w:cs="Arial"/>
          <w:spacing w:val="1"/>
          <w:sz w:val="20"/>
        </w:rPr>
        <w:t>p</w:t>
      </w:r>
      <w:r w:rsidRPr="009B1C87">
        <w:rPr>
          <w:rFonts w:ascii="Arial" w:hAnsi="Arial" w:cs="Arial"/>
          <w:sz w:val="20"/>
        </w:rPr>
        <w:t>ostpa</w:t>
      </w:r>
      <w:r w:rsidRPr="009B1C87">
        <w:rPr>
          <w:rFonts w:ascii="Arial" w:hAnsi="Arial" w:cs="Arial"/>
          <w:spacing w:val="-1"/>
          <w:sz w:val="20"/>
        </w:rPr>
        <w:t>r</w:t>
      </w:r>
      <w:r w:rsidRPr="009B1C87">
        <w:rPr>
          <w:rFonts w:ascii="Arial" w:hAnsi="Arial" w:cs="Arial"/>
          <w:sz w:val="20"/>
        </w:rPr>
        <w:t>tum</w:t>
      </w:r>
      <w:r w:rsidRPr="009B1C87">
        <w:rPr>
          <w:rFonts w:ascii="Arial" w:hAnsi="Arial" w:cs="Arial"/>
          <w:spacing w:val="1"/>
          <w:sz w:val="20"/>
        </w:rPr>
        <w:t xml:space="preserve"> </w:t>
      </w:r>
      <w:r w:rsidRPr="009B1C87">
        <w:rPr>
          <w:rFonts w:ascii="Arial" w:hAnsi="Arial" w:cs="Arial"/>
          <w:sz w:val="20"/>
        </w:rPr>
        <w:t>or u</w:t>
      </w:r>
      <w:r w:rsidRPr="009B1C87">
        <w:rPr>
          <w:rFonts w:ascii="Arial" w:hAnsi="Arial" w:cs="Arial"/>
          <w:spacing w:val="-1"/>
          <w:sz w:val="20"/>
        </w:rPr>
        <w:t>n</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l </w:t>
      </w:r>
      <w:r w:rsidRPr="009B1C87">
        <w:rPr>
          <w:rFonts w:ascii="Arial" w:hAnsi="Arial" w:cs="Arial"/>
          <w:spacing w:val="1"/>
          <w:sz w:val="20"/>
        </w:rPr>
        <w:t>t</w:t>
      </w:r>
      <w:r w:rsidRPr="009B1C87">
        <w:rPr>
          <w:rFonts w:ascii="Arial" w:hAnsi="Arial" w:cs="Arial"/>
          <w:sz w:val="20"/>
        </w:rPr>
        <w:t>he wom</w:t>
      </w:r>
      <w:r w:rsidRPr="009B1C87">
        <w:rPr>
          <w:rFonts w:ascii="Arial" w:hAnsi="Arial" w:cs="Arial"/>
          <w:spacing w:val="-1"/>
          <w:sz w:val="20"/>
        </w:rPr>
        <w:t>a</w:t>
      </w:r>
      <w:r w:rsidRPr="009B1C87">
        <w:rPr>
          <w:rFonts w:ascii="Arial" w:hAnsi="Arial" w:cs="Arial"/>
          <w:sz w:val="20"/>
        </w:rPr>
        <w:t xml:space="preserve">n </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s br</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stf</w:t>
      </w:r>
      <w:r w:rsidRPr="009B1C87">
        <w:rPr>
          <w:rFonts w:ascii="Arial" w:hAnsi="Arial" w:cs="Arial"/>
          <w:spacing w:val="1"/>
          <w:sz w:val="20"/>
        </w:rPr>
        <w:t>e</w:t>
      </w:r>
      <w:r w:rsidRPr="009B1C87">
        <w:rPr>
          <w:rFonts w:ascii="Arial" w:hAnsi="Arial" w:cs="Arial"/>
          <w:spacing w:val="-1"/>
          <w:sz w:val="20"/>
        </w:rPr>
        <w:t>e</w:t>
      </w:r>
      <w:r w:rsidRPr="009B1C87">
        <w:rPr>
          <w:rFonts w:ascii="Arial" w:hAnsi="Arial" w:cs="Arial"/>
          <w:spacing w:val="2"/>
          <w:sz w:val="20"/>
        </w:rPr>
        <w:t>d</w:t>
      </w:r>
      <w:r w:rsidRPr="009B1C87">
        <w:rPr>
          <w:rFonts w:ascii="Arial" w:hAnsi="Arial" w:cs="Arial"/>
          <w:sz w:val="20"/>
        </w:rPr>
        <w:t>in</w:t>
      </w:r>
      <w:r w:rsidRPr="009B1C87">
        <w:rPr>
          <w:rFonts w:ascii="Arial" w:hAnsi="Arial" w:cs="Arial"/>
          <w:spacing w:val="-2"/>
          <w:sz w:val="20"/>
        </w:rPr>
        <w:t>g</w:t>
      </w:r>
      <w:r w:rsidRPr="009B1C87">
        <w:rPr>
          <w:rFonts w:ascii="Arial" w:hAnsi="Arial" w:cs="Arial"/>
          <w:sz w:val="20"/>
        </w:rPr>
        <w:t>, whi</w:t>
      </w:r>
      <w:r w:rsidRPr="009B1C87">
        <w:rPr>
          <w:rFonts w:ascii="Arial" w:hAnsi="Arial" w:cs="Arial"/>
          <w:spacing w:val="-1"/>
          <w:sz w:val="20"/>
        </w:rPr>
        <w:t>c</w:t>
      </w:r>
      <w:r w:rsidRPr="009B1C87">
        <w:rPr>
          <w:rFonts w:ascii="Arial" w:hAnsi="Arial" w:cs="Arial"/>
          <w:spacing w:val="2"/>
          <w:sz w:val="20"/>
        </w:rPr>
        <w:t>h</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 xml:space="preserve">r </w:t>
      </w:r>
      <w:r w:rsidRPr="009B1C87">
        <w:rPr>
          <w:rFonts w:ascii="Arial" w:hAnsi="Arial" w:cs="Arial"/>
          <w:spacing w:val="1"/>
          <w:sz w:val="20"/>
        </w:rPr>
        <w:t>o</w:t>
      </w:r>
      <w:r w:rsidRPr="009B1C87">
        <w:rPr>
          <w:rFonts w:ascii="Arial" w:hAnsi="Arial" w:cs="Arial"/>
          <w:spacing w:val="-1"/>
          <w:sz w:val="20"/>
        </w:rPr>
        <w:t>cc</w:t>
      </w:r>
      <w:r w:rsidRPr="009B1C87">
        <w:rPr>
          <w:rFonts w:ascii="Arial" w:hAnsi="Arial" w:cs="Arial"/>
          <w:sz w:val="20"/>
        </w:rPr>
        <w:t>urs</w:t>
      </w:r>
      <w:r w:rsidRPr="009B1C87">
        <w:rPr>
          <w:rFonts w:ascii="Arial" w:hAnsi="Arial" w:cs="Arial"/>
          <w:spacing w:val="2"/>
          <w:sz w:val="20"/>
        </w:rPr>
        <w:t xml:space="preserve"> </w:t>
      </w:r>
      <w:r w:rsidRPr="009B1C87">
        <w:rPr>
          <w:rFonts w:ascii="Arial" w:hAnsi="Arial" w:cs="Arial"/>
          <w:sz w:val="20"/>
        </w:rPr>
        <w:t>fi</w:t>
      </w:r>
      <w:r w:rsidRPr="009B1C87">
        <w:rPr>
          <w:rFonts w:ascii="Arial" w:hAnsi="Arial" w:cs="Arial"/>
          <w:spacing w:val="1"/>
          <w:sz w:val="20"/>
        </w:rPr>
        <w:t>r</w:t>
      </w:r>
      <w:r w:rsidRPr="009B1C87">
        <w:rPr>
          <w:rFonts w:ascii="Arial" w:hAnsi="Arial" w:cs="Arial"/>
          <w:sz w:val="20"/>
        </w:rPr>
        <w:t xml:space="preserve">st </w:t>
      </w:r>
      <w:r w:rsidRPr="009B1C87">
        <w:rPr>
          <w:rFonts w:ascii="Arial" w:hAnsi="Arial" w:cs="Arial"/>
          <w:spacing w:val="3"/>
          <w:sz w:val="20"/>
        </w:rPr>
        <w:t>(</w:t>
      </w:r>
      <w:r w:rsidRPr="009B1C87">
        <w:rPr>
          <w:rFonts w:ascii="Arial" w:hAnsi="Arial" w:cs="Arial"/>
          <w:sz w:val="20"/>
        </w:rPr>
        <w:t>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246.7</w:t>
      </w:r>
      <w:r w:rsidRPr="009B1C87">
        <w:rPr>
          <w:rFonts w:ascii="Arial" w:hAnsi="Arial" w:cs="Arial"/>
          <w:spacing w:val="-1"/>
          <w:sz w:val="20"/>
        </w:rPr>
        <w:t>(</w:t>
      </w:r>
      <w:r w:rsidRPr="009B1C87">
        <w:rPr>
          <w:rFonts w:ascii="Arial" w:hAnsi="Arial" w:cs="Arial"/>
          <w:sz w:val="20"/>
        </w:rPr>
        <w:t>g)</w:t>
      </w:r>
      <w:r w:rsidRPr="009B1C87">
        <w:rPr>
          <w:rFonts w:ascii="Arial" w:hAnsi="Arial" w:cs="Arial"/>
          <w:spacing w:val="-1"/>
          <w:sz w:val="20"/>
        </w:rPr>
        <w:t>(</w:t>
      </w:r>
      <w:r w:rsidRPr="009B1C87">
        <w:rPr>
          <w:rFonts w:ascii="Arial" w:hAnsi="Arial" w:cs="Arial"/>
          <w:sz w:val="20"/>
        </w:rPr>
        <w:t>1</w:t>
      </w:r>
      <w:r w:rsidRPr="009B1C87">
        <w:rPr>
          <w:rFonts w:ascii="Arial" w:hAnsi="Arial" w:cs="Arial"/>
          <w:spacing w:val="2"/>
          <w:sz w:val="20"/>
        </w:rPr>
        <w:t>)</w:t>
      </w:r>
      <w:r w:rsidRPr="009B1C87">
        <w:rPr>
          <w:rFonts w:ascii="Arial" w:hAnsi="Arial" w:cs="Arial"/>
          <w:spacing w:val="-1"/>
          <w:sz w:val="20"/>
        </w:rPr>
        <w:t>)</w:t>
      </w:r>
      <w:r w:rsidRPr="009B1C87">
        <w:rPr>
          <w:rFonts w:ascii="Arial" w:hAnsi="Arial" w:cs="Arial"/>
          <w:sz w:val="20"/>
        </w:rPr>
        <w:t xml:space="preserve">. </w:t>
      </w:r>
      <w:r w:rsidRPr="009B1C87">
        <w:rPr>
          <w:rFonts w:ascii="Arial" w:hAnsi="Arial" w:cs="Arial"/>
          <w:spacing w:val="2"/>
          <w:sz w:val="20"/>
        </w:rPr>
        <w:t xml:space="preserve"> </w:t>
      </w:r>
      <w:r w:rsidRPr="009B1C87">
        <w:rPr>
          <w:rFonts w:ascii="Arial" w:hAnsi="Arial" w:cs="Arial"/>
          <w:spacing w:val="-3"/>
          <w:sz w:val="20"/>
        </w:rPr>
        <w:t>I</w:t>
      </w:r>
      <w:r w:rsidRPr="009B1C87">
        <w:rPr>
          <w:rFonts w:ascii="Arial" w:hAnsi="Arial" w:cs="Arial"/>
          <w:sz w:val="20"/>
        </w:rPr>
        <w:t>n</w:t>
      </w:r>
      <w:r w:rsidRPr="009B1C87">
        <w:rPr>
          <w:rFonts w:ascii="Arial" w:hAnsi="Arial" w:cs="Arial"/>
          <w:spacing w:val="1"/>
          <w:sz w:val="20"/>
        </w:rPr>
        <w:t>f</w:t>
      </w:r>
      <w:r w:rsidRPr="009B1C87">
        <w:rPr>
          <w:rFonts w:ascii="Arial" w:hAnsi="Arial" w:cs="Arial"/>
          <w:spacing w:val="-1"/>
          <w:sz w:val="20"/>
        </w:rPr>
        <w:t>a</w:t>
      </w:r>
      <w:r w:rsidRPr="009B1C87">
        <w:rPr>
          <w:rFonts w:ascii="Arial" w:hAnsi="Arial" w:cs="Arial"/>
          <w:sz w:val="20"/>
        </w:rPr>
        <w:t>nts 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z w:val="20"/>
        </w:rPr>
        <w:t xml:space="preserve">at </w:t>
      </w:r>
      <w:r w:rsidRPr="009B1C87">
        <w:rPr>
          <w:rFonts w:ascii="Arial" w:hAnsi="Arial" w:cs="Arial"/>
          <w:spacing w:val="1"/>
          <w:sz w:val="20"/>
        </w:rPr>
        <w:t>i</w:t>
      </w:r>
      <w:r w:rsidRPr="009B1C87">
        <w:rPr>
          <w:rFonts w:ascii="Arial" w:hAnsi="Arial" w:cs="Arial"/>
          <w:sz w:val="20"/>
        </w:rPr>
        <w:t>nte</w:t>
      </w:r>
      <w:r w:rsidRPr="009B1C87">
        <w:rPr>
          <w:rFonts w:ascii="Arial" w:hAnsi="Arial" w:cs="Arial"/>
          <w:spacing w:val="-1"/>
          <w:sz w:val="20"/>
        </w:rPr>
        <w:t>r</w:t>
      </w:r>
      <w:r w:rsidRPr="009B1C87">
        <w:rPr>
          <w:rFonts w:ascii="Arial" w:hAnsi="Arial" w:cs="Arial"/>
          <w:sz w:val="20"/>
        </w:rPr>
        <w:t>v</w:t>
      </w:r>
      <w:r w:rsidRPr="009B1C87">
        <w:rPr>
          <w:rFonts w:ascii="Arial" w:hAnsi="Arial" w:cs="Arial"/>
          <w:spacing w:val="-1"/>
          <w:sz w:val="20"/>
        </w:rPr>
        <w:t>a</w:t>
      </w:r>
      <w:r w:rsidRPr="009B1C87">
        <w:rPr>
          <w:rFonts w:ascii="Arial" w:hAnsi="Arial" w:cs="Arial"/>
          <w:sz w:val="20"/>
        </w:rPr>
        <w:t xml:space="preserve">ls of </w:t>
      </w:r>
      <w:r w:rsidRPr="009B1C87">
        <w:rPr>
          <w:rFonts w:ascii="Arial" w:hAnsi="Arial" w:cs="Arial"/>
          <w:spacing w:val="1"/>
          <w:sz w:val="20"/>
        </w:rPr>
        <w:t>a</w:t>
      </w:r>
      <w:r w:rsidRPr="009B1C87">
        <w:rPr>
          <w:rFonts w:ascii="Arial" w:hAnsi="Arial" w:cs="Arial"/>
          <w:sz w:val="20"/>
        </w:rPr>
        <w:t>ppro</w:t>
      </w:r>
      <w:r w:rsidRPr="009B1C87">
        <w:rPr>
          <w:rFonts w:ascii="Arial" w:hAnsi="Arial" w:cs="Arial"/>
          <w:spacing w:val="1"/>
          <w:sz w:val="20"/>
        </w:rPr>
        <w:t>x</w:t>
      </w:r>
      <w:r w:rsidRPr="009B1C87">
        <w:rPr>
          <w:rFonts w:ascii="Arial" w:hAnsi="Arial" w:cs="Arial"/>
          <w:sz w:val="20"/>
        </w:rPr>
        <w:t>i</w:t>
      </w:r>
      <w:r w:rsidRPr="009B1C87">
        <w:rPr>
          <w:rFonts w:ascii="Arial" w:hAnsi="Arial" w:cs="Arial"/>
          <w:spacing w:val="1"/>
          <w:sz w:val="20"/>
        </w:rPr>
        <w:t>m</w:t>
      </w:r>
      <w:r w:rsidRPr="009B1C87">
        <w:rPr>
          <w:rFonts w:ascii="Arial" w:hAnsi="Arial" w:cs="Arial"/>
          <w:spacing w:val="-1"/>
          <w:sz w:val="20"/>
        </w:rPr>
        <w:t>a</w:t>
      </w:r>
      <w:r w:rsidRPr="009B1C87">
        <w:rPr>
          <w:rFonts w:ascii="Arial" w:hAnsi="Arial" w:cs="Arial"/>
          <w:sz w:val="20"/>
        </w:rPr>
        <w:t>te</w:t>
      </w:r>
      <w:r w:rsidRPr="009B1C87">
        <w:rPr>
          <w:rFonts w:ascii="Arial" w:hAnsi="Arial" w:cs="Arial"/>
          <w:spacing w:val="2"/>
          <w:sz w:val="20"/>
        </w:rPr>
        <w:t>l</w:t>
      </w:r>
      <w:r w:rsidRPr="009B1C87">
        <w:rPr>
          <w:rFonts w:ascii="Arial" w:hAnsi="Arial" w:cs="Arial"/>
          <w:sz w:val="20"/>
        </w:rPr>
        <w:t>y</w:t>
      </w:r>
      <w:r w:rsidRPr="009B1C87">
        <w:rPr>
          <w:rFonts w:ascii="Arial" w:hAnsi="Arial" w:cs="Arial"/>
          <w:spacing w:val="-7"/>
          <w:sz w:val="20"/>
        </w:rPr>
        <w:t xml:space="preserve"> </w:t>
      </w:r>
      <w:r w:rsidRPr="009B1C87">
        <w:rPr>
          <w:rFonts w:ascii="Arial" w:hAnsi="Arial" w:cs="Arial"/>
          <w:sz w:val="20"/>
        </w:rPr>
        <w:t>6</w:t>
      </w:r>
      <w:r w:rsidRPr="009B1C87">
        <w:rPr>
          <w:rFonts w:ascii="Arial" w:hAnsi="Arial" w:cs="Arial"/>
          <w:spacing w:val="2"/>
          <w:sz w:val="20"/>
        </w:rPr>
        <w:t xml:space="preserve"> </w:t>
      </w:r>
      <w:r w:rsidRPr="009B1C87">
        <w:rPr>
          <w:rFonts w:ascii="Arial" w:hAnsi="Arial" w:cs="Arial"/>
          <w:sz w:val="20"/>
        </w:rPr>
        <w:t>mon</w:t>
      </w:r>
      <w:r w:rsidRPr="009B1C87">
        <w:rPr>
          <w:rFonts w:ascii="Arial" w:hAnsi="Arial" w:cs="Arial"/>
          <w:spacing w:val="1"/>
          <w:sz w:val="20"/>
        </w:rPr>
        <w:t>t</w:t>
      </w:r>
      <w:r w:rsidRPr="009B1C87">
        <w:rPr>
          <w:rFonts w:ascii="Arial" w:hAnsi="Arial" w:cs="Arial"/>
          <w:sz w:val="20"/>
        </w:rPr>
        <w:t xml:space="preserve">hs,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pacing w:val="-1"/>
          <w:sz w:val="20"/>
        </w:rPr>
        <w:t>ce</w:t>
      </w:r>
      <w:r w:rsidRPr="009B1C87">
        <w:rPr>
          <w:rFonts w:ascii="Arial" w:hAnsi="Arial" w:cs="Arial"/>
          <w:sz w:val="20"/>
        </w:rPr>
        <w:t xml:space="preserve">pt </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a</w:t>
      </w:r>
      <w:r w:rsidRPr="009B1C87">
        <w:rPr>
          <w:rFonts w:ascii="Arial" w:hAnsi="Arial" w:cs="Arial"/>
          <w:sz w:val="20"/>
        </w:rPr>
        <w:t xml:space="preserve">t </w:t>
      </w:r>
      <w:r w:rsidRPr="009B1C87">
        <w:rPr>
          <w:rFonts w:ascii="Arial" w:hAnsi="Arial" w:cs="Arial"/>
          <w:spacing w:val="1"/>
          <w:sz w:val="20"/>
        </w:rPr>
        <w:t>i</w:t>
      </w:r>
      <w:r w:rsidRPr="009B1C87">
        <w:rPr>
          <w:rFonts w:ascii="Arial" w:hAnsi="Arial" w:cs="Arial"/>
          <w:sz w:val="20"/>
        </w:rPr>
        <w:t>nf</w:t>
      </w:r>
      <w:r w:rsidRPr="009B1C87">
        <w:rPr>
          <w:rFonts w:ascii="Arial" w:hAnsi="Arial" w:cs="Arial"/>
          <w:spacing w:val="-2"/>
          <w:sz w:val="20"/>
        </w:rPr>
        <w:t>a</w:t>
      </w:r>
      <w:r w:rsidRPr="009B1C87">
        <w:rPr>
          <w:rFonts w:ascii="Arial" w:hAnsi="Arial" w:cs="Arial"/>
          <w:sz w:val="20"/>
        </w:rPr>
        <w:t>nts und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1"/>
          <w:sz w:val="20"/>
        </w:rPr>
        <w:t xml:space="preserve"> </w:t>
      </w:r>
      <w:r w:rsidRPr="009B1C87">
        <w:rPr>
          <w:rFonts w:ascii="Arial" w:hAnsi="Arial" w:cs="Arial"/>
          <w:sz w:val="20"/>
        </w:rPr>
        <w:t>6</w:t>
      </w:r>
      <w:r w:rsidRPr="009B1C87">
        <w:rPr>
          <w:rFonts w:ascii="Arial" w:hAnsi="Arial" w:cs="Arial"/>
          <w:spacing w:val="2"/>
          <w:sz w:val="20"/>
        </w:rPr>
        <w:t xml:space="preserve"> </w:t>
      </w:r>
      <w:r w:rsidRPr="009B1C87">
        <w:rPr>
          <w:rFonts w:ascii="Arial" w:hAnsi="Arial" w:cs="Arial"/>
          <w:sz w:val="20"/>
        </w:rPr>
        <w:t>mon</w:t>
      </w:r>
      <w:r w:rsidRPr="009B1C87">
        <w:rPr>
          <w:rFonts w:ascii="Arial" w:hAnsi="Arial" w:cs="Arial"/>
          <w:spacing w:val="1"/>
          <w:sz w:val="20"/>
        </w:rPr>
        <w:t>t</w:t>
      </w:r>
      <w:r w:rsidRPr="009B1C87">
        <w:rPr>
          <w:rFonts w:ascii="Arial" w:hAnsi="Arial" w:cs="Arial"/>
          <w:sz w:val="20"/>
        </w:rPr>
        <w:t xml:space="preserve">hs of </w:t>
      </w:r>
      <w:r w:rsidRPr="009B1C87">
        <w:rPr>
          <w:rFonts w:ascii="Arial" w:hAnsi="Arial" w:cs="Arial"/>
          <w:spacing w:val="-1"/>
          <w:sz w:val="20"/>
        </w:rPr>
        <w:t>a</w:t>
      </w:r>
      <w:r w:rsidRPr="009B1C87">
        <w:rPr>
          <w:rFonts w:ascii="Arial" w:hAnsi="Arial" w:cs="Arial"/>
          <w:sz w:val="20"/>
        </w:rPr>
        <w:t>ge</w:t>
      </w:r>
      <w:r w:rsidRPr="009B1C87">
        <w:rPr>
          <w:rFonts w:ascii="Arial" w:hAnsi="Arial" w:cs="Arial"/>
          <w:spacing w:val="-1"/>
          <w:sz w:val="20"/>
        </w:rPr>
        <w:t xml:space="preserve"> </w:t>
      </w:r>
      <w:r w:rsidRPr="009B1C87">
        <w:rPr>
          <w:rFonts w:ascii="Arial" w:hAnsi="Arial" w:cs="Arial"/>
          <w:sz w:val="20"/>
        </w:rPr>
        <w:t>m</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be</w:t>
      </w:r>
      <w:r w:rsidRPr="009B1C87">
        <w:rPr>
          <w:rFonts w:ascii="Arial" w:hAnsi="Arial" w:cs="Arial"/>
          <w:spacing w:val="1"/>
          <w:sz w:val="20"/>
        </w:rPr>
        <w:t xml:space="preserve"> </w:t>
      </w:r>
      <w:r w:rsidRPr="009B1C87">
        <w:rPr>
          <w:rFonts w:ascii="Arial" w:hAnsi="Arial" w:cs="Arial"/>
          <w:spacing w:val="-1"/>
          <w:sz w:val="20"/>
        </w:rPr>
        <w:t>ce</w:t>
      </w:r>
      <w:r w:rsidRPr="009B1C87">
        <w:rPr>
          <w:rFonts w:ascii="Arial" w:hAnsi="Arial" w:cs="Arial"/>
          <w:sz w:val="20"/>
        </w:rPr>
        <w:t>rtifi</w:t>
      </w:r>
      <w:r w:rsidRPr="009B1C87">
        <w:rPr>
          <w:rFonts w:ascii="Arial" w:hAnsi="Arial" w:cs="Arial"/>
          <w:spacing w:val="-1"/>
          <w:sz w:val="20"/>
        </w:rPr>
        <w:t>e</w:t>
      </w:r>
      <w:r w:rsidRPr="009B1C87">
        <w:rPr>
          <w:rFonts w:ascii="Arial" w:hAnsi="Arial" w:cs="Arial"/>
          <w:sz w:val="20"/>
        </w:rPr>
        <w:t>d f</w:t>
      </w:r>
      <w:r w:rsidRPr="009B1C87">
        <w:rPr>
          <w:rFonts w:ascii="Arial" w:hAnsi="Arial" w:cs="Arial"/>
          <w:spacing w:val="1"/>
          <w:sz w:val="20"/>
        </w:rPr>
        <w:t>o</w:t>
      </w:r>
      <w:r w:rsidRPr="009B1C87">
        <w:rPr>
          <w:rFonts w:ascii="Arial" w:hAnsi="Arial" w:cs="Arial"/>
          <w:sz w:val="20"/>
        </w:rPr>
        <w:t>r a</w:t>
      </w:r>
      <w:r w:rsidRPr="009B1C87">
        <w:rPr>
          <w:rFonts w:ascii="Arial" w:hAnsi="Arial" w:cs="Arial"/>
          <w:spacing w:val="-2"/>
          <w:sz w:val="20"/>
        </w:rPr>
        <w:t xml:space="preserve"> </w:t>
      </w:r>
      <w:r w:rsidRPr="009B1C87">
        <w:rPr>
          <w:rFonts w:ascii="Arial" w:hAnsi="Arial" w:cs="Arial"/>
          <w:spacing w:val="2"/>
          <w:sz w:val="20"/>
        </w:rPr>
        <w:t>p</w:t>
      </w:r>
      <w:r w:rsidRPr="009B1C87">
        <w:rPr>
          <w:rFonts w:ascii="Arial" w:hAnsi="Arial" w:cs="Arial"/>
          <w:spacing w:val="-1"/>
          <w:sz w:val="20"/>
        </w:rPr>
        <w:t>e</w:t>
      </w:r>
      <w:r w:rsidRPr="009B1C87">
        <w:rPr>
          <w:rFonts w:ascii="Arial" w:hAnsi="Arial" w:cs="Arial"/>
          <w:sz w:val="20"/>
        </w:rPr>
        <w:t xml:space="preserve">riod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tending</w:t>
      </w:r>
      <w:r w:rsidRPr="009B1C87">
        <w:rPr>
          <w:rFonts w:ascii="Arial" w:hAnsi="Arial" w:cs="Arial"/>
          <w:spacing w:val="-2"/>
          <w:sz w:val="20"/>
        </w:rPr>
        <w:t xml:space="preserve"> </w:t>
      </w:r>
      <w:r w:rsidRPr="009B1C87">
        <w:rPr>
          <w:rFonts w:ascii="Arial" w:hAnsi="Arial" w:cs="Arial"/>
          <w:sz w:val="20"/>
        </w:rPr>
        <w:t xml:space="preserve">up to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c</w:t>
      </w:r>
      <w:r w:rsidRPr="009B1C87">
        <w:rPr>
          <w:rFonts w:ascii="Arial" w:hAnsi="Arial" w:cs="Arial"/>
          <w:sz w:val="20"/>
        </w:rPr>
        <w:t>hi</w:t>
      </w:r>
      <w:r w:rsidRPr="009B1C87">
        <w:rPr>
          <w:rFonts w:ascii="Arial" w:hAnsi="Arial" w:cs="Arial"/>
          <w:spacing w:val="1"/>
          <w:sz w:val="20"/>
        </w:rPr>
        <w:t>l</w:t>
      </w:r>
      <w:r w:rsidRPr="009B1C87">
        <w:rPr>
          <w:rFonts w:ascii="Arial" w:hAnsi="Arial" w:cs="Arial"/>
          <w:sz w:val="20"/>
        </w:rPr>
        <w:t xml:space="preserve">d’s </w:t>
      </w:r>
      <w:r w:rsidRPr="009B1C87">
        <w:rPr>
          <w:rFonts w:ascii="Arial" w:hAnsi="Arial" w:cs="Arial"/>
          <w:spacing w:val="-1"/>
          <w:sz w:val="20"/>
        </w:rPr>
        <w:t>f</w:t>
      </w:r>
      <w:r w:rsidRPr="009B1C87">
        <w:rPr>
          <w:rFonts w:ascii="Arial" w:hAnsi="Arial" w:cs="Arial"/>
          <w:sz w:val="20"/>
        </w:rPr>
        <w:t>irst b</w:t>
      </w:r>
      <w:r w:rsidRPr="009B1C87">
        <w:rPr>
          <w:rFonts w:ascii="Arial" w:hAnsi="Arial" w:cs="Arial"/>
          <w:spacing w:val="1"/>
          <w:sz w:val="20"/>
        </w:rPr>
        <w:t>i</w:t>
      </w:r>
      <w:r w:rsidRPr="009B1C87">
        <w:rPr>
          <w:rFonts w:ascii="Arial" w:hAnsi="Arial" w:cs="Arial"/>
          <w:sz w:val="20"/>
        </w:rPr>
        <w:t>rthd</w:t>
      </w:r>
      <w:r w:rsidRPr="009B1C87">
        <w:rPr>
          <w:rFonts w:ascii="Arial" w:hAnsi="Arial" w:cs="Arial"/>
          <w:spacing w:val="3"/>
          <w:sz w:val="20"/>
        </w:rPr>
        <w:t>a</w:t>
      </w:r>
      <w:r w:rsidRPr="009B1C87">
        <w:rPr>
          <w:rFonts w:ascii="Arial" w:hAnsi="Arial" w:cs="Arial"/>
          <w:spacing w:val="-5"/>
          <w:sz w:val="20"/>
        </w:rPr>
        <w:t>y</w:t>
      </w:r>
      <w:r w:rsidRPr="009B1C87">
        <w:rPr>
          <w:rFonts w:ascii="Arial" w:hAnsi="Arial" w:cs="Arial"/>
          <w:sz w:val="20"/>
        </w:rPr>
        <w:t>, pro</w:t>
      </w:r>
      <w:r w:rsidRPr="009B1C87">
        <w:rPr>
          <w:rFonts w:ascii="Arial" w:hAnsi="Arial" w:cs="Arial"/>
          <w:spacing w:val="-1"/>
          <w:sz w:val="20"/>
        </w:rPr>
        <w:t>v</w:t>
      </w:r>
      <w:r w:rsidRPr="009B1C87">
        <w:rPr>
          <w:rFonts w:ascii="Arial" w:hAnsi="Arial" w:cs="Arial"/>
          <w:sz w:val="20"/>
        </w:rPr>
        <w:t>ided</w:t>
      </w:r>
      <w:r w:rsidRPr="009B1C87">
        <w:rPr>
          <w:rFonts w:ascii="Arial" w:hAnsi="Arial" w:cs="Arial"/>
          <w:spacing w:val="2"/>
          <w:sz w:val="20"/>
        </w:rPr>
        <w:t xml:space="preserve"> </w:t>
      </w:r>
      <w:r w:rsidRPr="009B1C87">
        <w:rPr>
          <w:rFonts w:ascii="Arial" w:hAnsi="Arial" w:cs="Arial"/>
          <w:sz w:val="20"/>
        </w:rPr>
        <w:t>the qu</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1"/>
          <w:sz w:val="20"/>
        </w:rPr>
        <w:t>ac</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ss</w:t>
      </w:r>
      <w:r w:rsidRPr="009B1C87">
        <w:rPr>
          <w:rFonts w:ascii="Arial" w:hAnsi="Arial" w:cs="Arial"/>
          <w:spacing w:val="1"/>
          <w:sz w:val="20"/>
        </w:rPr>
        <w:t>i</w:t>
      </w:r>
      <w:r w:rsidRPr="009B1C87">
        <w:rPr>
          <w:rFonts w:ascii="Arial" w:hAnsi="Arial" w:cs="Arial"/>
          <w:sz w:val="20"/>
        </w:rPr>
        <w:t>bi</w:t>
      </w:r>
      <w:r w:rsidRPr="009B1C87">
        <w:rPr>
          <w:rFonts w:ascii="Arial" w:hAnsi="Arial" w:cs="Arial"/>
          <w:spacing w:val="1"/>
          <w:sz w:val="20"/>
        </w:rPr>
        <w:t>l</w:t>
      </w:r>
      <w:r w:rsidRPr="009B1C87">
        <w:rPr>
          <w:rFonts w:ascii="Arial" w:hAnsi="Arial" w:cs="Arial"/>
          <w:sz w:val="20"/>
        </w:rPr>
        <w:t>i</w:t>
      </w:r>
      <w:r w:rsidRPr="009B1C87">
        <w:rPr>
          <w:rFonts w:ascii="Arial" w:hAnsi="Arial" w:cs="Arial"/>
          <w:spacing w:val="3"/>
          <w:sz w:val="20"/>
        </w:rPr>
        <w:t>t</w:t>
      </w:r>
      <w:r w:rsidRPr="009B1C87">
        <w:rPr>
          <w:rFonts w:ascii="Arial" w:hAnsi="Arial" w:cs="Arial"/>
          <w:sz w:val="20"/>
        </w:rPr>
        <w:t>y</w:t>
      </w:r>
      <w:r w:rsidRPr="009B1C87">
        <w:rPr>
          <w:rFonts w:ascii="Arial" w:hAnsi="Arial" w:cs="Arial"/>
          <w:spacing w:val="-7"/>
          <w:sz w:val="20"/>
        </w:rPr>
        <w:t xml:space="preserve"> </w:t>
      </w:r>
      <w:r w:rsidRPr="009B1C87">
        <w:rPr>
          <w:rFonts w:ascii="Arial" w:hAnsi="Arial" w:cs="Arial"/>
          <w:spacing w:val="2"/>
          <w:sz w:val="20"/>
        </w:rPr>
        <w:t>o</w:t>
      </w:r>
      <w:r w:rsidRPr="009B1C87">
        <w:rPr>
          <w:rFonts w:ascii="Arial" w:hAnsi="Arial" w:cs="Arial"/>
          <w:sz w:val="20"/>
        </w:rPr>
        <w:t>f h</w:t>
      </w:r>
      <w:r w:rsidRPr="009B1C87">
        <w:rPr>
          <w:rFonts w:ascii="Arial" w:hAnsi="Arial" w:cs="Arial"/>
          <w:spacing w:val="-2"/>
          <w:sz w:val="20"/>
        </w:rPr>
        <w:t>e</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t</w:t>
      </w:r>
      <w:r w:rsidRPr="009B1C87">
        <w:rPr>
          <w:rFonts w:ascii="Arial" w:hAnsi="Arial" w:cs="Arial"/>
          <w:sz w:val="20"/>
        </w:rPr>
        <w:t xml:space="preserve">h </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rvi</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not d</w:t>
      </w:r>
      <w:r w:rsidRPr="009B1C87">
        <w:rPr>
          <w:rFonts w:ascii="Arial" w:hAnsi="Arial" w:cs="Arial"/>
          <w:spacing w:val="1"/>
          <w:sz w:val="20"/>
        </w:rPr>
        <w:t>i</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ni</w:t>
      </w:r>
      <w:r w:rsidRPr="009B1C87">
        <w:rPr>
          <w:rFonts w:ascii="Arial" w:hAnsi="Arial" w:cs="Arial"/>
          <w:spacing w:val="-2"/>
          <w:sz w:val="20"/>
        </w:rPr>
        <w:t>s</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d.  Chi</w:t>
      </w:r>
      <w:r w:rsidRPr="009B1C87">
        <w:rPr>
          <w:rFonts w:ascii="Arial" w:hAnsi="Arial" w:cs="Arial"/>
          <w:spacing w:val="1"/>
          <w:sz w:val="20"/>
        </w:rPr>
        <w:t>l</w:t>
      </w:r>
      <w:r w:rsidRPr="009B1C87">
        <w:rPr>
          <w:rFonts w:ascii="Arial" w:hAnsi="Arial" w:cs="Arial"/>
          <w:sz w:val="20"/>
        </w:rPr>
        <w:t>dr</w:t>
      </w:r>
      <w:r w:rsidRPr="009B1C87">
        <w:rPr>
          <w:rFonts w:ascii="Arial" w:hAnsi="Arial" w:cs="Arial"/>
          <w:spacing w:val="3"/>
          <w:sz w:val="20"/>
        </w:rPr>
        <w:t>e</w:t>
      </w:r>
      <w:r w:rsidRPr="009B1C87">
        <w:rPr>
          <w:rFonts w:ascii="Arial" w:hAnsi="Arial" w:cs="Arial"/>
          <w:sz w:val="20"/>
        </w:rPr>
        <w:t xml:space="preserve">n </w:t>
      </w:r>
      <w:r w:rsidRPr="009B1C87">
        <w:rPr>
          <w:rFonts w:ascii="Arial" w:hAnsi="Arial" w:cs="Arial"/>
          <w:spacing w:val="-1"/>
          <w:sz w:val="20"/>
        </w:rPr>
        <w:t>a</w:t>
      </w:r>
      <w:r w:rsidRPr="009B1C87">
        <w:rPr>
          <w:rFonts w:ascii="Arial" w:hAnsi="Arial" w:cs="Arial"/>
          <w:sz w:val="20"/>
        </w:rPr>
        <w:t xml:space="preserve">re </w:t>
      </w:r>
      <w:r w:rsidRPr="009B1C87">
        <w:rPr>
          <w:rFonts w:ascii="Arial" w:hAnsi="Arial" w:cs="Arial"/>
          <w:spacing w:val="-1"/>
          <w:sz w:val="20"/>
        </w:rPr>
        <w:t>ce</w:t>
      </w:r>
      <w:r w:rsidRPr="009B1C87">
        <w:rPr>
          <w:rFonts w:ascii="Arial" w:hAnsi="Arial" w:cs="Arial"/>
          <w:sz w:val="20"/>
        </w:rPr>
        <w:t>rtifi</w:t>
      </w:r>
      <w:r w:rsidRPr="009B1C87">
        <w:rPr>
          <w:rFonts w:ascii="Arial" w:hAnsi="Arial" w:cs="Arial"/>
          <w:spacing w:val="-1"/>
          <w:sz w:val="20"/>
        </w:rPr>
        <w:t>e</w:t>
      </w:r>
      <w:r w:rsidRPr="009B1C87">
        <w:rPr>
          <w:rFonts w:ascii="Arial" w:hAnsi="Arial" w:cs="Arial"/>
          <w:sz w:val="20"/>
        </w:rPr>
        <w:t>d f</w:t>
      </w:r>
      <w:r w:rsidRPr="009B1C87">
        <w:rPr>
          <w:rFonts w:ascii="Arial" w:hAnsi="Arial" w:cs="Arial"/>
          <w:spacing w:val="1"/>
          <w:sz w:val="20"/>
        </w:rPr>
        <w:t>o</w:t>
      </w:r>
      <w:r w:rsidRPr="009B1C87">
        <w:rPr>
          <w:rFonts w:ascii="Arial" w:hAnsi="Arial" w:cs="Arial"/>
          <w:sz w:val="20"/>
        </w:rPr>
        <w:t>r 6</w:t>
      </w:r>
      <w:r w:rsidRPr="009B1C87">
        <w:rPr>
          <w:rFonts w:ascii="Arial" w:hAnsi="Arial" w:cs="Arial"/>
          <w:spacing w:val="-1"/>
          <w:sz w:val="20"/>
        </w:rPr>
        <w:t>-</w:t>
      </w:r>
      <w:r w:rsidRPr="009B1C87">
        <w:rPr>
          <w:rFonts w:ascii="Arial" w:hAnsi="Arial" w:cs="Arial"/>
          <w:sz w:val="20"/>
        </w:rPr>
        <w:t>mon</w:t>
      </w:r>
      <w:r w:rsidRPr="009B1C87">
        <w:rPr>
          <w:rFonts w:ascii="Arial" w:hAnsi="Arial" w:cs="Arial"/>
          <w:spacing w:val="1"/>
          <w:sz w:val="20"/>
        </w:rPr>
        <w:t>t</w:t>
      </w:r>
      <w:r w:rsidRPr="009B1C87">
        <w:rPr>
          <w:rFonts w:ascii="Arial" w:hAnsi="Arial" w:cs="Arial"/>
          <w:sz w:val="20"/>
        </w:rPr>
        <w:t>h in</w:t>
      </w:r>
      <w:r w:rsidRPr="009B1C87">
        <w:rPr>
          <w:rFonts w:ascii="Arial" w:hAnsi="Arial" w:cs="Arial"/>
          <w:spacing w:val="1"/>
          <w:sz w:val="20"/>
        </w:rPr>
        <w:t>te</w:t>
      </w:r>
      <w:r w:rsidRPr="009B1C87">
        <w:rPr>
          <w:rFonts w:ascii="Arial" w:hAnsi="Arial" w:cs="Arial"/>
          <w:sz w:val="20"/>
        </w:rPr>
        <w:t>rv</w:t>
      </w:r>
      <w:r w:rsidRPr="009B1C87">
        <w:rPr>
          <w:rFonts w:ascii="Arial" w:hAnsi="Arial" w:cs="Arial"/>
          <w:spacing w:val="-2"/>
          <w:sz w:val="20"/>
        </w:rPr>
        <w:t>a</w:t>
      </w:r>
      <w:r w:rsidRPr="009B1C87">
        <w:rPr>
          <w:rFonts w:ascii="Arial" w:hAnsi="Arial" w:cs="Arial"/>
          <w:sz w:val="20"/>
        </w:rPr>
        <w:t>ls endi</w:t>
      </w:r>
      <w:r w:rsidRPr="009B1C87">
        <w:rPr>
          <w:rFonts w:ascii="Arial" w:hAnsi="Arial" w:cs="Arial"/>
          <w:spacing w:val="2"/>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 xml:space="preserve">with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last d</w:t>
      </w:r>
      <w:r w:rsidRPr="009B1C87">
        <w:rPr>
          <w:rFonts w:ascii="Arial" w:hAnsi="Arial" w:cs="Arial"/>
          <w:spacing w:val="1"/>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o</w:t>
      </w:r>
      <w:r w:rsidRPr="009B1C87">
        <w:rPr>
          <w:rFonts w:ascii="Arial" w:hAnsi="Arial" w:cs="Arial"/>
          <w:sz w:val="20"/>
        </w:rPr>
        <w:t>f the</w:t>
      </w:r>
      <w:r w:rsidRPr="009B1C87">
        <w:rPr>
          <w:rFonts w:ascii="Arial" w:hAnsi="Arial" w:cs="Arial"/>
          <w:spacing w:val="-1"/>
          <w:sz w:val="20"/>
        </w:rPr>
        <w:t xml:space="preserve"> </w:t>
      </w:r>
      <w:r w:rsidRPr="009B1C87">
        <w:rPr>
          <w:rFonts w:ascii="Arial" w:hAnsi="Arial" w:cs="Arial"/>
          <w:sz w:val="20"/>
        </w:rPr>
        <w:t>mon</w:t>
      </w:r>
      <w:r w:rsidRPr="009B1C87">
        <w:rPr>
          <w:rFonts w:ascii="Arial" w:hAnsi="Arial" w:cs="Arial"/>
          <w:spacing w:val="1"/>
          <w:sz w:val="20"/>
        </w:rPr>
        <w:t>t</w:t>
      </w:r>
      <w:r w:rsidRPr="009B1C87">
        <w:rPr>
          <w:rFonts w:ascii="Arial" w:hAnsi="Arial" w:cs="Arial"/>
          <w:sz w:val="20"/>
        </w:rPr>
        <w:t>h in whi</w:t>
      </w:r>
      <w:r w:rsidRPr="009B1C87">
        <w:rPr>
          <w:rFonts w:ascii="Arial" w:hAnsi="Arial" w:cs="Arial"/>
          <w:spacing w:val="-1"/>
          <w:sz w:val="20"/>
        </w:rPr>
        <w:t>c</w:t>
      </w:r>
      <w:r w:rsidRPr="009B1C87">
        <w:rPr>
          <w:rFonts w:ascii="Arial" w:hAnsi="Arial" w:cs="Arial"/>
          <w:sz w:val="20"/>
        </w:rPr>
        <w:t xml:space="preserve">h the </w:t>
      </w:r>
      <w:r w:rsidRPr="009B1C87">
        <w:rPr>
          <w:rFonts w:ascii="Arial" w:hAnsi="Arial" w:cs="Arial"/>
          <w:spacing w:val="-1"/>
          <w:sz w:val="20"/>
        </w:rPr>
        <w:t>c</w:t>
      </w:r>
      <w:r w:rsidRPr="009B1C87">
        <w:rPr>
          <w:rFonts w:ascii="Arial" w:hAnsi="Arial" w:cs="Arial"/>
          <w:sz w:val="20"/>
        </w:rPr>
        <w:t>hi</w:t>
      </w:r>
      <w:r w:rsidRPr="009B1C87">
        <w:rPr>
          <w:rFonts w:ascii="Arial" w:hAnsi="Arial" w:cs="Arial"/>
          <w:spacing w:val="1"/>
          <w:sz w:val="20"/>
        </w:rPr>
        <w:t>l</w:t>
      </w:r>
      <w:r w:rsidRPr="009B1C87">
        <w:rPr>
          <w:rFonts w:ascii="Arial" w:hAnsi="Arial" w:cs="Arial"/>
          <w:sz w:val="20"/>
        </w:rPr>
        <w:t>d re</w:t>
      </w:r>
      <w:r w:rsidRPr="009B1C87">
        <w:rPr>
          <w:rFonts w:ascii="Arial" w:hAnsi="Arial" w:cs="Arial"/>
          <w:spacing w:val="-1"/>
          <w:sz w:val="20"/>
        </w:rPr>
        <w:t>ac</w:t>
      </w:r>
      <w:r w:rsidRPr="009B1C87">
        <w:rPr>
          <w:rFonts w:ascii="Arial" w:hAnsi="Arial" w:cs="Arial"/>
          <w:sz w:val="20"/>
        </w:rPr>
        <w:t>h</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3"/>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fi</w:t>
      </w:r>
      <w:r w:rsidRPr="009B1C87">
        <w:rPr>
          <w:rFonts w:ascii="Arial" w:hAnsi="Arial" w:cs="Arial"/>
          <w:spacing w:val="-1"/>
          <w:sz w:val="20"/>
        </w:rPr>
        <w:t>f</w:t>
      </w:r>
      <w:r w:rsidRPr="009B1C87">
        <w:rPr>
          <w:rFonts w:ascii="Arial" w:hAnsi="Arial" w:cs="Arial"/>
          <w:sz w:val="20"/>
        </w:rPr>
        <w:t>th b</w:t>
      </w:r>
      <w:r w:rsidRPr="009B1C87">
        <w:rPr>
          <w:rFonts w:ascii="Arial" w:hAnsi="Arial" w:cs="Arial"/>
          <w:spacing w:val="1"/>
          <w:sz w:val="20"/>
        </w:rPr>
        <w:t>i</w:t>
      </w:r>
      <w:r w:rsidRPr="009B1C87">
        <w:rPr>
          <w:rFonts w:ascii="Arial" w:hAnsi="Arial" w:cs="Arial"/>
          <w:sz w:val="20"/>
        </w:rPr>
        <w:t>rthd</w:t>
      </w:r>
      <w:r w:rsidRPr="009B1C87">
        <w:rPr>
          <w:rFonts w:ascii="Arial" w:hAnsi="Arial" w:cs="Arial"/>
          <w:spacing w:val="3"/>
          <w:sz w:val="20"/>
        </w:rPr>
        <w:t>a</w:t>
      </w:r>
      <w:r w:rsidRPr="009B1C87">
        <w:rPr>
          <w:rFonts w:ascii="Arial" w:hAnsi="Arial" w:cs="Arial"/>
          <w:spacing w:val="-5"/>
          <w:sz w:val="20"/>
        </w:rPr>
        <w:t>y</w:t>
      </w:r>
      <w:r w:rsidRPr="009B1C87">
        <w:rPr>
          <w:rFonts w:ascii="Arial" w:hAnsi="Arial" w:cs="Arial"/>
          <w:sz w:val="20"/>
        </w:rPr>
        <w:t xml:space="preserve">. </w:t>
      </w:r>
      <w:r w:rsidRPr="009B1C87">
        <w:rPr>
          <w:rFonts w:ascii="Arial" w:hAnsi="Arial" w:cs="Arial"/>
          <w:spacing w:val="2"/>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 xml:space="preserve">ies </w:t>
      </w:r>
      <w:r w:rsidRPr="009B1C87">
        <w:rPr>
          <w:rFonts w:ascii="Arial" w:hAnsi="Arial" w:cs="Arial"/>
          <w:spacing w:val="-1"/>
          <w:sz w:val="20"/>
        </w:rPr>
        <w:t>a</w:t>
      </w:r>
      <w:r w:rsidRPr="009B1C87">
        <w:rPr>
          <w:rFonts w:ascii="Arial" w:hAnsi="Arial" w:cs="Arial"/>
          <w:sz w:val="20"/>
        </w:rPr>
        <w:t>lso ha</w:t>
      </w:r>
      <w:r w:rsidRPr="009B1C87">
        <w:rPr>
          <w:rFonts w:ascii="Arial" w:hAnsi="Arial" w:cs="Arial"/>
          <w:spacing w:val="2"/>
          <w:sz w:val="20"/>
        </w:rPr>
        <w:t>v</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the opt</w:t>
      </w:r>
      <w:r w:rsidRPr="009B1C87">
        <w:rPr>
          <w:rFonts w:ascii="Arial" w:hAnsi="Arial" w:cs="Arial"/>
          <w:spacing w:val="1"/>
          <w:sz w:val="20"/>
        </w:rPr>
        <w:t>i</w:t>
      </w:r>
      <w:r w:rsidRPr="009B1C87">
        <w:rPr>
          <w:rFonts w:ascii="Arial" w:hAnsi="Arial" w:cs="Arial"/>
          <w:sz w:val="20"/>
        </w:rPr>
        <w:t>on to c</w:t>
      </w:r>
      <w:r w:rsidRPr="009B1C87">
        <w:rPr>
          <w:rFonts w:ascii="Arial" w:hAnsi="Arial" w:cs="Arial"/>
          <w:spacing w:val="-1"/>
          <w:sz w:val="20"/>
        </w:rPr>
        <w:t>e</w:t>
      </w:r>
      <w:r w:rsidRPr="009B1C87">
        <w:rPr>
          <w:rFonts w:ascii="Arial" w:hAnsi="Arial" w:cs="Arial"/>
          <w:sz w:val="20"/>
        </w:rPr>
        <w:t>rti</w:t>
      </w:r>
      <w:r w:rsidRPr="009B1C87">
        <w:rPr>
          <w:rFonts w:ascii="Arial" w:hAnsi="Arial" w:cs="Arial"/>
          <w:spacing w:val="2"/>
          <w:sz w:val="20"/>
        </w:rPr>
        <w:t>f</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hi</w:t>
      </w:r>
      <w:r w:rsidRPr="009B1C87">
        <w:rPr>
          <w:rFonts w:ascii="Arial" w:hAnsi="Arial" w:cs="Arial"/>
          <w:spacing w:val="1"/>
          <w:sz w:val="20"/>
        </w:rPr>
        <w:t>l</w:t>
      </w:r>
      <w:r w:rsidRPr="009B1C87">
        <w:rPr>
          <w:rFonts w:ascii="Arial" w:hAnsi="Arial" w:cs="Arial"/>
          <w:sz w:val="20"/>
        </w:rPr>
        <w:t>dr</w:t>
      </w:r>
      <w:r w:rsidRPr="009B1C87">
        <w:rPr>
          <w:rFonts w:ascii="Arial" w:hAnsi="Arial" w:cs="Arial"/>
          <w:spacing w:val="-2"/>
          <w:sz w:val="20"/>
        </w:rPr>
        <w:t>e</w:t>
      </w:r>
      <w:r w:rsidRPr="009B1C87">
        <w:rPr>
          <w:rFonts w:ascii="Arial" w:hAnsi="Arial" w:cs="Arial"/>
          <w:sz w:val="20"/>
        </w:rPr>
        <w:t>n</w:t>
      </w:r>
      <w:r w:rsidRPr="009B1C87">
        <w:rPr>
          <w:rFonts w:ascii="Arial" w:hAnsi="Arial" w:cs="Arial"/>
          <w:spacing w:val="2"/>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riod of</w:t>
      </w:r>
      <w:r w:rsidRPr="009B1C87">
        <w:rPr>
          <w:rFonts w:ascii="Arial" w:hAnsi="Arial" w:cs="Arial"/>
          <w:spacing w:val="-1"/>
          <w:sz w:val="20"/>
        </w:rPr>
        <w:t xml:space="preserve"> </w:t>
      </w:r>
      <w:r w:rsidRPr="009B1C87">
        <w:rPr>
          <w:rFonts w:ascii="Arial" w:hAnsi="Arial" w:cs="Arial"/>
          <w:sz w:val="20"/>
        </w:rPr>
        <w:t>one</w:t>
      </w:r>
      <w:r w:rsidRPr="009B1C87">
        <w:rPr>
          <w:rFonts w:ascii="Arial" w:hAnsi="Arial" w:cs="Arial"/>
          <w:spacing w:val="4"/>
          <w:sz w:val="20"/>
        </w:rPr>
        <w:t xml:space="preserve"> </w:t>
      </w:r>
      <w:r w:rsidRPr="009B1C87">
        <w:rPr>
          <w:rFonts w:ascii="Arial" w:hAnsi="Arial" w:cs="Arial"/>
          <w:spacing w:val="-5"/>
          <w:sz w:val="20"/>
        </w:rPr>
        <w:t>y</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 xml:space="preserve">r </w:t>
      </w:r>
      <w:r w:rsidRPr="009B1C87">
        <w:rPr>
          <w:rFonts w:ascii="Arial" w:hAnsi="Arial" w:cs="Arial"/>
          <w:spacing w:val="2"/>
          <w:sz w:val="20"/>
        </w:rPr>
        <w:t>i</w:t>
      </w:r>
      <w:r w:rsidRPr="009B1C87">
        <w:rPr>
          <w:rFonts w:ascii="Arial" w:hAnsi="Arial" w:cs="Arial"/>
          <w:sz w:val="20"/>
        </w:rPr>
        <w:t>f the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4"/>
          <w:sz w:val="20"/>
        </w:rPr>
        <w:t>c</w:t>
      </w:r>
      <w:r w:rsidRPr="009B1C87">
        <w:rPr>
          <w:rFonts w:ascii="Arial" w:hAnsi="Arial" w:cs="Arial"/>
          <w:sz w:val="20"/>
        </w:rPr>
        <w:t xml:space="preserve">y </w:t>
      </w:r>
      <w:r w:rsidRPr="009B1C87">
        <w:rPr>
          <w:rFonts w:ascii="Arial" w:hAnsi="Arial" w:cs="Arial"/>
          <w:spacing w:val="-1"/>
          <w:sz w:val="20"/>
        </w:rPr>
        <w:t>e</w:t>
      </w:r>
      <w:r w:rsidRPr="009B1C87">
        <w:rPr>
          <w:rFonts w:ascii="Arial" w:hAnsi="Arial" w:cs="Arial"/>
          <w:sz w:val="20"/>
        </w:rPr>
        <w:t>nsur</w:t>
      </w:r>
      <w:r w:rsidRPr="009B1C87">
        <w:rPr>
          <w:rFonts w:ascii="Arial" w:hAnsi="Arial" w:cs="Arial"/>
          <w:spacing w:val="-1"/>
          <w:sz w:val="20"/>
        </w:rPr>
        <w:t>e</w:t>
      </w:r>
      <w:r w:rsidRPr="009B1C87">
        <w:rPr>
          <w:rFonts w:ascii="Arial" w:hAnsi="Arial" w:cs="Arial"/>
          <w:sz w:val="20"/>
        </w:rPr>
        <w:t>s that the</w:t>
      </w:r>
      <w:r w:rsidRPr="009B1C87">
        <w:rPr>
          <w:rFonts w:ascii="Arial" w:hAnsi="Arial" w:cs="Arial"/>
          <w:spacing w:val="-1"/>
          <w:sz w:val="20"/>
        </w:rPr>
        <w:t xml:space="preserve"> c</w:t>
      </w:r>
      <w:r w:rsidRPr="009B1C87">
        <w:rPr>
          <w:rFonts w:ascii="Arial" w:hAnsi="Arial" w:cs="Arial"/>
          <w:sz w:val="20"/>
        </w:rPr>
        <w:t>hi</w:t>
      </w:r>
      <w:r w:rsidRPr="009B1C87">
        <w:rPr>
          <w:rFonts w:ascii="Arial" w:hAnsi="Arial" w:cs="Arial"/>
          <w:spacing w:val="1"/>
          <w:sz w:val="20"/>
        </w:rPr>
        <w:t>l</w:t>
      </w:r>
      <w:r w:rsidRPr="009B1C87">
        <w:rPr>
          <w:rFonts w:ascii="Arial" w:hAnsi="Arial" w:cs="Arial"/>
          <w:sz w:val="20"/>
        </w:rPr>
        <w:t xml:space="preserve">d </w:t>
      </w:r>
      <w:r w:rsidRPr="009B1C87">
        <w:rPr>
          <w:rFonts w:ascii="Arial" w:hAnsi="Arial" w:cs="Arial"/>
          <w:spacing w:val="1"/>
          <w:sz w:val="20"/>
        </w:rPr>
        <w:t>r</w:t>
      </w:r>
      <w:r w:rsidRPr="009B1C87">
        <w:rPr>
          <w:rFonts w:ascii="Arial" w:hAnsi="Arial" w:cs="Arial"/>
          <w:spacing w:val="-1"/>
          <w:sz w:val="20"/>
        </w:rPr>
        <w:t>e</w:t>
      </w:r>
      <w:r w:rsidRPr="009B1C87">
        <w:rPr>
          <w:rFonts w:ascii="Arial" w:hAnsi="Arial" w:cs="Arial"/>
          <w:spacing w:val="1"/>
          <w:sz w:val="20"/>
        </w:rPr>
        <w:t>c</w:t>
      </w:r>
      <w:r w:rsidRPr="009B1C87">
        <w:rPr>
          <w:rFonts w:ascii="Arial" w:hAnsi="Arial" w:cs="Arial"/>
          <w:spacing w:val="-1"/>
          <w:sz w:val="20"/>
        </w:rPr>
        <w:t>e</w:t>
      </w:r>
      <w:r w:rsidRPr="009B1C87">
        <w:rPr>
          <w:rFonts w:ascii="Arial" w:hAnsi="Arial" w:cs="Arial"/>
          <w:sz w:val="20"/>
        </w:rPr>
        <w:t>ives</w:t>
      </w:r>
      <w:r w:rsidRPr="009B1C87">
        <w:rPr>
          <w:rFonts w:ascii="Arial" w:hAnsi="Arial" w:cs="Arial"/>
          <w:spacing w:val="1"/>
          <w:sz w:val="20"/>
        </w:rPr>
        <w:t xml:space="preserve"> </w:t>
      </w:r>
      <w:r w:rsidRPr="009B1C87">
        <w:rPr>
          <w:rFonts w:ascii="Arial" w:hAnsi="Arial" w:cs="Arial"/>
          <w:sz w:val="20"/>
        </w:rPr>
        <w:t xml:space="preserve">the </w:t>
      </w:r>
      <w:r w:rsidRPr="009B1C87">
        <w:rPr>
          <w:rFonts w:ascii="Arial" w:hAnsi="Arial" w:cs="Arial"/>
          <w:spacing w:val="-1"/>
          <w:sz w:val="20"/>
        </w:rPr>
        <w:t>re</w:t>
      </w:r>
      <w:r w:rsidRPr="009B1C87">
        <w:rPr>
          <w:rFonts w:ascii="Arial" w:hAnsi="Arial" w:cs="Arial"/>
          <w:sz w:val="20"/>
        </w:rPr>
        <w:t>qui</w:t>
      </w:r>
      <w:r w:rsidRPr="009B1C87">
        <w:rPr>
          <w:rFonts w:ascii="Arial" w:hAnsi="Arial" w:cs="Arial"/>
          <w:spacing w:val="2"/>
          <w:sz w:val="20"/>
        </w:rPr>
        <w:t>r</w:t>
      </w:r>
      <w:r w:rsidRPr="009B1C87">
        <w:rPr>
          <w:rFonts w:ascii="Arial" w:hAnsi="Arial" w:cs="Arial"/>
          <w:spacing w:val="-1"/>
          <w:sz w:val="20"/>
        </w:rPr>
        <w:t>e</w:t>
      </w:r>
      <w:r w:rsidRPr="009B1C87">
        <w:rPr>
          <w:rFonts w:ascii="Arial" w:hAnsi="Arial" w:cs="Arial"/>
          <w:sz w:val="20"/>
        </w:rPr>
        <w:t>d h</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1"/>
          <w:sz w:val="20"/>
        </w:rPr>
        <w:t>t</w:t>
      </w:r>
      <w:r w:rsidRPr="009B1C87">
        <w:rPr>
          <w:rFonts w:ascii="Arial" w:hAnsi="Arial" w:cs="Arial"/>
          <w:sz w:val="20"/>
        </w:rPr>
        <w:t xml:space="preserve">h </w:t>
      </w:r>
      <w:r w:rsidRPr="009B1C87">
        <w:rPr>
          <w:rFonts w:ascii="Arial" w:hAnsi="Arial" w:cs="Arial"/>
          <w:spacing w:val="-1"/>
          <w:sz w:val="20"/>
        </w:rPr>
        <w:t>a</w:t>
      </w:r>
      <w:r w:rsidRPr="009B1C87">
        <w:rPr>
          <w:rFonts w:ascii="Arial" w:hAnsi="Arial" w:cs="Arial"/>
          <w:sz w:val="20"/>
        </w:rPr>
        <w:t xml:space="preserve">nd nutrition </w:t>
      </w:r>
      <w:r w:rsidRPr="009B1C87">
        <w:rPr>
          <w:rFonts w:ascii="Arial" w:hAnsi="Arial" w:cs="Arial"/>
          <w:spacing w:val="-1"/>
          <w:sz w:val="20"/>
        </w:rPr>
        <w:t>a</w:t>
      </w:r>
      <w:r w:rsidRPr="009B1C87">
        <w:rPr>
          <w:rFonts w:ascii="Arial" w:hAnsi="Arial" w:cs="Arial"/>
          <w:sz w:val="20"/>
        </w:rPr>
        <w:t>ssessments (7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3"/>
          <w:sz w:val="20"/>
        </w:rPr>
        <w:t>i</w:t>
      </w:r>
      <w:r w:rsidRPr="009B1C87">
        <w:rPr>
          <w:rFonts w:ascii="Arial" w:hAnsi="Arial" w:cs="Arial"/>
          <w:sz w:val="20"/>
        </w:rPr>
        <w:t>on 246.7</w:t>
      </w:r>
      <w:r w:rsidRPr="009B1C87">
        <w:rPr>
          <w:rFonts w:ascii="Arial" w:hAnsi="Arial" w:cs="Arial"/>
          <w:spacing w:val="-1"/>
          <w:sz w:val="20"/>
        </w:rPr>
        <w:t>(</w:t>
      </w:r>
      <w:r w:rsidRPr="009B1C87">
        <w:rPr>
          <w:rFonts w:ascii="Arial" w:hAnsi="Arial" w:cs="Arial"/>
          <w:sz w:val="20"/>
        </w:rPr>
        <w:t>g)</w:t>
      </w:r>
      <w:r w:rsidRPr="009B1C87">
        <w:rPr>
          <w:rFonts w:ascii="Arial" w:hAnsi="Arial" w:cs="Arial"/>
          <w:spacing w:val="-1"/>
          <w:sz w:val="20"/>
        </w:rPr>
        <w:t>(</w:t>
      </w:r>
      <w:r w:rsidRPr="009B1C87">
        <w:rPr>
          <w:rFonts w:ascii="Arial" w:hAnsi="Arial" w:cs="Arial"/>
          <w:sz w:val="20"/>
        </w:rPr>
        <w:t>1</w:t>
      </w:r>
      <w:r w:rsidRPr="009B1C87">
        <w:rPr>
          <w:rFonts w:ascii="Arial" w:hAnsi="Arial" w:cs="Arial"/>
          <w:spacing w:val="1"/>
          <w:sz w:val="20"/>
        </w:rPr>
        <w:t>)</w:t>
      </w:r>
      <w:r w:rsidRPr="009B1C87">
        <w:rPr>
          <w:rFonts w:ascii="Arial" w:hAnsi="Arial" w:cs="Arial"/>
          <w:sz w:val="20"/>
        </w:rPr>
        <w:t xml:space="preserve">). </w:t>
      </w:r>
      <w:r w:rsidRPr="009B1C87">
        <w:rPr>
          <w:rFonts w:ascii="Arial" w:hAnsi="Arial" w:cs="Arial"/>
          <w:spacing w:val="1"/>
          <w:sz w:val="20"/>
        </w:rPr>
        <w:t xml:space="preserve"> </w:t>
      </w:r>
      <w:r w:rsidRPr="009B1C87">
        <w:rPr>
          <w:rFonts w:ascii="Arial" w:hAnsi="Arial" w:cs="Arial"/>
          <w:sz w:val="20"/>
        </w:rPr>
        <w:t>Non</w:t>
      </w:r>
      <w:r w:rsidRPr="009B1C87">
        <w:rPr>
          <w:rFonts w:ascii="Arial" w:hAnsi="Arial" w:cs="Arial"/>
          <w:spacing w:val="-1"/>
          <w:sz w:val="20"/>
        </w:rPr>
        <w:t>-</w:t>
      </w:r>
      <w:r w:rsidRPr="009B1C87">
        <w:rPr>
          <w:rFonts w:ascii="Arial" w:hAnsi="Arial" w:cs="Arial"/>
          <w:sz w:val="20"/>
        </w:rPr>
        <w:t>b</w:t>
      </w:r>
      <w:r w:rsidRPr="009B1C87">
        <w:rPr>
          <w:rFonts w:ascii="Arial" w:hAnsi="Arial" w:cs="Arial"/>
          <w:spacing w:val="1"/>
          <w:sz w:val="20"/>
        </w:rPr>
        <w:t>r</w:t>
      </w:r>
      <w:r w:rsidRPr="009B1C87">
        <w:rPr>
          <w:rFonts w:ascii="Arial" w:hAnsi="Arial" w:cs="Arial"/>
          <w:spacing w:val="-1"/>
          <w:sz w:val="20"/>
        </w:rPr>
        <w:t>ea</w:t>
      </w:r>
      <w:r w:rsidRPr="009B1C87">
        <w:rPr>
          <w:rFonts w:ascii="Arial" w:hAnsi="Arial" w:cs="Arial"/>
          <w:sz w:val="20"/>
        </w:rPr>
        <w:t>stf</w:t>
      </w:r>
      <w:r w:rsidRPr="009B1C87">
        <w:rPr>
          <w:rFonts w:ascii="Arial" w:hAnsi="Arial" w:cs="Arial"/>
          <w:spacing w:val="1"/>
          <w:sz w:val="20"/>
        </w:rPr>
        <w:t>e</w:t>
      </w:r>
      <w:r w:rsidRPr="009B1C87">
        <w:rPr>
          <w:rFonts w:ascii="Arial" w:hAnsi="Arial" w:cs="Arial"/>
          <w:spacing w:val="-1"/>
          <w:sz w:val="20"/>
        </w:rPr>
        <w:t>e</w:t>
      </w:r>
      <w:r w:rsidRPr="009B1C87">
        <w:rPr>
          <w:rFonts w:ascii="Arial" w:hAnsi="Arial" w:cs="Arial"/>
          <w:sz w:val="20"/>
        </w:rPr>
        <w:t>ding wom</w:t>
      </w:r>
      <w:r w:rsidRPr="009B1C87">
        <w:rPr>
          <w:rFonts w:ascii="Arial" w:hAnsi="Arial" w:cs="Arial"/>
          <w:spacing w:val="-1"/>
          <w:sz w:val="20"/>
        </w:rPr>
        <w:t>e</w:t>
      </w:r>
      <w:r w:rsidRPr="009B1C87">
        <w:rPr>
          <w:rFonts w:ascii="Arial" w:hAnsi="Arial" w:cs="Arial"/>
          <w:sz w:val="20"/>
        </w:rPr>
        <w:t xml:space="preserve">n </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z w:val="20"/>
        </w:rPr>
        <w:t xml:space="preserve">e </w:t>
      </w:r>
      <w:r w:rsidRPr="009B1C87">
        <w:rPr>
          <w:rFonts w:ascii="Arial" w:hAnsi="Arial" w:cs="Arial"/>
          <w:spacing w:val="-1"/>
          <w:sz w:val="20"/>
        </w:rPr>
        <w:t>ce</w:t>
      </w:r>
      <w:r w:rsidRPr="009B1C87">
        <w:rPr>
          <w:rFonts w:ascii="Arial" w:hAnsi="Arial" w:cs="Arial"/>
          <w:sz w:val="20"/>
        </w:rPr>
        <w:t>rtifi</w:t>
      </w:r>
      <w:r w:rsidRPr="009B1C87">
        <w:rPr>
          <w:rFonts w:ascii="Arial" w:hAnsi="Arial" w:cs="Arial"/>
          <w:spacing w:val="-1"/>
          <w:sz w:val="20"/>
        </w:rPr>
        <w:t>e</w:t>
      </w:r>
      <w:r w:rsidRPr="009B1C87">
        <w:rPr>
          <w:rFonts w:ascii="Arial" w:hAnsi="Arial" w:cs="Arial"/>
          <w:sz w:val="20"/>
        </w:rPr>
        <w:t>d f</w:t>
      </w:r>
      <w:r w:rsidRPr="009B1C87">
        <w:rPr>
          <w:rFonts w:ascii="Arial" w:hAnsi="Arial" w:cs="Arial"/>
          <w:spacing w:val="1"/>
          <w:sz w:val="20"/>
        </w:rPr>
        <w:t>o</w:t>
      </w:r>
      <w:r w:rsidRPr="009B1C87">
        <w:rPr>
          <w:rFonts w:ascii="Arial" w:hAnsi="Arial" w:cs="Arial"/>
          <w:sz w:val="20"/>
        </w:rPr>
        <w:t xml:space="preserve">r up to 6 months </w:t>
      </w:r>
      <w:r w:rsidRPr="009B1C87">
        <w:rPr>
          <w:rFonts w:ascii="Arial" w:hAnsi="Arial" w:cs="Arial"/>
          <w:sz w:val="20"/>
        </w:rPr>
        <w:lastRenderedPageBreak/>
        <w:t>pos</w:t>
      </w:r>
      <w:r w:rsidRPr="009B1C87">
        <w:rPr>
          <w:rFonts w:ascii="Arial" w:hAnsi="Arial" w:cs="Arial"/>
          <w:spacing w:val="1"/>
          <w:sz w:val="20"/>
        </w:rPr>
        <w:t>t</w:t>
      </w:r>
      <w:r w:rsidRPr="009B1C87">
        <w:rPr>
          <w:rFonts w:ascii="Arial" w:hAnsi="Arial" w:cs="Arial"/>
          <w:sz w:val="20"/>
        </w:rPr>
        <w:t>p</w:t>
      </w:r>
      <w:r w:rsidRPr="009B1C87">
        <w:rPr>
          <w:rFonts w:ascii="Arial" w:hAnsi="Arial" w:cs="Arial"/>
          <w:spacing w:val="-1"/>
          <w:sz w:val="20"/>
        </w:rPr>
        <w:t>a</w:t>
      </w:r>
      <w:r w:rsidRPr="009B1C87">
        <w:rPr>
          <w:rFonts w:ascii="Arial" w:hAnsi="Arial" w:cs="Arial"/>
          <w:sz w:val="20"/>
        </w:rPr>
        <w:t xml:space="preserve">rtum. </w:t>
      </w:r>
      <w:r w:rsidRPr="009B1C87">
        <w:rPr>
          <w:rFonts w:ascii="Arial" w:hAnsi="Arial" w:cs="Arial"/>
          <w:spacing w:val="2"/>
          <w:sz w:val="20"/>
        </w:rPr>
        <w:t xml:space="preserve"> </w:t>
      </w:r>
      <w:r w:rsidRPr="009B1C87">
        <w:rPr>
          <w:rFonts w:ascii="Arial" w:hAnsi="Arial" w:cs="Arial"/>
          <w:sz w:val="20"/>
        </w:rPr>
        <w:t>All</w:t>
      </w:r>
      <w:r w:rsidRPr="009B1C87">
        <w:rPr>
          <w:rFonts w:ascii="Arial" w:hAnsi="Arial" w:cs="Arial"/>
          <w:spacing w:val="1"/>
          <w:sz w:val="20"/>
        </w:rPr>
        <w:t xml:space="preserve"> </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2"/>
          <w:sz w:val="20"/>
        </w:rPr>
        <w:t>e</w:t>
      </w:r>
      <w:r w:rsidRPr="009B1C87">
        <w:rPr>
          <w:rFonts w:ascii="Arial" w:hAnsi="Arial" w:cs="Arial"/>
          <w:sz w:val="20"/>
        </w:rPr>
        <w:t>gori</w:t>
      </w:r>
      <w:r w:rsidRPr="009B1C87">
        <w:rPr>
          <w:rFonts w:ascii="Arial" w:hAnsi="Arial" w:cs="Arial"/>
          <w:spacing w:val="-1"/>
          <w:sz w:val="20"/>
        </w:rPr>
        <w:t>e</w:t>
      </w:r>
      <w:r w:rsidRPr="009B1C87">
        <w:rPr>
          <w:rFonts w:ascii="Arial" w:hAnsi="Arial" w:cs="Arial"/>
          <w:sz w:val="20"/>
        </w:rPr>
        <w:t>s of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w:t>
      </w:r>
      <w:r w:rsidRPr="009B1C87">
        <w:rPr>
          <w:rFonts w:ascii="Arial" w:hAnsi="Arial" w:cs="Arial"/>
          <w:spacing w:val="3"/>
          <w:sz w:val="20"/>
        </w:rPr>
        <w:t>p</w:t>
      </w:r>
      <w:r w:rsidRPr="009B1C87">
        <w:rPr>
          <w:rFonts w:ascii="Arial" w:hAnsi="Arial" w:cs="Arial"/>
          <w:spacing w:val="-1"/>
          <w:sz w:val="20"/>
        </w:rPr>
        <w:t>a</w:t>
      </w:r>
      <w:r w:rsidRPr="009B1C87">
        <w:rPr>
          <w:rFonts w:ascii="Arial" w:hAnsi="Arial" w:cs="Arial"/>
          <w:sz w:val="20"/>
        </w:rPr>
        <w:t>nts 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b</w:t>
      </w:r>
      <w:r w:rsidRPr="009B1C87">
        <w:rPr>
          <w:rFonts w:ascii="Arial" w:hAnsi="Arial" w:cs="Arial"/>
          <w:sz w:val="20"/>
        </w:rPr>
        <w:t>e</w:t>
      </w:r>
      <w:r w:rsidRPr="009B1C87">
        <w:rPr>
          <w:rFonts w:ascii="Arial" w:hAnsi="Arial" w:cs="Arial"/>
          <w:spacing w:val="-1"/>
          <w:sz w:val="20"/>
        </w:rPr>
        <w:t xml:space="preserve"> 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e</w:t>
      </w:r>
      <w:r w:rsidRPr="009B1C87">
        <w:rPr>
          <w:rFonts w:ascii="Arial" w:hAnsi="Arial" w:cs="Arial"/>
          <w:sz w:val="20"/>
        </w:rPr>
        <w:t xml:space="preserve">d up to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last d</w:t>
      </w:r>
      <w:r w:rsidRPr="009B1C87">
        <w:rPr>
          <w:rFonts w:ascii="Arial" w:hAnsi="Arial" w:cs="Arial"/>
          <w:spacing w:val="4"/>
          <w:sz w:val="20"/>
        </w:rPr>
        <w:t>a</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of the</w:t>
      </w:r>
      <w:r w:rsidRPr="009B1C87">
        <w:rPr>
          <w:rFonts w:ascii="Arial" w:hAnsi="Arial" w:cs="Arial"/>
          <w:spacing w:val="-1"/>
          <w:sz w:val="20"/>
        </w:rPr>
        <w:t xml:space="preserve"> </w:t>
      </w:r>
      <w:r w:rsidRPr="009B1C87">
        <w:rPr>
          <w:rFonts w:ascii="Arial" w:hAnsi="Arial" w:cs="Arial"/>
          <w:sz w:val="20"/>
        </w:rPr>
        <w:t>last mo</w:t>
      </w:r>
      <w:r w:rsidRPr="009B1C87">
        <w:rPr>
          <w:rFonts w:ascii="Arial" w:hAnsi="Arial" w:cs="Arial"/>
          <w:spacing w:val="3"/>
          <w:sz w:val="20"/>
        </w:rPr>
        <w:t>n</w:t>
      </w:r>
      <w:r w:rsidRPr="009B1C87">
        <w:rPr>
          <w:rFonts w:ascii="Arial" w:hAnsi="Arial" w:cs="Arial"/>
          <w:sz w:val="20"/>
        </w:rPr>
        <w:t xml:space="preserve">th of the </w:t>
      </w:r>
      <w:r w:rsidRPr="009B1C87">
        <w:rPr>
          <w:rFonts w:ascii="Arial" w:hAnsi="Arial" w:cs="Arial"/>
          <w:spacing w:val="-2"/>
          <w:sz w:val="20"/>
        </w:rPr>
        <w:t>c</w:t>
      </w:r>
      <w:r w:rsidRPr="009B1C87">
        <w:rPr>
          <w:rFonts w:ascii="Arial" w:hAnsi="Arial" w:cs="Arial"/>
          <w:spacing w:val="-1"/>
          <w:sz w:val="20"/>
        </w:rPr>
        <w:t>e</w:t>
      </w:r>
      <w:r w:rsidRPr="009B1C87">
        <w:rPr>
          <w:rFonts w:ascii="Arial" w:hAnsi="Arial" w:cs="Arial"/>
          <w:sz w:val="20"/>
        </w:rPr>
        <w:t>rtifi</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p</w:t>
      </w:r>
      <w:r w:rsidRPr="009B1C87">
        <w:rPr>
          <w:rFonts w:ascii="Arial" w:hAnsi="Arial" w:cs="Arial"/>
          <w:spacing w:val="-1"/>
          <w:sz w:val="20"/>
        </w:rPr>
        <w:t>er</w:t>
      </w:r>
      <w:r w:rsidRPr="009B1C87">
        <w:rPr>
          <w:rFonts w:ascii="Arial" w:hAnsi="Arial" w:cs="Arial"/>
          <w:sz w:val="20"/>
        </w:rPr>
        <w:t>iod (7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246.7</w:t>
      </w:r>
      <w:r w:rsidRPr="009B1C87">
        <w:rPr>
          <w:rFonts w:ascii="Arial" w:hAnsi="Arial" w:cs="Arial"/>
          <w:spacing w:val="-1"/>
          <w:sz w:val="20"/>
        </w:rPr>
        <w:t>(</w:t>
      </w:r>
      <w:r w:rsidRPr="009B1C87">
        <w:rPr>
          <w:rFonts w:ascii="Arial" w:hAnsi="Arial" w:cs="Arial"/>
          <w:sz w:val="20"/>
        </w:rPr>
        <w:t>g)</w:t>
      </w:r>
      <w:r w:rsidRPr="009B1C87">
        <w:rPr>
          <w:rFonts w:ascii="Arial" w:hAnsi="Arial" w:cs="Arial"/>
          <w:spacing w:val="-1"/>
          <w:sz w:val="20"/>
        </w:rPr>
        <w:t>(</w:t>
      </w:r>
      <w:r w:rsidRPr="009B1C87">
        <w:rPr>
          <w:rFonts w:ascii="Arial" w:hAnsi="Arial" w:cs="Arial"/>
          <w:sz w:val="20"/>
        </w:rPr>
        <w:t>1</w:t>
      </w:r>
      <w:r w:rsidRPr="009B1C87">
        <w:rPr>
          <w:rFonts w:ascii="Arial" w:hAnsi="Arial" w:cs="Arial"/>
          <w:spacing w:val="1"/>
          <w:sz w:val="20"/>
        </w:rPr>
        <w:t>)</w:t>
      </w:r>
      <w:r w:rsidRPr="009B1C87">
        <w:rPr>
          <w:rFonts w:ascii="Arial" w:hAnsi="Arial" w:cs="Arial"/>
          <w:sz w:val="20"/>
        </w:rPr>
        <w:t>).</w:t>
      </w:r>
    </w:p>
    <w:p w:rsidR="00D874A7" w:rsidRPr="009B1C87" w:rsidRDefault="00D874A7" w:rsidP="00D874A7">
      <w:pPr>
        <w:spacing w:before="20" w:line="220" w:lineRule="exact"/>
        <w:jc w:val="both"/>
        <w:rPr>
          <w:rFonts w:ascii="Arial" w:hAnsi="Arial" w:cs="Arial"/>
          <w:sz w:val="20"/>
        </w:rPr>
      </w:pPr>
    </w:p>
    <w:p w:rsidR="00D874A7" w:rsidRPr="009B1C87" w:rsidRDefault="00D874A7" w:rsidP="00D874A7">
      <w:pPr>
        <w:tabs>
          <w:tab w:val="left" w:pos="720"/>
        </w:tabs>
        <w:ind w:left="720" w:right="-20" w:hanging="720"/>
        <w:jc w:val="both"/>
        <w:rPr>
          <w:rFonts w:ascii="Arial" w:hAnsi="Arial" w:cs="Arial"/>
          <w:sz w:val="20"/>
        </w:rPr>
      </w:pPr>
      <w:r w:rsidRPr="009B1C87">
        <w:rPr>
          <w:rFonts w:ascii="Arial" w:hAnsi="Arial" w:cs="Arial"/>
          <w:b/>
          <w:bCs/>
          <w:sz w:val="20"/>
        </w:rPr>
        <w:t>2.</w:t>
      </w:r>
      <w:r w:rsidRPr="009B1C87">
        <w:rPr>
          <w:rFonts w:ascii="Arial" w:hAnsi="Arial" w:cs="Arial"/>
          <w:b/>
          <w:bCs/>
          <w:sz w:val="20"/>
        </w:rPr>
        <w:tab/>
        <w:t>El</w:t>
      </w:r>
      <w:r w:rsidRPr="009B1C87">
        <w:rPr>
          <w:rFonts w:ascii="Arial" w:hAnsi="Arial" w:cs="Arial"/>
          <w:b/>
          <w:bCs/>
          <w:spacing w:val="1"/>
          <w:sz w:val="20"/>
        </w:rPr>
        <w:t>i</w:t>
      </w:r>
      <w:r w:rsidRPr="009B1C87">
        <w:rPr>
          <w:rFonts w:ascii="Arial" w:hAnsi="Arial" w:cs="Arial"/>
          <w:b/>
          <w:bCs/>
          <w:sz w:val="20"/>
        </w:rPr>
        <w:t>gi</w:t>
      </w:r>
      <w:r w:rsidRPr="009B1C87">
        <w:rPr>
          <w:rFonts w:ascii="Arial" w:hAnsi="Arial" w:cs="Arial"/>
          <w:b/>
          <w:bCs/>
          <w:spacing w:val="-1"/>
          <w:sz w:val="20"/>
        </w:rPr>
        <w:t>b</w:t>
      </w:r>
      <w:r w:rsidRPr="009B1C87">
        <w:rPr>
          <w:rFonts w:ascii="Arial" w:hAnsi="Arial" w:cs="Arial"/>
          <w:b/>
          <w:bCs/>
          <w:sz w:val="20"/>
        </w:rPr>
        <w:t>i</w:t>
      </w:r>
      <w:r w:rsidRPr="009B1C87">
        <w:rPr>
          <w:rFonts w:ascii="Arial" w:hAnsi="Arial" w:cs="Arial"/>
          <w:b/>
          <w:bCs/>
          <w:spacing w:val="1"/>
          <w:sz w:val="20"/>
        </w:rPr>
        <w:t>l</w:t>
      </w:r>
      <w:r w:rsidRPr="009B1C87">
        <w:rPr>
          <w:rFonts w:ascii="Arial" w:hAnsi="Arial" w:cs="Arial"/>
          <w:b/>
          <w:bCs/>
          <w:sz w:val="20"/>
        </w:rPr>
        <w:t xml:space="preserve">ity </w:t>
      </w:r>
      <w:r w:rsidRPr="009B1C87">
        <w:rPr>
          <w:rFonts w:ascii="Arial" w:hAnsi="Arial" w:cs="Arial"/>
          <w:b/>
          <w:bCs/>
          <w:spacing w:val="1"/>
          <w:sz w:val="20"/>
        </w:rPr>
        <w:t>f</w:t>
      </w:r>
      <w:r w:rsidRPr="009B1C87">
        <w:rPr>
          <w:rFonts w:ascii="Arial" w:hAnsi="Arial" w:cs="Arial"/>
          <w:b/>
          <w:bCs/>
          <w:sz w:val="20"/>
        </w:rPr>
        <w:t>or</w:t>
      </w:r>
      <w:r w:rsidRPr="009B1C87">
        <w:rPr>
          <w:rFonts w:ascii="Arial" w:hAnsi="Arial" w:cs="Arial"/>
          <w:b/>
          <w:bCs/>
          <w:spacing w:val="-1"/>
          <w:sz w:val="20"/>
        </w:rPr>
        <w:t xml:space="preserve"> </w:t>
      </w:r>
      <w:r w:rsidRPr="009B1C87">
        <w:rPr>
          <w:rFonts w:ascii="Arial" w:hAnsi="Arial" w:cs="Arial"/>
          <w:b/>
          <w:bCs/>
          <w:spacing w:val="-2"/>
          <w:sz w:val="20"/>
        </w:rPr>
        <w:t>G</w:t>
      </w:r>
      <w:r w:rsidRPr="009B1C87">
        <w:rPr>
          <w:rFonts w:ascii="Arial" w:hAnsi="Arial" w:cs="Arial"/>
          <w:b/>
          <w:bCs/>
          <w:spacing w:val="-1"/>
          <w:sz w:val="20"/>
        </w:rPr>
        <w:t>r</w:t>
      </w:r>
      <w:r w:rsidRPr="009B1C87">
        <w:rPr>
          <w:rFonts w:ascii="Arial" w:hAnsi="Arial" w:cs="Arial"/>
          <w:b/>
          <w:bCs/>
          <w:sz w:val="20"/>
        </w:rPr>
        <w:t>o</w:t>
      </w:r>
      <w:r w:rsidRPr="009B1C87">
        <w:rPr>
          <w:rFonts w:ascii="Arial" w:hAnsi="Arial" w:cs="Arial"/>
          <w:b/>
          <w:bCs/>
          <w:spacing w:val="1"/>
          <w:sz w:val="20"/>
        </w:rPr>
        <w:t>u</w:t>
      </w:r>
      <w:r w:rsidRPr="009B1C87">
        <w:rPr>
          <w:rFonts w:ascii="Arial" w:hAnsi="Arial" w:cs="Arial"/>
          <w:b/>
          <w:bCs/>
          <w:sz w:val="20"/>
        </w:rPr>
        <w:t>p</w:t>
      </w:r>
      <w:r w:rsidRPr="009B1C87">
        <w:rPr>
          <w:rFonts w:ascii="Arial" w:hAnsi="Arial" w:cs="Arial"/>
          <w:b/>
          <w:bCs/>
          <w:spacing w:val="1"/>
          <w:sz w:val="20"/>
        </w:rPr>
        <w:t xml:space="preserve"> </w:t>
      </w:r>
      <w:r w:rsidRPr="009B1C87">
        <w:rPr>
          <w:rFonts w:ascii="Arial" w:hAnsi="Arial" w:cs="Arial"/>
          <w:b/>
          <w:bCs/>
          <w:sz w:val="20"/>
        </w:rPr>
        <w:t>of</w:t>
      </w:r>
      <w:r w:rsidRPr="009B1C87">
        <w:rPr>
          <w:rFonts w:ascii="Arial" w:hAnsi="Arial" w:cs="Arial"/>
          <w:b/>
          <w:bCs/>
          <w:spacing w:val="-1"/>
          <w:sz w:val="20"/>
        </w:rPr>
        <w:t xml:space="preserve"> </w:t>
      </w:r>
      <w:r w:rsidRPr="009B1C87">
        <w:rPr>
          <w:rFonts w:ascii="Arial" w:hAnsi="Arial" w:cs="Arial"/>
          <w:b/>
          <w:bCs/>
          <w:sz w:val="20"/>
        </w:rPr>
        <w:t>I</w:t>
      </w:r>
      <w:r w:rsidRPr="009B1C87">
        <w:rPr>
          <w:rFonts w:ascii="Arial" w:hAnsi="Arial" w:cs="Arial"/>
          <w:b/>
          <w:bCs/>
          <w:spacing w:val="1"/>
          <w:sz w:val="20"/>
        </w:rPr>
        <w:t>nd</w:t>
      </w:r>
      <w:r w:rsidRPr="009B1C87">
        <w:rPr>
          <w:rFonts w:ascii="Arial" w:hAnsi="Arial" w:cs="Arial"/>
          <w:b/>
          <w:bCs/>
          <w:sz w:val="20"/>
        </w:rPr>
        <w:t>iv</w:t>
      </w:r>
      <w:r w:rsidRPr="009B1C87">
        <w:rPr>
          <w:rFonts w:ascii="Arial" w:hAnsi="Arial" w:cs="Arial"/>
          <w:b/>
          <w:bCs/>
          <w:spacing w:val="-1"/>
          <w:sz w:val="20"/>
        </w:rPr>
        <w:t>i</w:t>
      </w:r>
      <w:r w:rsidRPr="009B1C87">
        <w:rPr>
          <w:rFonts w:ascii="Arial" w:hAnsi="Arial" w:cs="Arial"/>
          <w:b/>
          <w:bCs/>
          <w:spacing w:val="1"/>
          <w:sz w:val="20"/>
        </w:rPr>
        <w:t>du</w:t>
      </w:r>
      <w:r w:rsidRPr="009B1C87">
        <w:rPr>
          <w:rFonts w:ascii="Arial" w:hAnsi="Arial" w:cs="Arial"/>
          <w:b/>
          <w:bCs/>
          <w:sz w:val="20"/>
        </w:rPr>
        <w:t xml:space="preserve">als or </w:t>
      </w:r>
      <w:r w:rsidRPr="009B1C87">
        <w:rPr>
          <w:rFonts w:ascii="Arial" w:hAnsi="Arial" w:cs="Arial"/>
          <w:b/>
          <w:bCs/>
          <w:spacing w:val="-1"/>
          <w:sz w:val="20"/>
        </w:rPr>
        <w:t>Are</w:t>
      </w:r>
      <w:r w:rsidRPr="009B1C87">
        <w:rPr>
          <w:rFonts w:ascii="Arial" w:hAnsi="Arial" w:cs="Arial"/>
          <w:b/>
          <w:bCs/>
          <w:sz w:val="20"/>
        </w:rPr>
        <w:t>a of</w:t>
      </w:r>
      <w:r w:rsidRPr="009B1C87">
        <w:rPr>
          <w:rFonts w:ascii="Arial" w:hAnsi="Arial" w:cs="Arial"/>
          <w:b/>
          <w:bCs/>
          <w:spacing w:val="-1"/>
          <w:sz w:val="20"/>
        </w:rPr>
        <w:t xml:space="preserve"> </w:t>
      </w:r>
      <w:r w:rsidRPr="009B1C87">
        <w:rPr>
          <w:rFonts w:ascii="Arial" w:hAnsi="Arial" w:cs="Arial"/>
          <w:b/>
          <w:bCs/>
          <w:spacing w:val="1"/>
          <w:sz w:val="20"/>
        </w:rPr>
        <w:t>S</w:t>
      </w:r>
      <w:r w:rsidRPr="009B1C87">
        <w:rPr>
          <w:rFonts w:ascii="Arial" w:hAnsi="Arial" w:cs="Arial"/>
          <w:b/>
          <w:bCs/>
          <w:spacing w:val="-1"/>
          <w:sz w:val="20"/>
        </w:rPr>
        <w:t>er</w:t>
      </w:r>
      <w:r w:rsidRPr="009B1C87">
        <w:rPr>
          <w:rFonts w:ascii="Arial" w:hAnsi="Arial" w:cs="Arial"/>
          <w:b/>
          <w:bCs/>
          <w:sz w:val="20"/>
        </w:rPr>
        <w:t>vice</w:t>
      </w:r>
      <w:r w:rsidRPr="009B1C87">
        <w:rPr>
          <w:rFonts w:ascii="Arial" w:hAnsi="Arial" w:cs="Arial"/>
          <w:b/>
          <w:bCs/>
          <w:spacing w:val="-1"/>
          <w:sz w:val="20"/>
        </w:rPr>
        <w:t xml:space="preserve"> </w:t>
      </w:r>
      <w:r w:rsidRPr="009B1C87">
        <w:rPr>
          <w:rFonts w:ascii="Arial" w:hAnsi="Arial" w:cs="Arial"/>
          <w:b/>
          <w:bCs/>
          <w:spacing w:val="2"/>
          <w:sz w:val="20"/>
        </w:rPr>
        <w:t>D</w:t>
      </w:r>
      <w:r w:rsidRPr="009B1C87">
        <w:rPr>
          <w:rFonts w:ascii="Arial" w:hAnsi="Arial" w:cs="Arial"/>
          <w:b/>
          <w:bCs/>
          <w:spacing w:val="-1"/>
          <w:sz w:val="20"/>
        </w:rPr>
        <w:t>e</w:t>
      </w:r>
      <w:r w:rsidRPr="009B1C87">
        <w:rPr>
          <w:rFonts w:ascii="Arial" w:hAnsi="Arial" w:cs="Arial"/>
          <w:b/>
          <w:bCs/>
          <w:sz w:val="20"/>
        </w:rPr>
        <w:t>l</w:t>
      </w:r>
      <w:r w:rsidRPr="009B1C87">
        <w:rPr>
          <w:rFonts w:ascii="Arial" w:hAnsi="Arial" w:cs="Arial"/>
          <w:b/>
          <w:bCs/>
          <w:spacing w:val="1"/>
          <w:sz w:val="20"/>
        </w:rPr>
        <w:t>i</w:t>
      </w:r>
      <w:r w:rsidRPr="009B1C87">
        <w:rPr>
          <w:rFonts w:ascii="Arial" w:hAnsi="Arial" w:cs="Arial"/>
          <w:b/>
          <w:bCs/>
          <w:sz w:val="20"/>
        </w:rPr>
        <w:t>v</w:t>
      </w:r>
      <w:r w:rsidRPr="009B1C87">
        <w:rPr>
          <w:rFonts w:ascii="Arial" w:hAnsi="Arial" w:cs="Arial"/>
          <w:b/>
          <w:bCs/>
          <w:spacing w:val="-1"/>
          <w:sz w:val="20"/>
        </w:rPr>
        <w:t>er</w:t>
      </w:r>
      <w:r w:rsidRPr="009B1C87">
        <w:rPr>
          <w:rFonts w:ascii="Arial" w:hAnsi="Arial" w:cs="Arial"/>
          <w:b/>
          <w:bCs/>
          <w:sz w:val="20"/>
        </w:rPr>
        <w:t>y</w:t>
      </w:r>
      <w:r w:rsidRPr="009B1C87">
        <w:rPr>
          <w:rFonts w:ascii="Arial" w:hAnsi="Arial" w:cs="Arial"/>
          <w:b/>
          <w:bCs/>
          <w:spacing w:val="5"/>
          <w:sz w:val="20"/>
        </w:rPr>
        <w:t xml:space="preserve"> </w:t>
      </w:r>
      <w:r w:rsidRPr="009B1C87">
        <w:rPr>
          <w:rFonts w:ascii="Arial" w:hAnsi="Arial" w:cs="Arial"/>
          <w:sz w:val="20"/>
        </w:rPr>
        <w:t>– Not Applic</w:t>
      </w:r>
      <w:r w:rsidRPr="009B1C87">
        <w:rPr>
          <w:rFonts w:ascii="Arial" w:hAnsi="Arial" w:cs="Arial"/>
          <w:spacing w:val="-1"/>
          <w:sz w:val="20"/>
        </w:rPr>
        <w:t>a</w:t>
      </w:r>
      <w:r w:rsidRPr="009B1C87">
        <w:rPr>
          <w:rFonts w:ascii="Arial" w:hAnsi="Arial" w:cs="Arial"/>
          <w:sz w:val="20"/>
        </w:rPr>
        <w:t>ble</w:t>
      </w:r>
    </w:p>
    <w:p w:rsidR="00D874A7" w:rsidRPr="009B1C87" w:rsidRDefault="00D874A7" w:rsidP="00D874A7">
      <w:pPr>
        <w:tabs>
          <w:tab w:val="left" w:pos="720"/>
        </w:tabs>
        <w:spacing w:before="5" w:line="260" w:lineRule="exact"/>
        <w:ind w:left="720" w:hanging="720"/>
        <w:jc w:val="both"/>
        <w:rPr>
          <w:rFonts w:ascii="Arial" w:hAnsi="Arial" w:cs="Arial"/>
          <w:sz w:val="20"/>
        </w:rPr>
      </w:pPr>
    </w:p>
    <w:p w:rsidR="00D874A7" w:rsidRPr="009B1C87" w:rsidRDefault="00D874A7" w:rsidP="00D874A7">
      <w:pPr>
        <w:tabs>
          <w:tab w:val="left" w:pos="720"/>
        </w:tabs>
        <w:spacing w:before="29"/>
        <w:ind w:right="-20"/>
        <w:jc w:val="both"/>
        <w:rPr>
          <w:rFonts w:ascii="Arial" w:hAnsi="Arial" w:cs="Arial"/>
          <w:sz w:val="20"/>
        </w:rPr>
      </w:pPr>
      <w:r w:rsidRPr="009B1C87">
        <w:rPr>
          <w:rFonts w:ascii="Arial" w:hAnsi="Arial" w:cs="Arial"/>
          <w:b/>
          <w:bCs/>
          <w:sz w:val="20"/>
        </w:rPr>
        <w:t>3.</w:t>
      </w:r>
      <w:r w:rsidRPr="009B1C87">
        <w:rPr>
          <w:rFonts w:ascii="Arial" w:hAnsi="Arial" w:cs="Arial"/>
          <w:b/>
          <w:bCs/>
          <w:sz w:val="20"/>
        </w:rPr>
        <w:tab/>
        <w:t>El</w:t>
      </w:r>
      <w:r w:rsidRPr="009B1C87">
        <w:rPr>
          <w:rFonts w:ascii="Arial" w:hAnsi="Arial" w:cs="Arial"/>
          <w:b/>
          <w:bCs/>
          <w:spacing w:val="1"/>
          <w:sz w:val="20"/>
        </w:rPr>
        <w:t>i</w:t>
      </w:r>
      <w:r w:rsidRPr="009B1C87">
        <w:rPr>
          <w:rFonts w:ascii="Arial" w:hAnsi="Arial" w:cs="Arial"/>
          <w:b/>
          <w:bCs/>
          <w:sz w:val="20"/>
        </w:rPr>
        <w:t>gi</w:t>
      </w:r>
      <w:r w:rsidRPr="009B1C87">
        <w:rPr>
          <w:rFonts w:ascii="Arial" w:hAnsi="Arial" w:cs="Arial"/>
          <w:b/>
          <w:bCs/>
          <w:spacing w:val="-1"/>
          <w:sz w:val="20"/>
        </w:rPr>
        <w:t>b</w:t>
      </w:r>
      <w:r w:rsidRPr="009B1C87">
        <w:rPr>
          <w:rFonts w:ascii="Arial" w:hAnsi="Arial" w:cs="Arial"/>
          <w:b/>
          <w:bCs/>
          <w:sz w:val="20"/>
        </w:rPr>
        <w:t>i</w:t>
      </w:r>
      <w:r w:rsidRPr="009B1C87">
        <w:rPr>
          <w:rFonts w:ascii="Arial" w:hAnsi="Arial" w:cs="Arial"/>
          <w:b/>
          <w:bCs/>
          <w:spacing w:val="1"/>
          <w:sz w:val="20"/>
        </w:rPr>
        <w:t>l</w:t>
      </w:r>
      <w:r w:rsidRPr="009B1C87">
        <w:rPr>
          <w:rFonts w:ascii="Arial" w:hAnsi="Arial" w:cs="Arial"/>
          <w:b/>
          <w:bCs/>
          <w:sz w:val="20"/>
        </w:rPr>
        <w:t xml:space="preserve">ity </w:t>
      </w:r>
      <w:r w:rsidRPr="009B1C87">
        <w:rPr>
          <w:rFonts w:ascii="Arial" w:hAnsi="Arial" w:cs="Arial"/>
          <w:b/>
          <w:bCs/>
          <w:spacing w:val="1"/>
          <w:sz w:val="20"/>
        </w:rPr>
        <w:t>f</w:t>
      </w:r>
      <w:r w:rsidRPr="009B1C87">
        <w:rPr>
          <w:rFonts w:ascii="Arial" w:hAnsi="Arial" w:cs="Arial"/>
          <w:b/>
          <w:bCs/>
          <w:sz w:val="20"/>
        </w:rPr>
        <w:t>or</w:t>
      </w:r>
      <w:r w:rsidRPr="009B1C87">
        <w:rPr>
          <w:rFonts w:ascii="Arial" w:hAnsi="Arial" w:cs="Arial"/>
          <w:b/>
          <w:bCs/>
          <w:spacing w:val="-1"/>
          <w:sz w:val="20"/>
        </w:rPr>
        <w:t xml:space="preserve"> S</w:t>
      </w:r>
      <w:r w:rsidRPr="009B1C87">
        <w:rPr>
          <w:rFonts w:ascii="Arial" w:hAnsi="Arial" w:cs="Arial"/>
          <w:b/>
          <w:bCs/>
          <w:spacing w:val="1"/>
          <w:sz w:val="20"/>
        </w:rPr>
        <w:t>ub</w:t>
      </w:r>
      <w:r w:rsidRPr="009B1C87">
        <w:rPr>
          <w:rFonts w:ascii="Arial" w:hAnsi="Arial" w:cs="Arial"/>
          <w:b/>
          <w:bCs/>
          <w:spacing w:val="-1"/>
          <w:sz w:val="20"/>
        </w:rPr>
        <w:t>rec</w:t>
      </w:r>
      <w:r w:rsidRPr="009B1C87">
        <w:rPr>
          <w:rFonts w:ascii="Arial" w:hAnsi="Arial" w:cs="Arial"/>
          <w:b/>
          <w:bCs/>
          <w:sz w:val="20"/>
        </w:rPr>
        <w:t>i</w:t>
      </w:r>
      <w:r w:rsidRPr="009B1C87">
        <w:rPr>
          <w:rFonts w:ascii="Arial" w:hAnsi="Arial" w:cs="Arial"/>
          <w:b/>
          <w:bCs/>
          <w:spacing w:val="1"/>
          <w:sz w:val="20"/>
        </w:rPr>
        <w:t>p</w:t>
      </w:r>
      <w:r w:rsidRPr="009B1C87">
        <w:rPr>
          <w:rFonts w:ascii="Arial" w:hAnsi="Arial" w:cs="Arial"/>
          <w:b/>
          <w:bCs/>
          <w:spacing w:val="-2"/>
          <w:sz w:val="20"/>
        </w:rPr>
        <w:t>i</w:t>
      </w:r>
      <w:r w:rsidRPr="009B1C87">
        <w:rPr>
          <w:rFonts w:ascii="Arial" w:hAnsi="Arial" w:cs="Arial"/>
          <w:b/>
          <w:bCs/>
          <w:spacing w:val="-1"/>
          <w:sz w:val="20"/>
        </w:rPr>
        <w:t>e</w:t>
      </w:r>
      <w:r w:rsidRPr="009B1C87">
        <w:rPr>
          <w:rFonts w:ascii="Arial" w:hAnsi="Arial" w:cs="Arial"/>
          <w:b/>
          <w:bCs/>
          <w:spacing w:val="1"/>
          <w:sz w:val="20"/>
        </w:rPr>
        <w:t>n</w:t>
      </w:r>
      <w:r w:rsidRPr="009B1C87">
        <w:rPr>
          <w:rFonts w:ascii="Arial" w:hAnsi="Arial" w:cs="Arial"/>
          <w:b/>
          <w:bCs/>
          <w:sz w:val="20"/>
        </w:rPr>
        <w:t xml:space="preserve">ts – </w:t>
      </w:r>
      <w:r w:rsidRPr="009B1C87">
        <w:rPr>
          <w:rFonts w:ascii="Arial" w:hAnsi="Arial" w:cs="Arial"/>
          <w:bCs/>
          <w:sz w:val="20"/>
        </w:rPr>
        <w:t>Not Applicable at the Local Level</w:t>
      </w:r>
    </w:p>
    <w:p w:rsidR="00D874A7" w:rsidRPr="009B1C87" w:rsidRDefault="00D874A7" w:rsidP="00D874A7">
      <w:pPr>
        <w:ind w:left="720" w:right="151"/>
        <w:jc w:val="both"/>
        <w:rPr>
          <w:rFonts w:ascii="Arial" w:hAnsi="Arial" w:cs="Arial"/>
          <w:sz w:val="20"/>
        </w:rPr>
      </w:pPr>
    </w:p>
    <w:p w:rsidR="00EE31FB" w:rsidRPr="00D94F69" w:rsidRDefault="00D874A7" w:rsidP="00D874A7">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E039F3" w:rsidRPr="00D94F69" w:rsidRDefault="00E039F3" w:rsidP="006672EA">
      <w:pPr>
        <w:pStyle w:val="Heading3"/>
        <w:jc w:val="both"/>
        <w:rPr>
          <w:rFonts w:cs="Arial"/>
        </w:rPr>
      </w:pPr>
      <w:bookmarkStart w:id="59" w:name="_Toc1036826"/>
      <w:r w:rsidRPr="00D94F69">
        <w:rPr>
          <w:rFonts w:cs="Arial"/>
        </w:rPr>
        <w:t>Additional Program Specific Information</w:t>
      </w:r>
      <w:bookmarkEnd w:id="59"/>
    </w:p>
    <w:p w:rsidR="00D874A7" w:rsidRPr="009B1C87" w:rsidRDefault="00D874A7" w:rsidP="00D874A7">
      <w:pPr>
        <w:spacing w:after="240"/>
        <w:jc w:val="both"/>
        <w:rPr>
          <w:rFonts w:ascii="Arial" w:hAnsi="Arial" w:cs="Arial"/>
          <w:b/>
          <w:sz w:val="20"/>
          <w:u w:val="single"/>
        </w:rPr>
      </w:pPr>
      <w:r w:rsidRPr="009B1C87">
        <w:rPr>
          <w:rFonts w:ascii="Arial" w:hAnsi="Arial" w:cs="Arial"/>
          <w:b/>
          <w:sz w:val="20"/>
          <w:u w:val="single"/>
        </w:rPr>
        <w:t>Ohio Department of Health:</w:t>
      </w:r>
    </w:p>
    <w:p w:rsidR="00D874A7" w:rsidRPr="009B1C87" w:rsidRDefault="00D874A7" w:rsidP="00D874A7">
      <w:pPr>
        <w:pStyle w:val="NormalWeb"/>
        <w:spacing w:before="0" w:beforeAutospacing="0" w:after="240" w:afterAutospacing="0"/>
        <w:rPr>
          <w:rFonts w:ascii="Arial" w:hAnsi="Arial" w:cs="Arial"/>
          <w:b/>
          <w:bCs/>
          <w:sz w:val="20"/>
          <w:szCs w:val="20"/>
        </w:rPr>
      </w:pPr>
      <w:r w:rsidRPr="009B1C87">
        <w:rPr>
          <w:rFonts w:ascii="Arial" w:hAnsi="Arial" w:cs="Arial"/>
          <w:b/>
          <w:bCs/>
          <w:sz w:val="20"/>
          <w:szCs w:val="20"/>
        </w:rPr>
        <w:t>Ohio WIC Program Income Guidelines</w:t>
      </w:r>
    </w:p>
    <w:p w:rsidR="00D874A7" w:rsidRPr="009B1C87" w:rsidRDefault="00D874A7" w:rsidP="00D874A7">
      <w:pPr>
        <w:pStyle w:val="NormalWeb"/>
        <w:spacing w:before="0" w:beforeAutospacing="0" w:after="240" w:afterAutospacing="0"/>
        <w:rPr>
          <w:rFonts w:ascii="Arial" w:hAnsi="Arial" w:cs="Arial"/>
          <w:sz w:val="20"/>
        </w:rPr>
      </w:pPr>
      <w:r w:rsidRPr="009B1C87">
        <w:rPr>
          <w:rFonts w:ascii="Arial" w:hAnsi="Arial" w:cs="Arial"/>
          <w:sz w:val="20"/>
          <w:szCs w:val="20"/>
        </w:rPr>
        <w:t>In order to be eligible for WIC, the gross countable income of the economic unit, of which the applicant/participant is a member, must be less than or equal to the Ohio WIC program income guidelines for economic unit size provided in the following chart. WIC income guidelines are updated each year.</w:t>
      </w:r>
    </w:p>
    <w:p w:rsidR="00D874A7" w:rsidRPr="009B1C87" w:rsidRDefault="00D874A7" w:rsidP="00D874A7">
      <w:pPr>
        <w:spacing w:after="240"/>
        <w:rPr>
          <w:rFonts w:ascii="Arial" w:hAnsi="Arial" w:cs="Arial"/>
          <w:sz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8"/>
        <w:gridCol w:w="1814"/>
        <w:gridCol w:w="1537"/>
        <w:gridCol w:w="1537"/>
        <w:gridCol w:w="1568"/>
        <w:gridCol w:w="1522"/>
      </w:tblGrid>
      <w:tr w:rsidR="00D874A7" w:rsidRPr="009B1C87" w:rsidTr="00D874A7">
        <w:trPr>
          <w:trHeight w:val="187"/>
        </w:trPr>
        <w:tc>
          <w:tcPr>
            <w:tcW w:w="15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Economic Unit</w:t>
            </w:r>
          </w:p>
        </w:tc>
        <w:tc>
          <w:tcPr>
            <w:tcW w:w="181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Annually</w:t>
            </w:r>
          </w:p>
        </w:tc>
        <w:tc>
          <w:tcPr>
            <w:tcW w:w="153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Monthly</w:t>
            </w:r>
          </w:p>
        </w:tc>
        <w:tc>
          <w:tcPr>
            <w:tcW w:w="153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Twice Monthly</w:t>
            </w:r>
          </w:p>
        </w:tc>
        <w:tc>
          <w:tcPr>
            <w:tcW w:w="156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Biweekly</w:t>
            </w:r>
          </w:p>
        </w:tc>
        <w:tc>
          <w:tcPr>
            <w:tcW w:w="152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Weekly</w:t>
            </w:r>
          </w:p>
        </w:tc>
      </w:tr>
      <w:tr w:rsidR="00D874A7" w:rsidRPr="009B1C87" w:rsidTr="00D874A7">
        <w:trPr>
          <w:trHeight w:val="268"/>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      $22,311        </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$1,860</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$ 930</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$ 859</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$ 430</w:t>
            </w:r>
          </w:p>
        </w:tc>
      </w:tr>
      <w:tr w:rsidR="00D874A7" w:rsidRPr="009B1C87" w:rsidTr="00D874A7">
        <w:trPr>
          <w:trHeight w:val="232"/>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2</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30,044</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2,504</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1,252</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1,156</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578</w:t>
            </w:r>
          </w:p>
        </w:tc>
      </w:tr>
      <w:tr w:rsidR="00D874A7" w:rsidRPr="009B1C87" w:rsidTr="00D874A7">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3</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37,777</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3,149</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1,575</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1,453</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727</w:t>
            </w:r>
          </w:p>
        </w:tc>
      </w:tr>
      <w:tr w:rsidR="00D874A7" w:rsidRPr="009B1C87" w:rsidTr="00D874A7">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4</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45,510</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3,793</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1,897</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1,751</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876</w:t>
            </w:r>
          </w:p>
        </w:tc>
      </w:tr>
      <w:tr w:rsidR="00D874A7" w:rsidRPr="009B1C87" w:rsidTr="00D874A7">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5</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53,243</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4,437</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2,219</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2,048</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1,024</w:t>
            </w:r>
          </w:p>
        </w:tc>
      </w:tr>
      <w:tr w:rsidR="00D874A7" w:rsidRPr="009B1C87" w:rsidTr="00D874A7">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6</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60,976</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5,082</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2,541</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2,346</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1,173</w:t>
            </w:r>
          </w:p>
        </w:tc>
      </w:tr>
      <w:tr w:rsidR="00D874A7" w:rsidRPr="009B1C87" w:rsidTr="00D874A7">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7</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68,709</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5,726</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2,863</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2,643</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1,322</w:t>
            </w:r>
          </w:p>
        </w:tc>
      </w:tr>
      <w:tr w:rsidR="00D874A7" w:rsidRPr="009B1C87" w:rsidTr="00D874A7">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8</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76,442</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6,371</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3,186</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2,941</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874A7" w:rsidRPr="009B1C87" w:rsidRDefault="00D874A7" w:rsidP="00D874A7">
            <w:pPr>
              <w:spacing w:after="240"/>
              <w:jc w:val="center"/>
              <w:rPr>
                <w:rFonts w:ascii="Arial" w:hAnsi="Arial" w:cs="Arial"/>
                <w:sz w:val="20"/>
              </w:rPr>
            </w:pPr>
            <w:r w:rsidRPr="009B1C87">
              <w:rPr>
                <w:rFonts w:ascii="Arial" w:hAnsi="Arial" w:cs="Arial"/>
                <w:sz w:val="20"/>
              </w:rPr>
              <w:t>1,471</w:t>
            </w:r>
          </w:p>
        </w:tc>
      </w:tr>
    </w:tbl>
    <w:p w:rsidR="00D874A7" w:rsidRDefault="00D874A7" w:rsidP="00D874A7">
      <w:pPr>
        <w:spacing w:after="240"/>
        <w:rPr>
          <w:rFonts w:ascii="Arial" w:hAnsi="Arial" w:cs="Arial"/>
          <w:color w:val="FF0000"/>
          <w:sz w:val="20"/>
        </w:rPr>
      </w:pPr>
      <w:r w:rsidRPr="009B1C87">
        <w:rPr>
          <w:rFonts w:ascii="Arial" w:hAnsi="Arial" w:cs="Arial"/>
          <w:sz w:val="20"/>
        </w:rPr>
        <w:t xml:space="preserve">(Revised </w:t>
      </w:r>
      <w:r w:rsidRPr="009B1C87">
        <w:rPr>
          <w:rFonts w:ascii="Arial" w:hAnsi="Arial" w:cs="Arial"/>
          <w:color w:val="FF0000"/>
          <w:sz w:val="20"/>
        </w:rPr>
        <w:t>July, 2017)</w:t>
      </w:r>
    </w:p>
    <w:p w:rsidR="00AA2B1D" w:rsidRDefault="00AA2B1D" w:rsidP="00D874A7">
      <w:pPr>
        <w:spacing w:after="240"/>
        <w:rPr>
          <w:rFonts w:ascii="Arial" w:hAnsi="Arial" w:cs="Arial"/>
          <w:color w:val="FF0000"/>
          <w:sz w:val="20"/>
        </w:rPr>
      </w:pPr>
      <w:r w:rsidRPr="00AA2B1D">
        <w:rPr>
          <w:rFonts w:ascii="Arial" w:hAnsi="Arial" w:cs="Arial"/>
          <w:i/>
          <w:sz w:val="20"/>
          <w:highlight w:val="cyan"/>
        </w:rPr>
        <w:t>(Source: 2017 FACCR)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8"/>
        <w:gridCol w:w="1814"/>
        <w:gridCol w:w="1537"/>
        <w:gridCol w:w="1537"/>
        <w:gridCol w:w="1568"/>
        <w:gridCol w:w="1522"/>
      </w:tblGrid>
      <w:tr w:rsidR="00AA2B1D" w:rsidRPr="009B1C87" w:rsidTr="00EF4BB2">
        <w:trPr>
          <w:trHeight w:val="187"/>
        </w:trPr>
        <w:tc>
          <w:tcPr>
            <w:tcW w:w="15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Economic Unit</w:t>
            </w:r>
          </w:p>
        </w:tc>
        <w:tc>
          <w:tcPr>
            <w:tcW w:w="181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Annually</w:t>
            </w:r>
          </w:p>
        </w:tc>
        <w:tc>
          <w:tcPr>
            <w:tcW w:w="153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Monthly</w:t>
            </w:r>
          </w:p>
        </w:tc>
        <w:tc>
          <w:tcPr>
            <w:tcW w:w="153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Twice Monthly</w:t>
            </w:r>
          </w:p>
        </w:tc>
        <w:tc>
          <w:tcPr>
            <w:tcW w:w="156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Biweekly</w:t>
            </w:r>
          </w:p>
        </w:tc>
        <w:tc>
          <w:tcPr>
            <w:tcW w:w="152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Weekly</w:t>
            </w:r>
          </w:p>
        </w:tc>
      </w:tr>
      <w:tr w:rsidR="00AA2B1D" w:rsidRPr="009B1C87" w:rsidTr="00EF4BB2">
        <w:trPr>
          <w:trHeight w:val="268"/>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1</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      $22,459</w:t>
            </w:r>
            <w:r w:rsidRPr="009B1C87">
              <w:rPr>
                <w:rFonts w:ascii="Arial" w:hAnsi="Arial" w:cs="Arial"/>
                <w:sz w:val="20"/>
              </w:rPr>
              <w:t>      </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$1,872</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$ 93</w:t>
            </w:r>
            <w:r>
              <w:rPr>
                <w:rFonts w:ascii="Arial" w:hAnsi="Arial" w:cs="Arial"/>
                <w:sz w:val="20"/>
              </w:rPr>
              <w:t>6</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$ 864</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$ 43</w:t>
            </w:r>
            <w:r>
              <w:rPr>
                <w:rFonts w:ascii="Arial" w:hAnsi="Arial" w:cs="Arial"/>
                <w:sz w:val="20"/>
              </w:rPr>
              <w:t>2</w:t>
            </w:r>
          </w:p>
        </w:tc>
      </w:tr>
      <w:tr w:rsidR="00AA2B1D" w:rsidRPr="009B1C87" w:rsidTr="00EF4BB2">
        <w:trPr>
          <w:trHeight w:val="232"/>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2</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30,451</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2,538</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1,269</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1,172</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586</w:t>
            </w:r>
          </w:p>
        </w:tc>
      </w:tr>
      <w:tr w:rsidR="00AA2B1D" w:rsidRPr="009B1C87" w:rsidTr="00EF4BB2">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3</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38,443</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3,204</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1,602</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1,479</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740</w:t>
            </w:r>
          </w:p>
        </w:tc>
      </w:tr>
      <w:tr w:rsidR="00AA2B1D" w:rsidRPr="009B1C87" w:rsidTr="00EF4BB2">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lastRenderedPageBreak/>
              <w:t>4</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46,435</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3,870</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1,935</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1,786</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893</w:t>
            </w:r>
          </w:p>
        </w:tc>
      </w:tr>
      <w:tr w:rsidR="00AA2B1D" w:rsidRPr="009B1C87" w:rsidTr="00EF4BB2">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5</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54,427</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4,536</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2,268</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2,094</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1,047</w:t>
            </w:r>
          </w:p>
        </w:tc>
      </w:tr>
      <w:tr w:rsidR="00AA2B1D" w:rsidRPr="009B1C87" w:rsidTr="00EF4BB2">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6</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62,419</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5,202</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2,601</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2,401</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1,201</w:t>
            </w:r>
          </w:p>
        </w:tc>
      </w:tr>
      <w:tr w:rsidR="00AA2B1D" w:rsidRPr="009B1C87" w:rsidTr="00EF4BB2">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7</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70,411</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5,868</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2,934</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2,709</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1,355</w:t>
            </w:r>
          </w:p>
        </w:tc>
      </w:tr>
      <w:tr w:rsidR="00AA2B1D" w:rsidRPr="009B1C87" w:rsidTr="00EF4BB2">
        <w:trPr>
          <w:trHeight w:val="250"/>
        </w:trPr>
        <w:tc>
          <w:tcPr>
            <w:tcW w:w="159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sidRPr="009B1C87">
              <w:rPr>
                <w:rFonts w:ascii="Arial" w:hAnsi="Arial" w:cs="Arial"/>
                <w:sz w:val="20"/>
              </w:rPr>
              <w:t>8</w:t>
            </w:r>
          </w:p>
        </w:tc>
        <w:tc>
          <w:tcPr>
            <w:tcW w:w="18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78,403</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6,534</w:t>
            </w:r>
          </w:p>
        </w:tc>
        <w:tc>
          <w:tcPr>
            <w:tcW w:w="153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3,267</w:t>
            </w:r>
          </w:p>
        </w:tc>
        <w:tc>
          <w:tcPr>
            <w:tcW w:w="1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3,016</w:t>
            </w:r>
          </w:p>
        </w:tc>
        <w:tc>
          <w:tcPr>
            <w:tcW w:w="15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A2B1D" w:rsidRPr="009B1C87" w:rsidRDefault="00AA2B1D" w:rsidP="00EF4BB2">
            <w:pPr>
              <w:spacing w:after="240"/>
              <w:jc w:val="center"/>
              <w:rPr>
                <w:rFonts w:ascii="Arial" w:hAnsi="Arial" w:cs="Arial"/>
                <w:sz w:val="20"/>
              </w:rPr>
            </w:pPr>
            <w:r>
              <w:rPr>
                <w:rFonts w:ascii="Arial" w:hAnsi="Arial" w:cs="Arial"/>
                <w:sz w:val="20"/>
              </w:rPr>
              <w:t>1,508</w:t>
            </w:r>
          </w:p>
        </w:tc>
      </w:tr>
    </w:tbl>
    <w:p w:rsidR="00AA2B1D" w:rsidRPr="009B1C87" w:rsidRDefault="00AA2B1D" w:rsidP="00D874A7">
      <w:pPr>
        <w:spacing w:after="240"/>
        <w:rPr>
          <w:rFonts w:ascii="Arial" w:hAnsi="Arial" w:cs="Arial"/>
          <w:sz w:val="20"/>
        </w:rPr>
      </w:pPr>
      <w:r w:rsidRPr="009B1C87">
        <w:rPr>
          <w:rFonts w:ascii="Arial" w:hAnsi="Arial" w:cs="Arial"/>
          <w:sz w:val="20"/>
        </w:rPr>
        <w:t xml:space="preserve">(Revised </w:t>
      </w:r>
      <w:r>
        <w:rPr>
          <w:rFonts w:ascii="Arial" w:hAnsi="Arial" w:cs="Arial"/>
          <w:color w:val="FF0000"/>
          <w:sz w:val="20"/>
        </w:rPr>
        <w:t>4/18</w:t>
      </w:r>
      <w:r w:rsidRPr="00AA2B1D">
        <w:rPr>
          <w:rFonts w:ascii="Arial" w:hAnsi="Arial" w:cs="Arial"/>
          <w:sz w:val="20"/>
        </w:rPr>
        <w:t>)</w:t>
      </w:r>
    </w:p>
    <w:p w:rsidR="00115904" w:rsidRPr="00D94F69" w:rsidRDefault="00D874A7" w:rsidP="00AA2B1D">
      <w:pPr>
        <w:pBdr>
          <w:top w:val="single" w:sz="6" w:space="0" w:color="FFFFFF"/>
          <w:left w:val="single" w:sz="6" w:space="0" w:color="FFFFFF"/>
          <w:bottom w:val="single" w:sz="6" w:space="0" w:color="FFFFFF"/>
          <w:right w:val="single" w:sz="6" w:space="0" w:color="FFFFFF"/>
        </w:pBdr>
        <w:spacing w:after="240"/>
        <w:rPr>
          <w:rFonts w:ascii="Arial" w:hAnsi="Arial" w:cs="Arial"/>
          <w:b/>
          <w:sz w:val="20"/>
          <w:highlight w:val="yellow"/>
        </w:rPr>
      </w:pPr>
      <w:r w:rsidRPr="009B1C87">
        <w:rPr>
          <w:rFonts w:ascii="Arial" w:hAnsi="Arial" w:cs="Arial"/>
          <w:i/>
          <w:sz w:val="20"/>
          <w:highlight w:val="cyan"/>
        </w:rPr>
        <w:t>(Source:</w:t>
      </w:r>
      <w:r w:rsidR="00EF4BB2">
        <w:rPr>
          <w:rFonts w:ascii="Arial" w:hAnsi="Arial" w:cs="Arial"/>
          <w:i/>
          <w:sz w:val="20"/>
          <w:highlight w:val="cyan"/>
        </w:rPr>
        <w:t xml:space="preserve"> Ohio WIC Program Income Guidelines tab at</w:t>
      </w:r>
      <w:r w:rsidRPr="009B1C87">
        <w:rPr>
          <w:rFonts w:ascii="Arial" w:hAnsi="Arial" w:cs="Arial"/>
          <w:i/>
          <w:sz w:val="20"/>
          <w:highlight w:val="cyan"/>
        </w:rPr>
        <w:t xml:space="preserve"> </w:t>
      </w:r>
      <w:hyperlink r:id="rId153" w:history="1">
        <w:r w:rsidR="00AA2B1D">
          <w:rPr>
            <w:rStyle w:val="Hyperlink"/>
            <w:rFonts w:ascii="Arial" w:hAnsi="Arial" w:cs="Arial"/>
            <w:i/>
            <w:sz w:val="20"/>
            <w:highlight w:val="cyan"/>
          </w:rPr>
          <w:t>https://odh.ohio.gov/wps/portal/gov/odh/know-our-programs/women-infants-children/resources/ohio-wic-program-eligibility/</w:t>
        </w:r>
      </w:hyperlink>
      <w:r w:rsidRPr="009B1C87">
        <w:rPr>
          <w:rFonts w:ascii="Arial" w:hAnsi="Arial" w:cs="Arial"/>
          <w:i/>
          <w:sz w:val="20"/>
          <w:highlight w:val="cyan"/>
        </w:rPr>
        <w:t>)</w:t>
      </w:r>
    </w:p>
    <w:p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54"/>
          <w:pgSz w:w="12240" w:h="15840" w:code="1"/>
          <w:pgMar w:top="1440" w:right="1440" w:bottom="1440" w:left="1440" w:header="720" w:footer="720" w:gutter="0"/>
          <w:cols w:space="720"/>
          <w:noEndnote/>
        </w:sectPr>
      </w:pPr>
    </w:p>
    <w:p w:rsidR="000A19FC" w:rsidRPr="00D94F69" w:rsidRDefault="00DD3AF7" w:rsidP="006672EA">
      <w:pPr>
        <w:pStyle w:val="Heading3"/>
        <w:jc w:val="both"/>
        <w:rPr>
          <w:rFonts w:cs="Arial"/>
        </w:rPr>
      </w:pPr>
      <w:bookmarkStart w:id="60" w:name="_Toc1036827"/>
      <w:r w:rsidRPr="00D94F69">
        <w:rPr>
          <w:rFonts w:cs="Arial"/>
        </w:rPr>
        <w:lastRenderedPageBreak/>
        <w:t xml:space="preserve">Audit Objectives </w:t>
      </w:r>
      <w:r w:rsidR="001F23FF" w:rsidRPr="00D94F69">
        <w:rPr>
          <w:rFonts w:cs="Arial"/>
        </w:rPr>
        <w:t>and Control Testing</w:t>
      </w:r>
      <w:bookmarkEnd w:id="60"/>
    </w:p>
    <w:p w:rsidR="00870676" w:rsidRPr="00D94F69" w:rsidRDefault="008043D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55"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D96E56" w:rsidRPr="00D94F69" w:rsidTr="00E0350C">
        <w:tc>
          <w:tcPr>
            <w:tcW w:w="5000" w:type="pct"/>
            <w:shd w:val="clear" w:color="auto" w:fill="548DD4" w:themeFill="text2" w:themeFillTint="99"/>
          </w:tcPr>
          <w:p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rsidTr="00E0350C">
        <w:tc>
          <w:tcPr>
            <w:tcW w:w="5000" w:type="pct"/>
          </w:tcPr>
          <w:p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D96E56" w:rsidRPr="00D94F69" w:rsidRDefault="00D96E56" w:rsidP="006672EA">
            <w:pPr>
              <w:spacing w:after="240"/>
              <w:jc w:val="both"/>
              <w:rPr>
                <w:rFonts w:ascii="Arial" w:hAnsi="Arial" w:cs="Arial"/>
                <w:b/>
                <w:sz w:val="20"/>
                <w:u w:val="single"/>
              </w:rPr>
            </w:pPr>
          </w:p>
          <w:p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D96E56" w:rsidRPr="00D94F69" w:rsidRDefault="00D96E56" w:rsidP="006672EA">
            <w:pPr>
              <w:pStyle w:val="AuditProcedureHeading"/>
              <w:spacing w:after="240"/>
              <w:jc w:val="both"/>
              <w:rPr>
                <w:rFonts w:cs="Arial"/>
                <w:b/>
                <w:bCs/>
                <w:u w:val="single"/>
              </w:rPr>
            </w:pPr>
          </w:p>
          <w:p w:rsidR="00D96E56" w:rsidRPr="00D94F69" w:rsidRDefault="00D96E56" w:rsidP="006672EA">
            <w:pPr>
              <w:spacing w:after="240"/>
              <w:jc w:val="both"/>
              <w:rPr>
                <w:rFonts w:ascii="Arial" w:eastAsiaTheme="minorHAnsi" w:hAnsi="Arial" w:cs="Arial"/>
              </w:rPr>
            </w:pPr>
          </w:p>
        </w:tc>
      </w:tr>
    </w:tbl>
    <w:p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56"/>
          <w:pgSz w:w="12240" w:h="15840" w:code="1"/>
          <w:pgMar w:top="1440" w:right="1440" w:bottom="1440" w:left="1440" w:header="720" w:footer="720" w:gutter="0"/>
          <w:cols w:space="720"/>
          <w:noEndnote/>
        </w:sectPr>
      </w:pPr>
    </w:p>
    <w:p w:rsidR="000A19FC" w:rsidRPr="00D94F69" w:rsidRDefault="000A19FC" w:rsidP="006672EA">
      <w:pPr>
        <w:pStyle w:val="Heading3"/>
        <w:jc w:val="both"/>
        <w:rPr>
          <w:rFonts w:cs="Arial"/>
        </w:rPr>
      </w:pPr>
      <w:bookmarkStart w:id="61" w:name="_Toc1036828"/>
      <w:r w:rsidRPr="00D94F69">
        <w:rPr>
          <w:rFonts w:cs="Arial"/>
        </w:rPr>
        <w:lastRenderedPageBreak/>
        <w:t>Suggested Audit Procedures – Compliance</w:t>
      </w:r>
      <w:bookmarkEnd w:id="61"/>
    </w:p>
    <w:tbl>
      <w:tblPr>
        <w:tblStyle w:val="TableGrid"/>
        <w:tblW w:w="5000" w:type="pct"/>
        <w:tblLook w:val="04A0" w:firstRow="1" w:lastRow="0" w:firstColumn="1" w:lastColumn="0" w:noHBand="0" w:noVBand="1"/>
      </w:tblPr>
      <w:tblGrid>
        <w:gridCol w:w="9576"/>
      </w:tblGrid>
      <w:tr w:rsidR="0063267C" w:rsidRPr="00D94F69" w:rsidTr="00E0350C">
        <w:tc>
          <w:tcPr>
            <w:tcW w:w="5000" w:type="pct"/>
            <w:shd w:val="clear" w:color="auto" w:fill="548DD4" w:themeFill="text2" w:themeFillTint="99"/>
          </w:tcPr>
          <w:p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rsidTr="00E0350C">
        <w:tc>
          <w:tcPr>
            <w:tcW w:w="5000" w:type="pct"/>
          </w:tcPr>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57" w:history="1">
              <w:r w:rsidR="008937F5" w:rsidRPr="007477FE">
                <w:rPr>
                  <w:rStyle w:val="Hyperlink"/>
                  <w:rFonts w:ascii="Arial" w:hAnsi="Arial" w:cs="Arial"/>
                  <w:b/>
                  <w:sz w:val="20"/>
                  <w:szCs w:val="20"/>
                </w:rPr>
                <w:t xml:space="preserve">FACCR </w:t>
              </w:r>
              <w:r w:rsidR="007477FE" w:rsidRPr="007477FE">
                <w:rPr>
                  <w:rStyle w:val="Hyperlink"/>
                  <w:rFonts w:ascii="Arial" w:hAnsi="Arial" w:cs="Arial"/>
                  <w:b/>
                  <w:sz w:val="20"/>
                  <w:szCs w:val="20"/>
                </w:rPr>
                <w:t>Inbox</w:t>
              </w:r>
            </w:hyperlink>
            <w:r w:rsidR="008937F5" w:rsidRPr="00082203">
              <w:rPr>
                <w:rFonts w:ascii="Arial" w:hAnsi="Arial" w:cs="Arial"/>
                <w:b/>
                <w:color w:val="800080"/>
                <w:sz w:val="20"/>
                <w:szCs w:val="20"/>
                <w:bdr w:val="none" w:sz="0" w:space="0" w:color="auto" w:frame="1"/>
              </w:rPr>
              <w:t>.</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rsidTr="00E0350C">
        <w:tc>
          <w:tcPr>
            <w:tcW w:w="5000" w:type="pct"/>
          </w:tcPr>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w:t>
            </w:r>
            <w:r w:rsidRPr="00D94F69">
              <w:rPr>
                <w:rFonts w:ascii="Arial" w:hAnsi="Arial" w:cs="Arial"/>
                <w:sz w:val="20"/>
              </w:rPr>
              <w:lastRenderedPageBreak/>
              <w:t>of the computer systems as part of testing the internal controls for eligibility.</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Split Eligibility Determination Functions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rsidR="0063267C" w:rsidRPr="00D874A7" w:rsidRDefault="0063267C" w:rsidP="00D874A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lastRenderedPageBreak/>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D874A7" w:rsidRPr="00D874A7">
              <w:rPr>
                <w:rFonts w:ascii="Arial" w:hAnsi="Arial" w:cs="Arial"/>
                <w:i/>
                <w:sz w:val="20"/>
              </w:rPr>
              <w:t>– Not Applicable</w:t>
            </w:r>
          </w:p>
          <w:p w:rsidR="0063267C" w:rsidRPr="00D94F69" w:rsidRDefault="0063267C" w:rsidP="00D874A7">
            <w:pPr>
              <w:pBdr>
                <w:top w:val="single" w:sz="6" w:space="0" w:color="FFFFFF"/>
                <w:left w:val="single" w:sz="6" w:space="0" w:color="FFFFFF"/>
                <w:bottom w:val="single" w:sz="6" w:space="0" w:color="FFFFFF"/>
                <w:right w:val="single" w:sz="6" w:space="0" w:color="FFFFFF"/>
              </w:pBdr>
              <w:spacing w:after="240"/>
              <w:jc w:val="both"/>
            </w:pPr>
            <w:r w:rsidRPr="00D94F69">
              <w:rPr>
                <w:rFonts w:ascii="Arial" w:hAnsi="Arial" w:cs="Arial"/>
                <w:sz w:val="20"/>
              </w:rPr>
              <w:t>3.</w:t>
            </w:r>
            <w:r w:rsidRPr="00D94F69">
              <w:rPr>
                <w:rFonts w:ascii="Arial" w:hAnsi="Arial" w:cs="Arial"/>
                <w:sz w:val="20"/>
              </w:rPr>
              <w:tab/>
            </w:r>
            <w:r w:rsidRPr="00D94F69">
              <w:rPr>
                <w:rFonts w:ascii="Arial" w:hAnsi="Arial" w:cs="Arial"/>
                <w:i/>
                <w:sz w:val="20"/>
              </w:rPr>
              <w:t>Eligibility for Subrecipients</w:t>
            </w:r>
            <w:r w:rsidR="00D874A7">
              <w:rPr>
                <w:rFonts w:ascii="Arial" w:hAnsi="Arial" w:cs="Arial"/>
                <w:i/>
                <w:sz w:val="20"/>
              </w:rPr>
              <w:t xml:space="preserve"> – Not Applicable at the Local Level</w:t>
            </w:r>
            <w:r w:rsidRPr="00D94F69">
              <w:rPr>
                <w:rFonts w:ascii="Arial" w:hAnsi="Arial" w:cs="Arial"/>
                <w:sz w:val="20"/>
              </w:rPr>
              <w:t>.</w:t>
            </w: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rsidR="005578EC" w:rsidRPr="00D94F69" w:rsidRDefault="005578EC" w:rsidP="006672EA">
      <w:pPr>
        <w:pStyle w:val="Heading3"/>
        <w:jc w:val="both"/>
        <w:rPr>
          <w:rFonts w:cs="Arial"/>
          <w:b w:val="0"/>
          <w:szCs w:val="24"/>
        </w:rPr>
      </w:pPr>
      <w:bookmarkStart w:id="62" w:name="_Toc1036829"/>
      <w:r w:rsidRPr="00D94F69">
        <w:rPr>
          <w:rFonts w:cs="Arial"/>
        </w:rPr>
        <w:lastRenderedPageBreak/>
        <w:t>Audit Implications Summary</w:t>
      </w:r>
      <w:bookmarkEnd w:id="62"/>
    </w:p>
    <w:tbl>
      <w:tblPr>
        <w:tblStyle w:val="TableGrid"/>
        <w:tblW w:w="5000" w:type="pct"/>
        <w:tblLook w:val="04A0" w:firstRow="1" w:lastRow="0" w:firstColumn="1" w:lastColumn="0" w:noHBand="0" w:noVBand="1"/>
      </w:tblPr>
      <w:tblGrid>
        <w:gridCol w:w="9576"/>
      </w:tblGrid>
      <w:tr w:rsidR="005578EC" w:rsidRPr="00D94F69" w:rsidTr="00E0350C">
        <w:tc>
          <w:tcPr>
            <w:tcW w:w="5000" w:type="pct"/>
            <w:shd w:val="clear" w:color="auto" w:fill="548DD4" w:themeFill="text2" w:themeFillTint="99"/>
          </w:tcPr>
          <w:p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rsidTr="00E0350C">
        <w:tc>
          <w:tcPr>
            <w:tcW w:w="5000" w:type="pct"/>
          </w:tcPr>
          <w:p w:rsidR="005578EC" w:rsidRPr="00D94F69" w:rsidRDefault="005578EC" w:rsidP="00A43BF7">
            <w:pPr>
              <w:widowControl w:val="0"/>
              <w:numPr>
                <w:ilvl w:val="0"/>
                <w:numId w:val="4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5578EC" w:rsidRPr="00D94F69" w:rsidRDefault="005578EC" w:rsidP="006672EA">
            <w:pPr>
              <w:widowControl w:val="0"/>
              <w:spacing w:after="240"/>
              <w:ind w:left="720"/>
              <w:jc w:val="both"/>
              <w:rPr>
                <w:rFonts w:ascii="Arial" w:hAnsi="Arial" w:cs="Arial"/>
                <w:b/>
                <w:sz w:val="20"/>
              </w:rPr>
            </w:pPr>
          </w:p>
          <w:p w:rsidR="005578EC" w:rsidRPr="00D94F69" w:rsidRDefault="005578EC" w:rsidP="006672EA">
            <w:pPr>
              <w:widowControl w:val="0"/>
              <w:numPr>
                <w:ilvl w:val="0"/>
                <w:numId w:val="46"/>
              </w:numPr>
              <w:spacing w:after="240"/>
              <w:jc w:val="both"/>
              <w:rPr>
                <w:rFonts w:ascii="Arial" w:eastAsiaTheme="minorHAnsi" w:hAnsi="Arial" w:cs="Arial"/>
                <w:b/>
                <w:sz w:val="20"/>
              </w:rPr>
            </w:pPr>
            <w:r w:rsidRPr="00D94F69">
              <w:rPr>
                <w:rFonts w:ascii="Arial" w:hAnsi="Arial" w:cs="Arial"/>
                <w:b/>
                <w:sz w:val="20"/>
              </w:rPr>
              <w:t>Assessment of Control Risk:</w:t>
            </w:r>
          </w:p>
          <w:p w:rsidR="005578EC" w:rsidRPr="00D94F69" w:rsidRDefault="005578EC" w:rsidP="006672EA">
            <w:pPr>
              <w:pStyle w:val="ListParagraph"/>
              <w:spacing w:after="240"/>
              <w:jc w:val="both"/>
              <w:rPr>
                <w:rFonts w:ascii="Arial" w:hAnsi="Arial" w:cs="Arial"/>
                <w:b/>
              </w:rPr>
            </w:pPr>
          </w:p>
          <w:p w:rsidR="005578EC" w:rsidRPr="00D94F69" w:rsidRDefault="005578EC" w:rsidP="00A43BF7">
            <w:pPr>
              <w:widowControl w:val="0"/>
              <w:numPr>
                <w:ilvl w:val="0"/>
                <w:numId w:val="4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5578EC" w:rsidRPr="00D94F69" w:rsidRDefault="005578EC" w:rsidP="006672EA">
            <w:pPr>
              <w:pStyle w:val="ListParagraph"/>
              <w:spacing w:after="240"/>
              <w:jc w:val="both"/>
              <w:rPr>
                <w:rFonts w:ascii="Arial" w:hAnsi="Arial" w:cs="Arial"/>
                <w:b/>
              </w:rPr>
            </w:pPr>
          </w:p>
          <w:p w:rsidR="005578EC" w:rsidRPr="00D94F69" w:rsidRDefault="005578EC" w:rsidP="00A43BF7">
            <w:pPr>
              <w:widowControl w:val="0"/>
              <w:numPr>
                <w:ilvl w:val="0"/>
                <w:numId w:val="4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5578EC" w:rsidRPr="00D94F69" w:rsidRDefault="005578EC" w:rsidP="006672EA">
            <w:pPr>
              <w:pStyle w:val="ListParagraph"/>
              <w:spacing w:after="240"/>
              <w:jc w:val="both"/>
              <w:rPr>
                <w:rFonts w:ascii="Arial" w:hAnsi="Arial" w:cs="Arial"/>
                <w:b/>
              </w:rPr>
            </w:pPr>
          </w:p>
          <w:p w:rsidR="005578EC" w:rsidRPr="00D94F69" w:rsidRDefault="005578EC" w:rsidP="00A43BF7">
            <w:pPr>
              <w:widowControl w:val="0"/>
              <w:numPr>
                <w:ilvl w:val="0"/>
                <w:numId w:val="4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5578EC" w:rsidRPr="00D94F69" w:rsidRDefault="005578EC" w:rsidP="006672EA">
            <w:pPr>
              <w:pStyle w:val="APStepItem"/>
              <w:numPr>
                <w:ilvl w:val="0"/>
                <w:numId w:val="0"/>
              </w:numPr>
              <w:spacing w:after="240"/>
              <w:rPr>
                <w:rFonts w:cs="Arial"/>
                <w:b/>
                <w:szCs w:val="20"/>
              </w:rPr>
            </w:pPr>
          </w:p>
        </w:tc>
      </w:tr>
    </w:tbl>
    <w:p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8"/>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63" w:name="_Toc1036830"/>
      <w:r w:rsidRPr="00D94F69">
        <w:rPr>
          <w:rFonts w:cs="Arial"/>
        </w:rPr>
        <w:lastRenderedPageBreak/>
        <w:t xml:space="preserve">F.  </w:t>
      </w:r>
      <w:bookmarkStart w:id="64" w:name="_Toc442267696"/>
      <w:r w:rsidRPr="00D94F69">
        <w:rPr>
          <w:rFonts w:cs="Arial"/>
        </w:rPr>
        <w:t>EQUIPMENT AND REAL PROPERTY MANAGEMENT</w:t>
      </w:r>
      <w:bookmarkEnd w:id="64"/>
      <w:bookmarkEnd w:id="63"/>
    </w:p>
    <w:p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4655E0" w:rsidP="006672EA">
      <w:pPr>
        <w:pStyle w:val="Heading3"/>
        <w:jc w:val="both"/>
        <w:rPr>
          <w:rFonts w:cs="Arial"/>
        </w:rPr>
      </w:pPr>
      <w:bookmarkStart w:id="65" w:name="_Toc1036831"/>
      <w:r w:rsidRPr="00D94F69">
        <w:rPr>
          <w:rFonts w:cs="Arial"/>
        </w:rPr>
        <w:t xml:space="preserve">OMB </w:t>
      </w:r>
      <w:r w:rsidR="007E5B12" w:rsidRPr="00D94F69">
        <w:rPr>
          <w:rFonts w:cs="Arial"/>
        </w:rPr>
        <w:t>Compliance Requirements</w:t>
      </w:r>
      <w:bookmarkEnd w:id="65"/>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60"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61" w:history="1">
        <w:r w:rsidR="004D658A" w:rsidRPr="00D94F69">
          <w:rPr>
            <w:rStyle w:val="Hyperlink"/>
            <w:rFonts w:ascii="Arial" w:hAnsi="Arial" w:cs="Arial"/>
            <w:i/>
            <w:sz w:val="20"/>
          </w:rPr>
          <w:t>2 CFR 200.313 (a)-(e)</w:t>
        </w:r>
      </w:hyperlink>
    </w:p>
    <w:p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w:t>
      </w:r>
      <w:r w:rsidR="00B720F6" w:rsidRPr="00D94F69">
        <w:rPr>
          <w:rFonts w:ascii="Arial" w:hAnsi="Arial" w:cs="Arial"/>
          <w:sz w:val="20"/>
        </w:rPr>
        <w:lastRenderedPageBreak/>
        <w:t xml:space="preserve">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62"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63" w:history="1">
        <w:r w:rsidR="00B720F6" w:rsidRPr="00D94F69">
          <w:rPr>
            <w:rStyle w:val="Hyperlink"/>
            <w:rFonts w:ascii="Arial" w:hAnsi="Arial" w:cs="Arial"/>
            <w:sz w:val="20"/>
          </w:rPr>
          <w:t>200.41</w:t>
        </w:r>
      </w:hyperlink>
      <w:r w:rsidR="00B720F6" w:rsidRPr="00D94F69">
        <w:rPr>
          <w:rFonts w:ascii="Arial" w:hAnsi="Arial" w:cs="Arial"/>
          <w:sz w:val="20"/>
        </w:rPr>
        <w:t>).</w:t>
      </w:r>
    </w:p>
    <w:p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 xml:space="preserve">Section 200.313(d)(1)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64"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rsidR="00BE5E56"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65"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66"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rsidR="00EF4BB2" w:rsidRPr="00D94F69" w:rsidRDefault="00EF4BB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lastRenderedPageBreak/>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67"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68"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Except as provided for in the contract, the non-Federal entity must not dispose of inventory until authorized by the Federal </w:t>
      </w:r>
      <w:r w:rsidR="00F44DB4" w:rsidRPr="00D94F69">
        <w:rPr>
          <w:rFonts w:ascii="Arial" w:hAnsi="Arial" w:cs="Arial"/>
          <w:sz w:val="20"/>
        </w:rPr>
        <w:t xml:space="preserve">awarding </w:t>
      </w:r>
      <w:r w:rsidRPr="00D94F69">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69"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70"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71"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rsidR="009A0331" w:rsidRPr="00D94F69" w:rsidRDefault="006230CF" w:rsidP="006672EA">
      <w:pPr>
        <w:spacing w:after="240"/>
        <w:jc w:val="both"/>
        <w:rPr>
          <w:rFonts w:ascii="Arial" w:hAnsi="Arial" w:cs="Arial"/>
          <w:i/>
          <w:sz w:val="20"/>
        </w:rPr>
      </w:pPr>
      <w:r w:rsidRPr="00D94F69">
        <w:rPr>
          <w:rFonts w:ascii="Arial" w:hAnsi="Arial" w:cs="Arial"/>
          <w:i/>
          <w:sz w:val="20"/>
        </w:rPr>
        <w:lastRenderedPageBreak/>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rsidR="00DB6722" w:rsidRPr="00D94F69" w:rsidRDefault="0092446F" w:rsidP="00FE30A2">
      <w:pPr>
        <w:pStyle w:val="ListParagraph"/>
        <w:spacing w:after="240"/>
        <w:ind w:left="0"/>
        <w:jc w:val="both"/>
        <w:rPr>
          <w:rFonts w:ascii="Arial" w:hAnsi="Arial" w:cs="Arial"/>
        </w:rPr>
      </w:pPr>
      <w:r w:rsidRPr="00D94F69">
        <w:rPr>
          <w:rFonts w:ascii="Arial" w:hAnsi="Arial" w:cs="Arial"/>
        </w:rPr>
        <w:t>USDA ha</w:t>
      </w:r>
      <w:r w:rsidR="00D874A7">
        <w:rPr>
          <w:rFonts w:ascii="Arial" w:hAnsi="Arial" w:cs="Arial"/>
        </w:rPr>
        <w:t>s</w:t>
      </w:r>
      <w:r w:rsidRPr="00D94F69">
        <w:rPr>
          <w:rFonts w:ascii="Arial" w:hAnsi="Arial" w:cs="Arial"/>
        </w:rPr>
        <w:t xml:space="preserve"> not made any adjustments or exceptions that directly impact references within this compliance requirement.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D874A7" w:rsidRPr="009B1C87" w:rsidRDefault="00D874A7" w:rsidP="00D874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1C87">
        <w:rPr>
          <w:rFonts w:ascii="Arial" w:hAnsi="Arial" w:cs="Arial"/>
          <w:sz w:val="20"/>
        </w:rPr>
        <w:t>There are no Program Specific requirements for this compliance requirement.</w:t>
      </w:r>
    </w:p>
    <w:p w:rsidR="008B2043" w:rsidRPr="00D94F69" w:rsidRDefault="00D874A7" w:rsidP="00D874A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E039F3" w:rsidRPr="00D94F69" w:rsidRDefault="00E039F3" w:rsidP="006672EA">
      <w:pPr>
        <w:pStyle w:val="Heading3"/>
        <w:jc w:val="both"/>
        <w:rPr>
          <w:rFonts w:cs="Arial"/>
        </w:rPr>
      </w:pPr>
      <w:bookmarkStart w:id="66" w:name="_Toc1036832"/>
      <w:r w:rsidRPr="00D94F69">
        <w:rPr>
          <w:rFonts w:cs="Arial"/>
        </w:rPr>
        <w:t>Additional Program Specific Information</w:t>
      </w:r>
      <w:bookmarkEnd w:id="66"/>
    </w:p>
    <w:p w:rsidR="00D874A7" w:rsidRPr="009B1C87" w:rsidRDefault="00D874A7" w:rsidP="00D874A7">
      <w:pPr>
        <w:spacing w:after="240"/>
        <w:jc w:val="both"/>
        <w:rPr>
          <w:rFonts w:ascii="Arial" w:hAnsi="Arial" w:cs="Arial"/>
          <w:b/>
          <w:sz w:val="20"/>
          <w:u w:val="single"/>
        </w:rPr>
      </w:pPr>
      <w:r w:rsidRPr="009B1C87">
        <w:rPr>
          <w:rFonts w:ascii="Arial" w:hAnsi="Arial" w:cs="Arial"/>
          <w:b/>
          <w:sz w:val="20"/>
          <w:u w:val="single"/>
        </w:rPr>
        <w:t>Ohio Department of Health:</w:t>
      </w:r>
    </w:p>
    <w:p w:rsidR="00D874A7" w:rsidRPr="009B1C87" w:rsidRDefault="00D874A7" w:rsidP="00D874A7">
      <w:pPr>
        <w:autoSpaceDE w:val="0"/>
        <w:autoSpaceDN w:val="0"/>
        <w:adjustRightInd w:val="0"/>
        <w:spacing w:after="240"/>
        <w:jc w:val="both"/>
        <w:rPr>
          <w:rFonts w:ascii="Arial" w:hAnsi="Arial" w:cs="Arial"/>
          <w:b/>
          <w:sz w:val="20"/>
        </w:rPr>
      </w:pPr>
      <w:r w:rsidRPr="009B1C87">
        <w:rPr>
          <w:rFonts w:ascii="Arial" w:hAnsi="Arial" w:cs="Arial"/>
          <w:b/>
          <w:sz w:val="20"/>
        </w:rPr>
        <w:t>B2.6 Equipment Costs</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Capital Expenditures for equipment are allowable as direct costs, if prior approval of the awarding agency is given. All equipment purchases must be completed in the first two quarters of the grant period. Additionally, the Subrecipient must include the complete project number in the Subject line of their email when requesting an equipment waiver.</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If a program finds that they must purchase equipment outside of the first two quarters, they must request in writing to GSU- Chief detailing why they could not have purchased the equipment within the prescribed time. The purchase of equipment outside of the prescribed time will require a waiver from the director or their designee.</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Equipment is defined as any single item of tangible property having a useful life of one year or more, costing $1,000 or more, and which is purchased in whole or in part with project funds. Real property, such as land, buildings, or improvements other than buildings, is not classified as equipment. Equipment includes, but is not limited to, machinery, tools, motor vehicles, furniture and furnishings. Items that meet the definition of equipment for which early obsolescence is expected, such as films, tapes, videos, and books, are not classified as equipment even if the item exceeds the unit cost of $1,000. These items should be budgeted and reported as supplies under the Other Direct Cost Category. Software that costs in excess of $1,000 is considered equipment.</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Project funds may be approved to purchase equipment necessary to the project’s operation. Project funds will not be approved to compensate a subrecipient agency in spreading costs over multiple periods on equipment, buildings, or capital improvements.</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Ownership of property purchased in whole or in part with project funds rests with ODH and the title rests with the subrecipient agency. All subrecipients shall provide, at a minimum, insurance coverage for real property and equipment acquired with Federal or State funds equivalent to coverage provided to property owned by the recipient.</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ODH shall have the right to transfer or require the transfer of project property to an eligible subrecipient agency, to the Federal Government, or to itself. ODH will generally only require the return of equipment when project activities are discontinued by the subrecipient or the project is discontinued or granted to another agency. Otherwise, upon notification, ODH will instruct the subrecipient to dispose of obsolete or unusable equipment per the subrecipient’s policies and procedures.</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lastRenderedPageBreak/>
        <w:t>The percentage of equipment cost charged to the subrecipient project budget shall not exceed the percentage of equipment usage for program activities per the allocation plan.</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For example, if an item is used by the project twenty-five percent (25%) of the time and by non-project activities seventy-five percent (75%) of the time, then the program shall not be charged more than twenty-five percent (25%) of the cost of the equipment. Usage records are required for equipment that is not used exclusively by the project as supportive documentation for the amount charged to the program. ODH subrecipients must maintain adequate detailed accounting records.</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All equipment must be tagged or otherwise marked as the property of ODH and reported on the inventory listing of the Subrecipient Final Expense Report. Subrecipient acquires, maintains, inventories, and disposes of equipment with ODH approval. The equipment inventory listing, which must be provided annually, must give a cumulative record of equipment purchased in whole, or in part, with program funds for all of the grant periods (years) of the program. The ODH program unit may require the subrecipient to provide an equipment inventory during the course of the grant period and prior to submission of the Final Expense Report. Subrecipients must report any equipment stolen, damaged, or otherwise inoperative to GSU and Program within five (5) days of the event.</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The agency must notify the GSU Chief in writing when equipment is no longer needed for the purpose for which it was purchased, either during the period of grant support or after.</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The sale, transfer, or disposal of such equipment is not permissible without prior written approval from GSU and the ODH funded Program. All notifications regarding the transfer of equipment must be in writing and submitted at least thirty (30) calendar days prior to the requested date of the transfer, sale, or disposal. The notification must include the intended purpose of the equipment and whether its retention is desired. Unless otherwise directed by ODH, the agency may use the equipment in other programs currently or previously funded by ODH or by the state or federal government in the following order of priority:</w:t>
      </w:r>
    </w:p>
    <w:p w:rsidR="00D874A7" w:rsidRPr="009B1C87" w:rsidRDefault="00D874A7" w:rsidP="00D874A7">
      <w:pPr>
        <w:autoSpaceDE w:val="0"/>
        <w:autoSpaceDN w:val="0"/>
        <w:adjustRightInd w:val="0"/>
        <w:spacing w:after="240"/>
        <w:ind w:left="540" w:hanging="270"/>
        <w:jc w:val="both"/>
        <w:rPr>
          <w:rFonts w:ascii="Arial" w:hAnsi="Arial" w:cs="Arial"/>
          <w:sz w:val="20"/>
        </w:rPr>
      </w:pPr>
      <w:r w:rsidRPr="009B1C87">
        <w:rPr>
          <w:rFonts w:ascii="Arial" w:hAnsi="Arial" w:cs="Arial"/>
          <w:sz w:val="20"/>
        </w:rPr>
        <w:t>1. Programs currently or previously funded by ODH or the federal granting agency from which the grant funds were obtained.</w:t>
      </w:r>
    </w:p>
    <w:p w:rsidR="00D874A7" w:rsidRPr="009B1C87" w:rsidRDefault="00D874A7" w:rsidP="00D874A7">
      <w:pPr>
        <w:autoSpaceDE w:val="0"/>
        <w:autoSpaceDN w:val="0"/>
        <w:adjustRightInd w:val="0"/>
        <w:spacing w:after="240"/>
        <w:ind w:left="540" w:hanging="270"/>
        <w:jc w:val="both"/>
        <w:rPr>
          <w:rFonts w:ascii="Arial" w:hAnsi="Arial" w:cs="Arial"/>
          <w:sz w:val="20"/>
        </w:rPr>
      </w:pPr>
      <w:r w:rsidRPr="009B1C87">
        <w:rPr>
          <w:rFonts w:ascii="Arial" w:hAnsi="Arial" w:cs="Arial"/>
          <w:sz w:val="20"/>
        </w:rPr>
        <w:t>2. Programs currently or previously funded by state funds, other than through ODH, or by a federal agency other than that from whom the grant funds were obtained.</w:t>
      </w:r>
    </w:p>
    <w:p w:rsidR="00D874A7" w:rsidRPr="009B1C87" w:rsidRDefault="00D874A7" w:rsidP="00D874A7">
      <w:pPr>
        <w:autoSpaceDE w:val="0"/>
        <w:autoSpaceDN w:val="0"/>
        <w:adjustRightInd w:val="0"/>
        <w:spacing w:after="240"/>
        <w:jc w:val="both"/>
        <w:rPr>
          <w:rFonts w:ascii="Arial" w:hAnsi="Arial" w:cs="Arial"/>
          <w:sz w:val="20"/>
        </w:rPr>
      </w:pPr>
      <w:r w:rsidRPr="009B1C87">
        <w:rPr>
          <w:rFonts w:ascii="Arial" w:hAnsi="Arial" w:cs="Arial"/>
          <w:sz w:val="20"/>
        </w:rPr>
        <w:t>Subrecipients must retain records for equipment acquired under a grant for three years after disposition of the property.</w:t>
      </w:r>
    </w:p>
    <w:p w:rsidR="00D874A7" w:rsidRPr="009B1C87" w:rsidRDefault="00D874A7" w:rsidP="00D874A7">
      <w:pPr>
        <w:spacing w:after="240"/>
        <w:ind w:left="540" w:hanging="270"/>
        <w:jc w:val="both"/>
        <w:rPr>
          <w:rFonts w:ascii="Arial" w:hAnsi="Arial" w:cs="Arial"/>
          <w:sz w:val="20"/>
        </w:rPr>
      </w:pPr>
      <w:r w:rsidRPr="009B1C87">
        <w:rPr>
          <w:rFonts w:ascii="Arial" w:hAnsi="Arial" w:cs="Arial"/>
          <w:sz w:val="20"/>
        </w:rPr>
        <w:t>1. Sale of Equipment - When project equipment is sold, the program share of the selling price shall be proportionate to that part of the purchase price that was paid by project funds. If the project, for which the equipment was acquired, is still receiving grant support at the time of sale, the subrecipient, with approval from ODH, may re-budget and use the revenue for project expenses. If the grant has been discontinued and if the subrecipient does not request to use the revenue or if such request is disapproved; the subrecipient is to remit to ODH, within sixty (60) calendar days of the date of sale, the program share of the selling price less ten percent (10%) for handling and selling expenses. Equipment may be exchanged for replacement equipment with written authorization from GSU. When equipment is exchanged, the replacement may take place either through trade-in or through the sale and application of the proceeds to the acquisition cost of the replacement equipment.</w:t>
      </w:r>
    </w:p>
    <w:p w:rsidR="00D874A7" w:rsidRPr="009B1C87" w:rsidRDefault="00D874A7" w:rsidP="00D874A7">
      <w:pPr>
        <w:spacing w:after="240"/>
        <w:ind w:left="540"/>
        <w:jc w:val="both"/>
        <w:rPr>
          <w:rFonts w:ascii="Arial" w:hAnsi="Arial" w:cs="Arial"/>
          <w:sz w:val="20"/>
        </w:rPr>
      </w:pPr>
      <w:r w:rsidRPr="009B1C87">
        <w:rPr>
          <w:rFonts w:ascii="Arial" w:hAnsi="Arial" w:cs="Arial"/>
          <w:sz w:val="20"/>
        </w:rPr>
        <w:t xml:space="preserve">For example: $1,000 of program funds were used toward the purchase of equipment costing $1,334, and the project owns 75% of the equipment. The equipment is later sold for $900, so 75% of the sales price (or $675) is the program’s share. The replacement equipment is purchased for $1,500 and the subrecipient applies the $675 program share of the sales price along with an </w:t>
      </w:r>
      <w:r w:rsidRPr="009B1C87">
        <w:rPr>
          <w:rFonts w:ascii="Arial" w:hAnsi="Arial" w:cs="Arial"/>
          <w:sz w:val="20"/>
        </w:rPr>
        <w:lastRenderedPageBreak/>
        <w:t>additional $825 of program funds towards the purchase price. The program share of the replacement equipment is computed using the following method:</w:t>
      </w:r>
    </w:p>
    <w:p w:rsidR="00D874A7" w:rsidRPr="009B1C87" w:rsidRDefault="00D874A7" w:rsidP="00D874A7">
      <w:pPr>
        <w:spacing w:after="240"/>
        <w:ind w:left="1260"/>
        <w:jc w:val="both"/>
        <w:rPr>
          <w:rFonts w:ascii="Arial" w:hAnsi="Arial" w:cs="Arial"/>
          <w:sz w:val="20"/>
        </w:rPr>
      </w:pPr>
      <w:r w:rsidRPr="009B1C87">
        <w:rPr>
          <w:rFonts w:ascii="Arial" w:hAnsi="Arial" w:cs="Arial"/>
          <w:sz w:val="20"/>
        </w:rPr>
        <w:t>Compare the program’s total investment in the original equipment and the replacement equipment to the replacement equipment’s cost. In this example, the project share of the original equipment, being sold or traded ($625) is added to the additional project funds used ($166) to arrive at the program’s total investment ($791). The project share of the replacement equipment cost is 53% ($791/$1,500 or 0.53).</w:t>
      </w:r>
    </w:p>
    <w:p w:rsidR="00D874A7" w:rsidRPr="009B1C87" w:rsidRDefault="00D874A7" w:rsidP="00D874A7">
      <w:pPr>
        <w:spacing w:after="240"/>
        <w:ind w:left="540" w:hanging="270"/>
        <w:jc w:val="both"/>
        <w:rPr>
          <w:rFonts w:ascii="Arial" w:hAnsi="Arial" w:cs="Arial"/>
          <w:sz w:val="20"/>
        </w:rPr>
      </w:pPr>
      <w:r w:rsidRPr="009B1C87">
        <w:rPr>
          <w:rFonts w:ascii="Arial" w:hAnsi="Arial" w:cs="Arial"/>
          <w:sz w:val="20"/>
        </w:rPr>
        <w:t>2. Transfer of Equipment and Supplies - If office, medical or general supplies whose total aggregate market value exceeds $1,000 are leftover upon termination or expiration of the grant for which they were acquired and the supplies are not needed for the project, these supplies may be transferred to another ODH or federally funded project or sold, if ODH approves. The same conditions that apply to the sale of equipment apply to the sale of supplies.</w:t>
      </w:r>
    </w:p>
    <w:p w:rsidR="00D874A7" w:rsidRPr="009B1C87" w:rsidRDefault="00D874A7" w:rsidP="00D874A7">
      <w:pPr>
        <w:spacing w:after="240"/>
        <w:ind w:left="540" w:hanging="270"/>
        <w:jc w:val="both"/>
        <w:rPr>
          <w:rFonts w:ascii="Arial" w:hAnsi="Arial" w:cs="Arial"/>
          <w:sz w:val="20"/>
        </w:rPr>
      </w:pPr>
      <w:r w:rsidRPr="009B1C87">
        <w:rPr>
          <w:rFonts w:ascii="Arial" w:hAnsi="Arial" w:cs="Arial"/>
          <w:sz w:val="20"/>
        </w:rPr>
        <w:t>3. Disposal - The agency must use its established equipment management system (e.g. purchase, depreciation, inventory, and disposal) policy and procedure for the disposal of property (i.e. equipment, inventory, and supplies).</w:t>
      </w:r>
    </w:p>
    <w:p w:rsidR="00D874A7" w:rsidRPr="009B1C87" w:rsidRDefault="00D874A7" w:rsidP="00D874A7">
      <w:pPr>
        <w:spacing w:after="240"/>
        <w:jc w:val="both"/>
        <w:rPr>
          <w:rFonts w:ascii="Arial" w:hAnsi="Arial" w:cs="Arial"/>
          <w:sz w:val="20"/>
        </w:rPr>
      </w:pPr>
      <w:r w:rsidRPr="009B1C87">
        <w:rPr>
          <w:rFonts w:ascii="Arial" w:hAnsi="Arial" w:cs="Arial"/>
          <w:sz w:val="20"/>
        </w:rPr>
        <w:t>The purchase of real property (i.e. land, building, or improvements) with project funds is normally disallowed. In unusual circumstances, when program funds are used to purchase real property, the appropriate governing state and federal regulations prevail.</w:t>
      </w:r>
    </w:p>
    <w:p w:rsidR="00D874A7" w:rsidRPr="009B1C87" w:rsidRDefault="00D874A7" w:rsidP="00D874A7">
      <w:pPr>
        <w:spacing w:after="240"/>
        <w:jc w:val="both"/>
        <w:rPr>
          <w:rFonts w:ascii="Arial" w:hAnsi="Arial" w:cs="Arial"/>
          <w:sz w:val="20"/>
        </w:rPr>
      </w:pPr>
      <w:r w:rsidRPr="009B1C87">
        <w:rPr>
          <w:rFonts w:ascii="Arial" w:hAnsi="Arial" w:cs="Arial"/>
          <w:sz w:val="20"/>
        </w:rPr>
        <w:t>Unless notified otherwise by ODH, the subrecipient may continue to use equipment for the purpose for which it was purchased after support is terminated. However, maintenance and operating costs of such equipment will be the responsibility of the subrecipient. The subrecipient shall be entitled to payment for any reasonable shipping or storing costs incurred in the transfer.</w:t>
      </w:r>
    </w:p>
    <w:p w:rsidR="00D874A7" w:rsidRPr="009B1C87" w:rsidRDefault="00D874A7" w:rsidP="00D874A7">
      <w:pPr>
        <w:spacing w:after="240"/>
        <w:jc w:val="both"/>
        <w:rPr>
          <w:rFonts w:ascii="Arial" w:hAnsi="Arial" w:cs="Arial"/>
          <w:sz w:val="20"/>
        </w:rPr>
      </w:pPr>
      <w:r w:rsidRPr="009B1C87">
        <w:rPr>
          <w:rFonts w:ascii="Arial" w:hAnsi="Arial" w:cs="Arial"/>
          <w:sz w:val="20"/>
        </w:rPr>
        <w:t>The subrecipient must maintain procedures for managing equipment, including replacing equipment, until the transfer, replacement, or disposition of the equipment occurs, even if the grant has terminated.</w:t>
      </w:r>
    </w:p>
    <w:p w:rsidR="00D874A7" w:rsidRPr="009B1C87" w:rsidRDefault="00D874A7" w:rsidP="00D874A7">
      <w:pPr>
        <w:spacing w:after="240"/>
        <w:jc w:val="both"/>
        <w:rPr>
          <w:rFonts w:ascii="Arial" w:hAnsi="Arial" w:cs="Arial"/>
          <w:sz w:val="20"/>
        </w:rPr>
      </w:pPr>
      <w:r w:rsidRPr="009B1C87">
        <w:rPr>
          <w:rFonts w:ascii="Arial" w:hAnsi="Arial" w:cs="Arial"/>
          <w:sz w:val="20"/>
        </w:rPr>
        <w:t>The equipment management system must meet the following minimum requirements:</w:t>
      </w:r>
    </w:p>
    <w:p w:rsidR="00D874A7" w:rsidRPr="009B1C87" w:rsidRDefault="00D874A7" w:rsidP="00D874A7">
      <w:pPr>
        <w:spacing w:after="240"/>
        <w:ind w:left="540" w:hanging="270"/>
        <w:jc w:val="both"/>
        <w:rPr>
          <w:rFonts w:ascii="Arial" w:hAnsi="Arial" w:cs="Arial"/>
          <w:sz w:val="20"/>
        </w:rPr>
      </w:pPr>
      <w:r w:rsidRPr="009B1C87">
        <w:rPr>
          <w:rFonts w:ascii="Arial" w:hAnsi="Arial" w:cs="Arial"/>
          <w:sz w:val="20"/>
        </w:rPr>
        <w:t>1. An accurate property record-keeping system shall be maintained for equipment costing $1,000 or more. These records are subject to the conditions regarding retention, maintenance, and accessory. For each item of equipment, the records shall include:</w:t>
      </w:r>
    </w:p>
    <w:p w:rsidR="00D874A7" w:rsidRPr="009B1C87" w:rsidRDefault="00D874A7" w:rsidP="00D874A7">
      <w:pPr>
        <w:spacing w:after="240"/>
        <w:ind w:firstLine="540"/>
        <w:jc w:val="both"/>
        <w:rPr>
          <w:rFonts w:ascii="Arial" w:hAnsi="Arial" w:cs="Arial"/>
          <w:sz w:val="20"/>
        </w:rPr>
      </w:pPr>
      <w:r w:rsidRPr="009B1C87">
        <w:rPr>
          <w:rFonts w:ascii="Arial" w:hAnsi="Arial" w:cs="Arial"/>
          <w:sz w:val="20"/>
        </w:rPr>
        <w:t>a. A description of the equipment, including manufacturer’s model number, if any</w:t>
      </w:r>
    </w:p>
    <w:p w:rsidR="00D874A7" w:rsidRPr="009B1C87" w:rsidRDefault="00D874A7" w:rsidP="00D874A7">
      <w:pPr>
        <w:spacing w:after="240"/>
        <w:ind w:firstLine="540"/>
        <w:jc w:val="both"/>
        <w:rPr>
          <w:rFonts w:ascii="Arial" w:hAnsi="Arial" w:cs="Arial"/>
          <w:sz w:val="20"/>
        </w:rPr>
      </w:pPr>
      <w:r w:rsidRPr="009B1C87">
        <w:rPr>
          <w:rFonts w:ascii="Arial" w:hAnsi="Arial" w:cs="Arial"/>
          <w:sz w:val="20"/>
        </w:rPr>
        <w:t>b. An identification number, such as the manufacturer’s serial number</w:t>
      </w:r>
    </w:p>
    <w:p w:rsidR="00D874A7" w:rsidRPr="009B1C87" w:rsidRDefault="00D874A7" w:rsidP="00D874A7">
      <w:pPr>
        <w:spacing w:after="240"/>
        <w:ind w:firstLine="540"/>
        <w:jc w:val="both"/>
        <w:rPr>
          <w:rFonts w:ascii="Arial" w:hAnsi="Arial" w:cs="Arial"/>
          <w:sz w:val="20"/>
        </w:rPr>
      </w:pPr>
      <w:r w:rsidRPr="009B1C87">
        <w:rPr>
          <w:rFonts w:ascii="Arial" w:hAnsi="Arial" w:cs="Arial"/>
          <w:sz w:val="20"/>
        </w:rPr>
        <w:t>c. Asset tag number</w:t>
      </w:r>
    </w:p>
    <w:p w:rsidR="00D874A7" w:rsidRPr="009B1C87" w:rsidRDefault="00D874A7" w:rsidP="00D874A7">
      <w:pPr>
        <w:spacing w:after="240"/>
        <w:ind w:firstLine="540"/>
        <w:jc w:val="both"/>
        <w:rPr>
          <w:rFonts w:ascii="Arial" w:hAnsi="Arial" w:cs="Arial"/>
          <w:sz w:val="20"/>
        </w:rPr>
      </w:pPr>
      <w:r w:rsidRPr="009B1C87">
        <w:rPr>
          <w:rFonts w:ascii="Arial" w:hAnsi="Arial" w:cs="Arial"/>
          <w:sz w:val="20"/>
        </w:rPr>
        <w:t>d. Identification of the grant under which the equipment was acquired</w:t>
      </w:r>
    </w:p>
    <w:p w:rsidR="00D874A7" w:rsidRPr="009B1C87" w:rsidRDefault="00D874A7" w:rsidP="00D874A7">
      <w:pPr>
        <w:spacing w:after="240"/>
        <w:ind w:firstLine="540"/>
        <w:jc w:val="both"/>
        <w:rPr>
          <w:rFonts w:ascii="Arial" w:hAnsi="Arial" w:cs="Arial"/>
          <w:sz w:val="20"/>
        </w:rPr>
      </w:pPr>
      <w:r w:rsidRPr="009B1C87">
        <w:rPr>
          <w:rFonts w:ascii="Arial" w:hAnsi="Arial" w:cs="Arial"/>
          <w:sz w:val="20"/>
        </w:rPr>
        <w:t>e. The information needed to calculate the program share of the equipment</w:t>
      </w:r>
    </w:p>
    <w:p w:rsidR="00D874A7" w:rsidRPr="009B1C87" w:rsidRDefault="00D874A7" w:rsidP="00D874A7">
      <w:pPr>
        <w:spacing w:after="240"/>
        <w:ind w:firstLine="540"/>
        <w:jc w:val="both"/>
        <w:rPr>
          <w:rFonts w:ascii="Arial" w:hAnsi="Arial" w:cs="Arial"/>
          <w:sz w:val="20"/>
        </w:rPr>
      </w:pPr>
      <w:r w:rsidRPr="009B1C87">
        <w:rPr>
          <w:rFonts w:ascii="Arial" w:hAnsi="Arial" w:cs="Arial"/>
          <w:sz w:val="20"/>
        </w:rPr>
        <w:t>f. Acquisition date and unit acquisition cost</w:t>
      </w:r>
    </w:p>
    <w:p w:rsidR="00D874A7" w:rsidRPr="009B1C87" w:rsidRDefault="00D874A7" w:rsidP="00D874A7">
      <w:pPr>
        <w:spacing w:after="240"/>
        <w:ind w:firstLine="540"/>
        <w:jc w:val="both"/>
        <w:rPr>
          <w:rFonts w:ascii="Arial" w:hAnsi="Arial" w:cs="Arial"/>
          <w:sz w:val="20"/>
        </w:rPr>
      </w:pPr>
      <w:r w:rsidRPr="009B1C87">
        <w:rPr>
          <w:rFonts w:ascii="Arial" w:hAnsi="Arial" w:cs="Arial"/>
          <w:sz w:val="20"/>
        </w:rPr>
        <w:t>g. Location, use and condition of the equipment and the dates of physical inventory</w:t>
      </w:r>
    </w:p>
    <w:p w:rsidR="00D874A7" w:rsidRPr="009B1C87" w:rsidRDefault="00D874A7" w:rsidP="00D874A7">
      <w:pPr>
        <w:spacing w:after="240"/>
        <w:ind w:firstLine="540"/>
        <w:jc w:val="both"/>
        <w:rPr>
          <w:rFonts w:ascii="Arial" w:hAnsi="Arial" w:cs="Arial"/>
          <w:sz w:val="20"/>
        </w:rPr>
      </w:pPr>
      <w:r w:rsidRPr="009B1C87">
        <w:rPr>
          <w:rFonts w:ascii="Arial" w:hAnsi="Arial" w:cs="Arial"/>
          <w:sz w:val="20"/>
        </w:rPr>
        <w:t>h. All pertinent information on the ultimate transfer, replacement or disposition of the equipment</w:t>
      </w:r>
    </w:p>
    <w:p w:rsidR="00D874A7" w:rsidRPr="009B1C87" w:rsidRDefault="00D874A7" w:rsidP="00D874A7">
      <w:pPr>
        <w:spacing w:after="240"/>
        <w:ind w:left="540" w:hanging="270"/>
        <w:jc w:val="both"/>
        <w:rPr>
          <w:rFonts w:ascii="Arial" w:hAnsi="Arial" w:cs="Arial"/>
          <w:sz w:val="20"/>
        </w:rPr>
      </w:pPr>
      <w:r w:rsidRPr="009B1C87">
        <w:rPr>
          <w:rFonts w:ascii="Arial" w:hAnsi="Arial" w:cs="Arial"/>
          <w:sz w:val="20"/>
        </w:rPr>
        <w:t>2. Equipment must be tagged with an asset tag number and marked as property of the appropriate funding project.</w:t>
      </w:r>
    </w:p>
    <w:p w:rsidR="00D874A7" w:rsidRPr="009B1C87" w:rsidRDefault="00D874A7" w:rsidP="00D874A7">
      <w:pPr>
        <w:spacing w:after="240"/>
        <w:ind w:left="540" w:hanging="270"/>
        <w:jc w:val="both"/>
        <w:rPr>
          <w:rFonts w:ascii="Arial" w:hAnsi="Arial" w:cs="Arial"/>
          <w:sz w:val="20"/>
        </w:rPr>
      </w:pPr>
      <w:r w:rsidRPr="009B1C87">
        <w:rPr>
          <w:rFonts w:ascii="Arial" w:hAnsi="Arial" w:cs="Arial"/>
          <w:sz w:val="20"/>
        </w:rPr>
        <w:lastRenderedPageBreak/>
        <w:t>3. A physical inventory shall be taken and the results reconciled with the property records at least once every two years to verify the existence, current value, utilization and continued need for the equipment unless an annual inventory is specified in the program specific RFP.</w:t>
      </w:r>
    </w:p>
    <w:p w:rsidR="00D874A7" w:rsidRPr="009B1C87" w:rsidRDefault="00D874A7" w:rsidP="00D874A7">
      <w:pPr>
        <w:spacing w:after="240"/>
        <w:ind w:left="540" w:hanging="270"/>
        <w:jc w:val="both"/>
        <w:rPr>
          <w:rFonts w:ascii="Arial" w:hAnsi="Arial" w:cs="Arial"/>
          <w:sz w:val="20"/>
        </w:rPr>
      </w:pPr>
      <w:r w:rsidRPr="009B1C87">
        <w:rPr>
          <w:rFonts w:ascii="Arial" w:hAnsi="Arial" w:cs="Arial"/>
          <w:sz w:val="20"/>
        </w:rPr>
        <w:t>4. A control system shall be in effect to ensure adequate safeguards to prevent loss, damage, or theft of equipment. Any loss, damage, or theft of equipment shall be investigated, fully documented, and reported to the GSU Chief in writing. It is the subrecipient’s obligation to replace any lost, damaged, or stolen equipment.</w:t>
      </w:r>
    </w:p>
    <w:p w:rsidR="00D874A7" w:rsidRPr="009B1C87" w:rsidRDefault="00D874A7" w:rsidP="00D874A7">
      <w:pPr>
        <w:spacing w:after="240"/>
        <w:ind w:left="540" w:hanging="270"/>
        <w:jc w:val="both"/>
        <w:rPr>
          <w:rFonts w:ascii="Arial" w:hAnsi="Arial" w:cs="Arial"/>
          <w:sz w:val="20"/>
        </w:rPr>
      </w:pPr>
      <w:r w:rsidRPr="009B1C87">
        <w:rPr>
          <w:rFonts w:ascii="Arial" w:hAnsi="Arial" w:cs="Arial"/>
          <w:sz w:val="20"/>
        </w:rPr>
        <w:t>5. The subrecipient shall implement adequate maintenance procedures to keep the equipment in good condition. Any program equipment determined to be inoperative shall be reported to the GSU Chief and the ODH Program Administrator who funded the purchase in writing.</w:t>
      </w:r>
    </w:p>
    <w:p w:rsidR="00D874A7" w:rsidRPr="009B1C87" w:rsidRDefault="00D874A7" w:rsidP="00D874A7">
      <w:pPr>
        <w:spacing w:after="240"/>
        <w:jc w:val="both"/>
        <w:rPr>
          <w:rFonts w:ascii="Arial" w:hAnsi="Arial" w:cs="Arial"/>
          <w:sz w:val="20"/>
        </w:rPr>
      </w:pPr>
      <w:r w:rsidRPr="009B1C87">
        <w:rPr>
          <w:rFonts w:ascii="Arial" w:hAnsi="Arial" w:cs="Arial"/>
          <w:sz w:val="20"/>
        </w:rPr>
        <w:t>Instructions for the subrecipient equipment disposal, sale, and transfer form are found in Appendix 10.</w:t>
      </w:r>
    </w:p>
    <w:p w:rsidR="00D874A7" w:rsidRPr="009B1C87" w:rsidRDefault="00D874A7" w:rsidP="00D874A7">
      <w:pPr>
        <w:spacing w:after="240"/>
        <w:jc w:val="both"/>
        <w:rPr>
          <w:rFonts w:ascii="Arial" w:hAnsi="Arial" w:cs="Arial"/>
          <w:sz w:val="20"/>
        </w:rPr>
      </w:pPr>
      <w:r w:rsidRPr="009B1C87">
        <w:rPr>
          <w:rFonts w:ascii="Arial" w:hAnsi="Arial" w:cs="Arial"/>
          <w:sz w:val="20"/>
        </w:rPr>
        <w:t>The subrecipient will provide the following information on the equipment disposal, sale, and transfer form:</w:t>
      </w:r>
    </w:p>
    <w:p w:rsidR="00D874A7" w:rsidRPr="009B1C87" w:rsidRDefault="00D874A7" w:rsidP="00D874A7">
      <w:pPr>
        <w:pStyle w:val="ListParagraph"/>
        <w:numPr>
          <w:ilvl w:val="0"/>
          <w:numId w:val="73"/>
        </w:numPr>
        <w:spacing w:after="240"/>
        <w:jc w:val="both"/>
        <w:rPr>
          <w:rFonts w:ascii="Arial" w:hAnsi="Arial" w:cs="Arial"/>
        </w:rPr>
      </w:pPr>
      <w:r w:rsidRPr="009B1C87">
        <w:rPr>
          <w:rFonts w:ascii="Arial" w:hAnsi="Arial" w:cs="Arial"/>
        </w:rPr>
        <w:t>Name of the person completing the form or responsible party,</w:t>
      </w:r>
    </w:p>
    <w:p w:rsidR="00D874A7" w:rsidRPr="009B1C87" w:rsidRDefault="00D874A7" w:rsidP="00D874A7">
      <w:pPr>
        <w:pStyle w:val="ListParagraph"/>
        <w:numPr>
          <w:ilvl w:val="0"/>
          <w:numId w:val="73"/>
        </w:numPr>
        <w:spacing w:after="240"/>
        <w:jc w:val="both"/>
        <w:rPr>
          <w:rFonts w:ascii="Arial" w:hAnsi="Arial" w:cs="Arial"/>
        </w:rPr>
      </w:pPr>
      <w:r w:rsidRPr="009B1C87">
        <w:rPr>
          <w:rFonts w:ascii="Arial" w:hAnsi="Arial" w:cs="Arial"/>
        </w:rPr>
        <w:t>Email address</w:t>
      </w:r>
    </w:p>
    <w:p w:rsidR="00D874A7" w:rsidRPr="009B1C87" w:rsidRDefault="00D874A7" w:rsidP="00D874A7">
      <w:pPr>
        <w:pStyle w:val="ListParagraph"/>
        <w:numPr>
          <w:ilvl w:val="0"/>
          <w:numId w:val="73"/>
        </w:numPr>
        <w:spacing w:after="240"/>
        <w:jc w:val="both"/>
        <w:rPr>
          <w:rFonts w:ascii="Arial" w:hAnsi="Arial" w:cs="Arial"/>
        </w:rPr>
      </w:pPr>
      <w:r w:rsidRPr="009B1C87">
        <w:rPr>
          <w:rFonts w:ascii="Arial" w:hAnsi="Arial" w:cs="Arial"/>
        </w:rPr>
        <w:t>Subrecipient agency name</w:t>
      </w:r>
    </w:p>
    <w:p w:rsidR="00D874A7" w:rsidRPr="009B1C87" w:rsidRDefault="00D874A7" w:rsidP="00D874A7">
      <w:pPr>
        <w:pStyle w:val="ListParagraph"/>
        <w:numPr>
          <w:ilvl w:val="0"/>
          <w:numId w:val="73"/>
        </w:numPr>
        <w:spacing w:after="240"/>
        <w:jc w:val="both"/>
        <w:rPr>
          <w:rFonts w:ascii="Arial" w:hAnsi="Arial" w:cs="Arial"/>
        </w:rPr>
      </w:pPr>
      <w:r w:rsidRPr="009B1C87">
        <w:rPr>
          <w:rFonts w:ascii="Arial" w:hAnsi="Arial" w:cs="Arial"/>
        </w:rPr>
        <w:t>Subrecipient agency</w:t>
      </w:r>
    </w:p>
    <w:p w:rsidR="00D874A7" w:rsidRPr="009B1C87" w:rsidRDefault="00D874A7" w:rsidP="00D874A7">
      <w:pPr>
        <w:pStyle w:val="ListParagraph"/>
        <w:numPr>
          <w:ilvl w:val="0"/>
          <w:numId w:val="73"/>
        </w:numPr>
        <w:spacing w:after="240"/>
        <w:jc w:val="both"/>
        <w:rPr>
          <w:rFonts w:ascii="Arial" w:hAnsi="Arial" w:cs="Arial"/>
        </w:rPr>
      </w:pPr>
      <w:r w:rsidRPr="009B1C87">
        <w:rPr>
          <w:rFonts w:ascii="Arial" w:hAnsi="Arial" w:cs="Arial"/>
        </w:rPr>
        <w:t>Address including the city and zip code</w:t>
      </w:r>
    </w:p>
    <w:p w:rsidR="00D874A7" w:rsidRPr="009B1C87" w:rsidRDefault="00D874A7" w:rsidP="00D874A7">
      <w:pPr>
        <w:pStyle w:val="ListParagraph"/>
        <w:numPr>
          <w:ilvl w:val="0"/>
          <w:numId w:val="73"/>
        </w:numPr>
        <w:spacing w:after="240"/>
        <w:jc w:val="both"/>
        <w:rPr>
          <w:rFonts w:ascii="Arial" w:hAnsi="Arial" w:cs="Arial"/>
        </w:rPr>
      </w:pPr>
      <w:r w:rsidRPr="009B1C87">
        <w:rPr>
          <w:rFonts w:ascii="Arial" w:hAnsi="Arial" w:cs="Arial"/>
        </w:rPr>
        <w:t>ODH grant number</w:t>
      </w:r>
    </w:p>
    <w:p w:rsidR="00D874A7" w:rsidRPr="009B1C87" w:rsidRDefault="00D874A7" w:rsidP="00D874A7">
      <w:pPr>
        <w:pStyle w:val="ListParagraph"/>
        <w:numPr>
          <w:ilvl w:val="0"/>
          <w:numId w:val="73"/>
        </w:numPr>
        <w:spacing w:after="240"/>
        <w:jc w:val="both"/>
        <w:rPr>
          <w:rFonts w:ascii="Arial" w:hAnsi="Arial" w:cs="Arial"/>
        </w:rPr>
      </w:pPr>
      <w:r w:rsidRPr="009B1C87">
        <w:rPr>
          <w:rFonts w:ascii="Arial" w:hAnsi="Arial" w:cs="Arial"/>
        </w:rPr>
        <w:t>Asset tag number</w:t>
      </w:r>
    </w:p>
    <w:p w:rsidR="00D874A7" w:rsidRPr="009B1C87" w:rsidRDefault="00D874A7" w:rsidP="00D874A7">
      <w:pPr>
        <w:pStyle w:val="ListParagraph"/>
        <w:numPr>
          <w:ilvl w:val="0"/>
          <w:numId w:val="73"/>
        </w:numPr>
        <w:spacing w:after="240"/>
        <w:jc w:val="both"/>
        <w:rPr>
          <w:rFonts w:ascii="Arial" w:hAnsi="Arial" w:cs="Arial"/>
        </w:rPr>
      </w:pPr>
      <w:r w:rsidRPr="009B1C87">
        <w:rPr>
          <w:rFonts w:ascii="Arial" w:hAnsi="Arial" w:cs="Arial"/>
        </w:rPr>
        <w:t>Description of item</w:t>
      </w:r>
    </w:p>
    <w:p w:rsidR="00D874A7" w:rsidRPr="009B1C87" w:rsidRDefault="00D874A7" w:rsidP="00D874A7">
      <w:pPr>
        <w:pStyle w:val="ListParagraph"/>
        <w:numPr>
          <w:ilvl w:val="0"/>
          <w:numId w:val="73"/>
        </w:numPr>
        <w:spacing w:after="240"/>
        <w:jc w:val="both"/>
        <w:rPr>
          <w:rFonts w:ascii="Arial" w:hAnsi="Arial" w:cs="Arial"/>
        </w:rPr>
      </w:pPr>
      <w:r w:rsidRPr="009B1C87">
        <w:rPr>
          <w:rFonts w:ascii="Arial" w:hAnsi="Arial" w:cs="Arial"/>
        </w:rPr>
        <w:t>Date purchased</w:t>
      </w:r>
    </w:p>
    <w:p w:rsidR="00D874A7" w:rsidRPr="009B1C87" w:rsidRDefault="00D874A7" w:rsidP="00D874A7">
      <w:pPr>
        <w:pStyle w:val="ListParagraph"/>
        <w:numPr>
          <w:ilvl w:val="0"/>
          <w:numId w:val="73"/>
        </w:numPr>
        <w:spacing w:after="240"/>
        <w:jc w:val="both"/>
        <w:rPr>
          <w:rFonts w:ascii="Arial" w:hAnsi="Arial" w:cs="Arial"/>
        </w:rPr>
      </w:pPr>
      <w:r w:rsidRPr="009B1C87">
        <w:rPr>
          <w:rFonts w:ascii="Arial" w:hAnsi="Arial" w:cs="Arial"/>
        </w:rPr>
        <w:t>Reason for action</w:t>
      </w:r>
    </w:p>
    <w:p w:rsidR="00D874A7" w:rsidRPr="009B1C87" w:rsidRDefault="00D874A7" w:rsidP="00D874A7">
      <w:pPr>
        <w:spacing w:after="240"/>
        <w:jc w:val="both"/>
        <w:rPr>
          <w:rFonts w:ascii="Arial" w:hAnsi="Arial" w:cs="Arial"/>
          <w:sz w:val="20"/>
        </w:rPr>
      </w:pPr>
      <w:r w:rsidRPr="009B1C87">
        <w:rPr>
          <w:rFonts w:ascii="Arial" w:hAnsi="Arial" w:cs="Arial"/>
          <w:sz w:val="20"/>
        </w:rPr>
        <w:t>The form must be signed by the Program Director, Agency Financial Head or Agency Head and include their phone numbers. The form must then be submitted to GSU.</w:t>
      </w:r>
    </w:p>
    <w:p w:rsidR="00D874A7" w:rsidRPr="009B1C87" w:rsidRDefault="00D874A7" w:rsidP="00D874A7">
      <w:pPr>
        <w:spacing w:after="240"/>
        <w:jc w:val="both"/>
        <w:rPr>
          <w:rFonts w:ascii="Arial" w:hAnsi="Arial" w:cs="Arial"/>
          <w:sz w:val="20"/>
        </w:rPr>
      </w:pPr>
      <w:r w:rsidRPr="009B1C87">
        <w:rPr>
          <w:rFonts w:ascii="Arial" w:hAnsi="Arial" w:cs="Arial"/>
          <w:sz w:val="20"/>
        </w:rPr>
        <w:t>Personal Computer Configuration Standards - When ODH grant funds are used in part or in whole to purchase personal computer equipment, certain program standards may need to be met. If the ODH program designates minimum configurations, the subrecipient must adhere to these standards. Maximum allowable costs, if designated in the budget or special conditions, must be followed. For technical assistance regarding personal computer purchases, subrecipients should contact their designated ODH program consultant.</w:t>
      </w:r>
    </w:p>
    <w:p w:rsidR="00D874A7" w:rsidRPr="009B1C87" w:rsidRDefault="00D874A7" w:rsidP="00D874A7">
      <w:pPr>
        <w:spacing w:after="240"/>
        <w:jc w:val="both"/>
        <w:rPr>
          <w:rFonts w:ascii="Arial" w:hAnsi="Arial" w:cs="Arial"/>
          <w:b/>
          <w:sz w:val="20"/>
        </w:rPr>
      </w:pPr>
      <w:r w:rsidRPr="009B1C87">
        <w:rPr>
          <w:rFonts w:ascii="Arial" w:hAnsi="Arial" w:cs="Arial"/>
          <w:b/>
          <w:sz w:val="20"/>
        </w:rPr>
        <w:t>B2.2 Unallowable Costs</w:t>
      </w:r>
    </w:p>
    <w:p w:rsidR="00D874A7" w:rsidRPr="009B1C87" w:rsidRDefault="00D874A7" w:rsidP="00D874A7">
      <w:pPr>
        <w:spacing w:after="240"/>
        <w:jc w:val="both"/>
        <w:rPr>
          <w:rFonts w:ascii="Arial" w:hAnsi="Arial" w:cs="Arial"/>
          <w:sz w:val="20"/>
        </w:rPr>
      </w:pPr>
      <w:r w:rsidRPr="009B1C87">
        <w:rPr>
          <w:rFonts w:ascii="Arial" w:hAnsi="Arial" w:cs="Arial"/>
          <w:sz w:val="20"/>
        </w:rPr>
        <w:t xml:space="preserve">Funds may </w:t>
      </w:r>
      <w:r w:rsidRPr="009B1C87">
        <w:rPr>
          <w:rFonts w:ascii="Arial" w:hAnsi="Arial" w:cs="Arial"/>
          <w:b/>
          <w:sz w:val="20"/>
        </w:rPr>
        <w:t xml:space="preserve">not </w:t>
      </w:r>
      <w:r w:rsidRPr="009B1C87">
        <w:rPr>
          <w:rFonts w:ascii="Arial" w:hAnsi="Arial" w:cs="Arial"/>
          <w:sz w:val="20"/>
        </w:rPr>
        <w:t>be used for…17. Purchase or improvement of land; the purchase, construction or permanent improvement of any building</w:t>
      </w:r>
    </w:p>
    <w:p w:rsidR="00115904" w:rsidRPr="00D94F69" w:rsidRDefault="00D874A7" w:rsidP="00D874A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B1C87">
        <w:rPr>
          <w:rFonts w:ascii="Arial" w:hAnsi="Arial" w:cs="Arial"/>
          <w:i/>
          <w:sz w:val="20"/>
          <w:highlight w:val="cyan"/>
        </w:rPr>
        <w:t xml:space="preserve">(Source: </w:t>
      </w:r>
      <w:hyperlink r:id="rId172"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w:t>
      </w:r>
      <w:r w:rsidR="008D2632" w:rsidRPr="00D94F69">
        <w:rPr>
          <w:rFonts w:ascii="Arial" w:hAnsi="Arial" w:cs="Arial"/>
          <w:b/>
          <w:sz w:val="20"/>
          <w:highlight w:val="yellow"/>
        </w:rPr>
        <w:t xml:space="preserve">  </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3"/>
          <w:pgSz w:w="12240" w:h="15840" w:code="1"/>
          <w:pgMar w:top="1440" w:right="1440" w:bottom="1440" w:left="1440" w:header="720" w:footer="720" w:gutter="0"/>
          <w:cols w:space="720"/>
          <w:noEndnote/>
        </w:sectPr>
      </w:pPr>
    </w:p>
    <w:p w:rsidR="008B3524" w:rsidRPr="00D94F69" w:rsidRDefault="00205793" w:rsidP="006672EA">
      <w:pPr>
        <w:pStyle w:val="Heading3"/>
        <w:jc w:val="both"/>
        <w:rPr>
          <w:rFonts w:cs="Arial"/>
          <w:bCs/>
        </w:rPr>
      </w:pPr>
      <w:bookmarkStart w:id="67" w:name="_Toc1036833"/>
      <w:r w:rsidRPr="00D94F69">
        <w:rPr>
          <w:rFonts w:cs="Arial"/>
        </w:rPr>
        <w:lastRenderedPageBreak/>
        <w:t xml:space="preserve">Audit Objectives </w:t>
      </w:r>
      <w:r w:rsidR="008B3524" w:rsidRPr="00D94F69">
        <w:rPr>
          <w:rFonts w:cs="Arial"/>
        </w:rPr>
        <w:t>and Control Testing</w:t>
      </w:r>
      <w:bookmarkEnd w:id="67"/>
    </w:p>
    <w:p w:rsidR="00EF3063" w:rsidRPr="00D94F69" w:rsidRDefault="008043D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74"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E45178" w:rsidRPr="00D94F69" w:rsidTr="00E0350C">
        <w:tc>
          <w:tcPr>
            <w:tcW w:w="5000" w:type="pct"/>
            <w:shd w:val="clear" w:color="auto" w:fill="548DD4" w:themeFill="text2" w:themeFillTint="99"/>
          </w:tcPr>
          <w:p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rsidTr="00E0350C">
        <w:tc>
          <w:tcPr>
            <w:tcW w:w="5000" w:type="pct"/>
          </w:tcPr>
          <w:p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E45178" w:rsidRPr="00D94F69" w:rsidRDefault="00E45178" w:rsidP="006672EA">
            <w:pPr>
              <w:spacing w:after="240"/>
              <w:jc w:val="both"/>
              <w:rPr>
                <w:rFonts w:ascii="Arial" w:hAnsi="Arial" w:cs="Arial"/>
                <w:b/>
                <w:sz w:val="20"/>
                <w:u w:val="single"/>
              </w:rPr>
            </w:pPr>
          </w:p>
          <w:p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6672EA">
            <w:pPr>
              <w:spacing w:after="240"/>
              <w:jc w:val="both"/>
              <w:rPr>
                <w:rFonts w:ascii="Arial" w:eastAsiaTheme="minorHAnsi" w:hAnsi="Arial" w:cs="Arial"/>
              </w:rPr>
            </w:pPr>
          </w:p>
        </w:tc>
      </w:tr>
    </w:tbl>
    <w:p w:rsidR="00EE31FB" w:rsidRPr="00D94F69" w:rsidRDefault="00EE31FB" w:rsidP="00A43BF7">
      <w:pPr>
        <w:jc w:val="both"/>
        <w:rPr>
          <w:rFonts w:ascii="Arial" w:hAnsi="Arial" w:cs="Arial"/>
        </w:rPr>
      </w:pPr>
    </w:p>
    <w:p w:rsidR="00D76F2F" w:rsidRPr="00D94F69" w:rsidRDefault="00D76F2F" w:rsidP="006672EA">
      <w:pPr>
        <w:jc w:val="both"/>
        <w:rPr>
          <w:rFonts w:ascii="Arial" w:hAnsi="Arial" w:cs="Arial"/>
          <w:sz w:val="20"/>
        </w:rPr>
        <w:sectPr w:rsidR="00D76F2F" w:rsidRPr="00D94F69" w:rsidSect="00257772">
          <w:headerReference w:type="default" r:id="rId175"/>
          <w:pgSz w:w="12240" w:h="15840" w:code="1"/>
          <w:pgMar w:top="1440" w:right="1440" w:bottom="1440" w:left="1440" w:header="720" w:footer="720" w:gutter="0"/>
          <w:cols w:space="720"/>
          <w:noEndnote/>
        </w:sectPr>
      </w:pPr>
    </w:p>
    <w:p w:rsidR="00B720F6" w:rsidRPr="00D94F69" w:rsidRDefault="00B720F6" w:rsidP="006672EA">
      <w:pPr>
        <w:pStyle w:val="Heading3"/>
        <w:jc w:val="both"/>
        <w:rPr>
          <w:rFonts w:cs="Arial"/>
        </w:rPr>
      </w:pPr>
      <w:bookmarkStart w:id="68" w:name="_Toc1036834"/>
      <w:r w:rsidRPr="00D94F69">
        <w:rPr>
          <w:rFonts w:cs="Arial"/>
        </w:rPr>
        <w:lastRenderedPageBreak/>
        <w:t>Suggested Audit Procedures – Compliance</w:t>
      </w:r>
      <w:bookmarkEnd w:id="68"/>
    </w:p>
    <w:tbl>
      <w:tblPr>
        <w:tblStyle w:val="TableGrid"/>
        <w:tblW w:w="5000" w:type="pct"/>
        <w:tblLook w:val="04A0" w:firstRow="1" w:lastRow="0" w:firstColumn="1" w:lastColumn="0" w:noHBand="0" w:noVBand="1"/>
      </w:tblPr>
      <w:tblGrid>
        <w:gridCol w:w="9576"/>
      </w:tblGrid>
      <w:tr w:rsidR="00E45178" w:rsidRPr="00D94F69" w:rsidTr="00E0350C">
        <w:tc>
          <w:tcPr>
            <w:tcW w:w="5000" w:type="pct"/>
            <w:shd w:val="clear" w:color="auto" w:fill="548DD4" w:themeFill="text2" w:themeFillTint="99"/>
          </w:tcPr>
          <w:p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rsidTr="00E0350C">
        <w:tc>
          <w:tcPr>
            <w:tcW w:w="5000" w:type="pct"/>
          </w:tcPr>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FACCR </w:t>
            </w:r>
            <w:r w:rsidR="007477FE">
              <w:rPr>
                <w:rFonts w:ascii="Arial" w:hAnsi="Arial" w:cs="Arial"/>
                <w:b/>
                <w:sz w:val="20"/>
                <w:szCs w:val="20"/>
              </w:rPr>
              <w:t>Inbox</w:t>
            </w:r>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rsidTr="00E0350C">
        <w:tc>
          <w:tcPr>
            <w:tcW w:w="5000" w:type="pct"/>
          </w:tcPr>
          <w:p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rsidR="00693D5C" w:rsidRPr="00D94F69" w:rsidRDefault="00693D5C" w:rsidP="00155515">
      <w:pPr>
        <w:rPr>
          <w:rFonts w:ascii="Arial" w:hAnsi="Arial" w:cs="Arial"/>
        </w:rPr>
      </w:pPr>
    </w:p>
    <w:p w:rsidR="00155515" w:rsidRPr="00D94F69" w:rsidRDefault="00155515" w:rsidP="00155515">
      <w:pPr>
        <w:rPr>
          <w:rFonts w:ascii="Arial" w:hAnsi="Arial" w:cs="Arial"/>
        </w:rPr>
        <w:sectPr w:rsidR="00155515" w:rsidRPr="00D94F69" w:rsidSect="00257772">
          <w:headerReference w:type="default" r:id="rId176"/>
          <w:pgSz w:w="12240" w:h="15840" w:code="1"/>
          <w:pgMar w:top="1440" w:right="1440" w:bottom="1440" w:left="1440" w:header="720" w:footer="720" w:gutter="0"/>
          <w:cols w:space="720"/>
          <w:noEndnote/>
        </w:sectPr>
      </w:pPr>
    </w:p>
    <w:p w:rsidR="005578EC" w:rsidRPr="00D94F69" w:rsidRDefault="005578EC" w:rsidP="006672EA">
      <w:pPr>
        <w:pStyle w:val="Heading3"/>
        <w:jc w:val="both"/>
        <w:rPr>
          <w:rFonts w:cs="Arial"/>
          <w:b w:val="0"/>
          <w:szCs w:val="24"/>
        </w:rPr>
      </w:pPr>
      <w:bookmarkStart w:id="69" w:name="_Toc1036835"/>
      <w:r w:rsidRPr="00D94F69">
        <w:rPr>
          <w:rFonts w:cs="Arial"/>
        </w:rPr>
        <w:lastRenderedPageBreak/>
        <w:t>Audit Implications Summary</w:t>
      </w:r>
      <w:bookmarkEnd w:id="69"/>
    </w:p>
    <w:tbl>
      <w:tblPr>
        <w:tblStyle w:val="TableGrid"/>
        <w:tblW w:w="5000" w:type="pct"/>
        <w:tblLook w:val="04A0" w:firstRow="1" w:lastRow="0" w:firstColumn="1" w:lastColumn="0" w:noHBand="0" w:noVBand="1"/>
      </w:tblPr>
      <w:tblGrid>
        <w:gridCol w:w="9576"/>
      </w:tblGrid>
      <w:tr w:rsidR="005578EC" w:rsidRPr="00D94F69" w:rsidTr="00E0350C">
        <w:tc>
          <w:tcPr>
            <w:tcW w:w="5000" w:type="pct"/>
            <w:shd w:val="clear" w:color="auto" w:fill="548DD4" w:themeFill="text2" w:themeFillTint="99"/>
          </w:tcPr>
          <w:p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rsidTr="00E0350C">
        <w:tc>
          <w:tcPr>
            <w:tcW w:w="5000" w:type="pct"/>
          </w:tcPr>
          <w:p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5578EC" w:rsidRPr="00D94F69" w:rsidRDefault="005578EC" w:rsidP="006672EA">
            <w:pPr>
              <w:widowControl w:val="0"/>
              <w:spacing w:after="240"/>
              <w:ind w:left="720"/>
              <w:jc w:val="both"/>
              <w:rPr>
                <w:rFonts w:ascii="Arial" w:hAnsi="Arial" w:cs="Arial"/>
                <w:b/>
                <w:sz w:val="20"/>
              </w:rPr>
            </w:pPr>
          </w:p>
          <w:p w:rsidR="005578EC" w:rsidRPr="00D94F69" w:rsidRDefault="005578EC" w:rsidP="006672EA">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Assessment of Control Risk:</w:t>
            </w:r>
          </w:p>
          <w:p w:rsidR="005578EC" w:rsidRPr="00D94F69" w:rsidRDefault="005578EC" w:rsidP="006672EA">
            <w:pPr>
              <w:pStyle w:val="ListParagraph"/>
              <w:spacing w:after="240"/>
              <w:jc w:val="both"/>
              <w:rPr>
                <w:rFonts w:ascii="Arial" w:hAnsi="Arial" w:cs="Arial"/>
                <w:b/>
              </w:rPr>
            </w:pPr>
          </w:p>
          <w:p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5578EC" w:rsidRPr="00D94F69" w:rsidRDefault="005578EC" w:rsidP="006672EA">
            <w:pPr>
              <w:pStyle w:val="ListParagraph"/>
              <w:spacing w:after="240"/>
              <w:jc w:val="both"/>
              <w:rPr>
                <w:rFonts w:ascii="Arial" w:hAnsi="Arial" w:cs="Arial"/>
                <w:b/>
              </w:rPr>
            </w:pPr>
          </w:p>
          <w:p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5578EC" w:rsidRPr="00D94F69" w:rsidRDefault="005578EC" w:rsidP="006672EA">
            <w:pPr>
              <w:pStyle w:val="ListParagraph"/>
              <w:spacing w:after="240"/>
              <w:jc w:val="both"/>
              <w:rPr>
                <w:rFonts w:ascii="Arial" w:hAnsi="Arial" w:cs="Arial"/>
                <w:b/>
              </w:rPr>
            </w:pPr>
          </w:p>
          <w:p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5578EC" w:rsidRPr="00D94F69" w:rsidRDefault="005578EC" w:rsidP="006672EA">
            <w:pPr>
              <w:pStyle w:val="APStepItem"/>
              <w:numPr>
                <w:ilvl w:val="0"/>
                <w:numId w:val="0"/>
              </w:numPr>
              <w:spacing w:after="240"/>
              <w:rPr>
                <w:rFonts w:cs="Arial"/>
                <w:b/>
                <w:szCs w:val="20"/>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70" w:name="_Toc1036836"/>
      <w:r w:rsidRPr="00D94F69">
        <w:rPr>
          <w:rFonts w:cs="Arial"/>
        </w:rPr>
        <w:lastRenderedPageBreak/>
        <w:t xml:space="preserve">G.  </w:t>
      </w:r>
      <w:bookmarkStart w:id="71" w:name="_Toc442267697"/>
      <w:r w:rsidRPr="00D94F69">
        <w:rPr>
          <w:rFonts w:cs="Arial"/>
        </w:rPr>
        <w:t>MATCHING, LEVEL OF EFFORT, EARMARKING</w:t>
      </w:r>
      <w:bookmarkEnd w:id="71"/>
      <w:r w:rsidR="00F01506">
        <w:rPr>
          <w:rFonts w:cs="Arial"/>
        </w:rPr>
        <w:t xml:space="preserve"> – Not Applicable</w:t>
      </w:r>
      <w:bookmarkEnd w:id="70"/>
    </w:p>
    <w:p w:rsidR="00F01506" w:rsidRPr="009B1C87" w:rsidRDefault="00F01506" w:rsidP="00F01506">
      <w:pPr>
        <w:rPr>
          <w:rFonts w:ascii="Arial" w:hAnsi="Arial" w:cs="Arial"/>
        </w:rPr>
      </w:pPr>
      <w:r w:rsidRPr="009B1C87">
        <w:rPr>
          <w:rFonts w:ascii="Arial" w:hAnsi="Arial" w:cs="Arial"/>
          <w:sz w:val="20"/>
        </w:rPr>
        <w:t>This compliance requirement is not applicable per the 2017 OMB Compliance Supplement, Part 2.</w:t>
      </w:r>
    </w:p>
    <w:p w:rsidR="00F01506" w:rsidRPr="009B1C87" w:rsidRDefault="00F01506" w:rsidP="00F01506">
      <w:pPr>
        <w:rPr>
          <w:rFonts w:ascii="Arial" w:hAnsi="Arial" w:cs="Arial"/>
        </w:rPr>
      </w:pPr>
    </w:p>
    <w:p w:rsidR="00F01506" w:rsidRPr="009B1C87" w:rsidRDefault="00F01506" w:rsidP="00F01506">
      <w:pPr>
        <w:jc w:val="both"/>
        <w:rPr>
          <w:rFonts w:ascii="Arial" w:hAnsi="Arial" w:cs="Arial"/>
        </w:rPr>
      </w:pPr>
      <w:r w:rsidRPr="009B1C87">
        <w:rPr>
          <w:rFonts w:ascii="Arial" w:hAnsi="Arial" w:cs="Arial"/>
          <w:sz w:val="20"/>
        </w:rPr>
        <w:t xml:space="preserve">Match or Applicant Share is not required by this program.  Do not include match or Applicant Share in the budget and/or the Applicant Share column of the Budget Summary. Only the narrative may be used to identify additional funding information from other resources. </w:t>
      </w:r>
    </w:p>
    <w:p w:rsidR="00F01506" w:rsidRPr="009B1C87" w:rsidRDefault="00F01506" w:rsidP="00F01506">
      <w:pPr>
        <w:autoSpaceDE w:val="0"/>
        <w:autoSpaceDN w:val="0"/>
        <w:adjustRightInd w:val="0"/>
        <w:jc w:val="both"/>
        <w:rPr>
          <w:rFonts w:ascii="Arial" w:hAnsi="Arial" w:cs="Arial"/>
          <w:b/>
          <w:sz w:val="20"/>
        </w:rPr>
      </w:pPr>
    </w:p>
    <w:p w:rsidR="00CF4CC9" w:rsidRPr="00D94F69" w:rsidRDefault="00F01506" w:rsidP="00F01506">
      <w:pPr>
        <w:spacing w:after="240"/>
        <w:jc w:val="both"/>
        <w:rPr>
          <w:rFonts w:ascii="Arial" w:hAnsi="Arial" w:cs="Arial"/>
          <w:b/>
          <w:sz w:val="20"/>
        </w:rPr>
      </w:pPr>
      <w:r w:rsidRPr="009B1C87">
        <w:rPr>
          <w:rFonts w:ascii="Arial" w:hAnsi="Arial" w:cs="Arial"/>
          <w:i/>
          <w:sz w:val="20"/>
          <w:highlight w:val="cyan"/>
        </w:rPr>
        <w:t xml:space="preserve">(Source: Section II, Paragraph B of the </w:t>
      </w:r>
      <w:hyperlink r:id="rId177" w:history="1">
        <w:r w:rsidRPr="009B1C87">
          <w:rPr>
            <w:rStyle w:val="Hyperlink"/>
            <w:rFonts w:ascii="Arial" w:hAnsi="Arial" w:cs="Arial"/>
            <w:i/>
            <w:sz w:val="20"/>
            <w:highlight w:val="cyan"/>
          </w:rPr>
          <w:t>Special Supplemen</w:t>
        </w:r>
        <w:r w:rsidRPr="009B1C87">
          <w:rPr>
            <w:rStyle w:val="Hyperlink"/>
            <w:rFonts w:ascii="Arial" w:hAnsi="Arial" w:cs="Arial"/>
            <w:i/>
            <w:sz w:val="20"/>
            <w:highlight w:val="cyan"/>
          </w:rPr>
          <w:t>t</w:t>
        </w:r>
        <w:r w:rsidRPr="009B1C87">
          <w:rPr>
            <w:rStyle w:val="Hyperlink"/>
            <w:rFonts w:ascii="Arial" w:hAnsi="Arial" w:cs="Arial"/>
            <w:i/>
            <w:sz w:val="20"/>
            <w:highlight w:val="cyan"/>
          </w:rPr>
          <w:t>al Nutrition Program for Women, Infants, and Children (WIC) Solicitation for Fiscal Year 2017</w:t>
        </w:r>
      </w:hyperlink>
      <w:r w:rsidRPr="009B1C87">
        <w:rPr>
          <w:rFonts w:ascii="Arial" w:hAnsi="Arial" w:cs="Arial"/>
          <w:i/>
          <w:sz w:val="20"/>
          <w:highlight w:val="cyan"/>
        </w:rPr>
        <w:t>)</w:t>
      </w:r>
    </w:p>
    <w:p w:rsidR="00223898" w:rsidRPr="00D94F69" w:rsidRDefault="00223898" w:rsidP="00F01506">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8"/>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72" w:name="_Toc442267698"/>
      <w:bookmarkStart w:id="73" w:name="_Toc1036837"/>
      <w:r w:rsidRPr="00D94F69">
        <w:rPr>
          <w:rFonts w:cs="Arial"/>
        </w:rPr>
        <w:lastRenderedPageBreak/>
        <w:t xml:space="preserve">H.  PERIOD </w:t>
      </w:r>
      <w:r w:rsidR="00F12052" w:rsidRPr="00D94F69">
        <w:rPr>
          <w:rFonts w:cs="Arial"/>
        </w:rPr>
        <w:t>OF PERFORMANCE</w:t>
      </w:r>
      <w:bookmarkEnd w:id="72"/>
      <w:bookmarkEnd w:id="73"/>
    </w:p>
    <w:p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4655E0" w:rsidP="006672EA">
      <w:pPr>
        <w:pStyle w:val="Heading3"/>
        <w:jc w:val="both"/>
        <w:rPr>
          <w:rFonts w:cs="Arial"/>
        </w:rPr>
      </w:pPr>
      <w:bookmarkStart w:id="74" w:name="_Toc1036838"/>
      <w:r w:rsidRPr="00D94F69">
        <w:rPr>
          <w:rFonts w:cs="Arial"/>
        </w:rPr>
        <w:t xml:space="preserve">OMB </w:t>
      </w:r>
      <w:r w:rsidR="007E5B12" w:rsidRPr="00D94F69">
        <w:rPr>
          <w:rFonts w:cs="Arial"/>
        </w:rPr>
        <w:t>Compliance Requirements</w:t>
      </w:r>
      <w:bookmarkEnd w:id="74"/>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80" w:history="1">
        <w:r w:rsidRPr="00D94F69">
          <w:rPr>
            <w:rStyle w:val="Hyperlink"/>
            <w:rFonts w:ascii="Arial" w:hAnsi="Arial" w:cs="Arial"/>
            <w:sz w:val="20"/>
          </w:rPr>
          <w:t>2 CFR section 200.309</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81"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82" w:history="1">
        <w:r w:rsidRPr="00D94F69">
          <w:rPr>
            <w:rStyle w:val="Hyperlink"/>
            <w:rFonts w:ascii="Arial" w:hAnsi="Arial" w:cs="Arial"/>
            <w:sz w:val="20"/>
          </w:rPr>
          <w:t>2 CFR section 200.71</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83"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84"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rsidR="00AA3456" w:rsidRPr="00D94F69" w:rsidRDefault="006230CF" w:rsidP="006672EA">
      <w:pPr>
        <w:spacing w:after="240"/>
        <w:jc w:val="both"/>
        <w:rPr>
          <w:rFonts w:ascii="Arial" w:hAnsi="Arial" w:cs="Arial"/>
          <w:i/>
          <w:sz w:val="20"/>
        </w:rPr>
      </w:pPr>
      <w:r w:rsidRPr="00D94F69">
        <w:rPr>
          <w:rFonts w:ascii="Arial" w:hAnsi="Arial" w:cs="Arial"/>
          <w:i/>
          <w:sz w:val="20"/>
        </w:rPr>
        <w:t>(Source: 201</w:t>
      </w:r>
      <w:r w:rsidR="00551AC8"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rsidR="00AA3456" w:rsidRPr="00D94F69" w:rsidRDefault="00D7245B" w:rsidP="00850E50">
      <w:pPr>
        <w:pStyle w:val="ListParagraph"/>
        <w:spacing w:after="240"/>
        <w:ind w:left="0"/>
        <w:jc w:val="both"/>
        <w:rPr>
          <w:rFonts w:ascii="Arial" w:hAnsi="Arial" w:cs="Arial"/>
        </w:rPr>
      </w:pPr>
      <w:r w:rsidRPr="00D94F69">
        <w:rPr>
          <w:rFonts w:ascii="Arial" w:hAnsi="Arial" w:cs="Arial"/>
        </w:rPr>
        <w:t>USDA ha</w:t>
      </w:r>
      <w:r w:rsidR="00850E50">
        <w:rPr>
          <w:rFonts w:ascii="Arial" w:hAnsi="Arial" w:cs="Arial"/>
        </w:rPr>
        <w:t>s</w:t>
      </w:r>
      <w:r w:rsidRPr="00D94F69">
        <w:rPr>
          <w:rFonts w:ascii="Arial" w:hAnsi="Arial" w:cs="Arial"/>
        </w:rPr>
        <w:t xml:space="preserve"> not made any adjustments or exceptions that directly impact references within this compliance requirement.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850E50" w:rsidRPr="009B1C87" w:rsidRDefault="00850E50" w:rsidP="00850E50">
      <w:pPr>
        <w:rPr>
          <w:rFonts w:ascii="Arial" w:hAnsi="Arial" w:cs="Arial"/>
          <w:sz w:val="20"/>
        </w:rPr>
      </w:pPr>
      <w:r w:rsidRPr="009B1C87">
        <w:rPr>
          <w:rFonts w:ascii="Arial" w:hAnsi="Arial" w:cs="Arial"/>
          <w:sz w:val="20"/>
        </w:rPr>
        <w:t>There are no Program Specific requirements for this compliance requirement that are applicable at the Local Level.</w:t>
      </w:r>
    </w:p>
    <w:p w:rsidR="00850E50" w:rsidRPr="009B1C87" w:rsidRDefault="00850E50" w:rsidP="00850E50">
      <w:pPr>
        <w:rPr>
          <w:rFonts w:ascii="Arial" w:hAnsi="Arial" w:cs="Arial"/>
          <w:sz w:val="20"/>
        </w:rPr>
      </w:pPr>
    </w:p>
    <w:p w:rsidR="008B2043" w:rsidRPr="00D94F69" w:rsidRDefault="00850E50" w:rsidP="00850E5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9B1C87">
        <w:rPr>
          <w:rFonts w:ascii="Arial" w:hAnsi="Arial" w:cs="Arial"/>
          <w:i/>
          <w:sz w:val="20"/>
        </w:rPr>
        <w:t xml:space="preserve">(Source: 2017 OMB Compliance Supplement, Part 4, U.S. Department of Agriculture, CFDA 10.557 Special Supplemental Nutrition Program </w:t>
      </w:r>
      <w:r w:rsidR="00EF4BB2" w:rsidRPr="009B1C87">
        <w:rPr>
          <w:rFonts w:ascii="Arial" w:hAnsi="Arial" w:cs="Arial"/>
          <w:i/>
          <w:sz w:val="20"/>
        </w:rPr>
        <w:t>for</w:t>
      </w:r>
      <w:r w:rsidRPr="009B1C87">
        <w:rPr>
          <w:rFonts w:ascii="Arial" w:hAnsi="Arial" w:cs="Arial"/>
          <w:i/>
          <w:sz w:val="20"/>
        </w:rPr>
        <w:t xml:space="preserve"> Women, Infants, and Children (WIC))</w:t>
      </w:r>
    </w:p>
    <w:p w:rsidR="00FC7102" w:rsidRPr="00D94F69" w:rsidRDefault="00FC7102" w:rsidP="006672EA">
      <w:pPr>
        <w:pStyle w:val="Heading3"/>
        <w:jc w:val="both"/>
        <w:rPr>
          <w:rFonts w:cs="Arial"/>
        </w:rPr>
      </w:pPr>
      <w:bookmarkStart w:id="75" w:name="_Toc1036839"/>
      <w:r w:rsidRPr="00D94F69">
        <w:rPr>
          <w:rFonts w:cs="Arial"/>
        </w:rPr>
        <w:t>Additional Program Specific Information</w:t>
      </w:r>
      <w:bookmarkEnd w:id="75"/>
    </w:p>
    <w:p w:rsidR="00850E50" w:rsidRPr="009B1C87" w:rsidRDefault="00850E50" w:rsidP="00850E50">
      <w:pPr>
        <w:spacing w:after="240"/>
        <w:jc w:val="both"/>
        <w:rPr>
          <w:rFonts w:ascii="Arial" w:hAnsi="Arial" w:cs="Arial"/>
          <w:b/>
          <w:sz w:val="20"/>
          <w:u w:val="single"/>
        </w:rPr>
      </w:pPr>
      <w:r w:rsidRPr="009B1C87">
        <w:rPr>
          <w:rFonts w:ascii="Arial" w:hAnsi="Arial" w:cs="Arial"/>
          <w:b/>
          <w:sz w:val="20"/>
          <w:u w:val="single"/>
        </w:rPr>
        <w:t>Ohio Department of Health:</w:t>
      </w:r>
    </w:p>
    <w:p w:rsidR="00850E50" w:rsidRPr="009B1C87" w:rsidRDefault="00850E50" w:rsidP="00850E50">
      <w:pPr>
        <w:spacing w:after="240"/>
        <w:jc w:val="both"/>
        <w:rPr>
          <w:rFonts w:ascii="Arial" w:hAnsi="Arial" w:cs="Arial"/>
          <w:b/>
          <w:sz w:val="20"/>
        </w:rPr>
      </w:pPr>
      <w:r w:rsidRPr="009B1C87">
        <w:rPr>
          <w:rFonts w:ascii="Arial" w:hAnsi="Arial" w:cs="Arial"/>
          <w:b/>
          <w:sz w:val="20"/>
        </w:rPr>
        <w:t>B2.9 – Obligations</w:t>
      </w:r>
    </w:p>
    <w:p w:rsidR="00850E50" w:rsidRPr="009B1C87" w:rsidRDefault="00850E50" w:rsidP="00850E50">
      <w:pPr>
        <w:spacing w:after="240"/>
        <w:jc w:val="both"/>
        <w:rPr>
          <w:rFonts w:ascii="Arial" w:hAnsi="Arial" w:cs="Arial"/>
          <w:sz w:val="20"/>
        </w:rPr>
      </w:pPr>
      <w:r w:rsidRPr="009B1C87">
        <w:rPr>
          <w:rFonts w:ascii="Arial" w:hAnsi="Arial" w:cs="Arial"/>
          <w:sz w:val="20"/>
        </w:rPr>
        <w:lastRenderedPageBreak/>
        <w:t>Outstanding Obligations can only be reported on the twelfth monthly or fourth quarterly expenditure report unless the subgrant program extends past 12 months. Outstanding obligations at the end of a fiscal year include accounts payable for authorized services and/or goods incurred during the funded fiscal year. This includes costs for employee services during the final pay period of a fiscal year or for equipment and supplies that have been ordered and delivered during the fiscal year and paid within the forty-five day liquidation period following the completion of the grant period.</w:t>
      </w:r>
    </w:p>
    <w:p w:rsidR="00850E50" w:rsidRPr="009B1C87" w:rsidRDefault="00850E50" w:rsidP="00850E50">
      <w:pPr>
        <w:tabs>
          <w:tab w:val="left" w:pos="270"/>
        </w:tabs>
        <w:spacing w:after="240"/>
        <w:jc w:val="both"/>
        <w:rPr>
          <w:rFonts w:ascii="Arial" w:hAnsi="Arial" w:cs="Arial"/>
          <w:sz w:val="20"/>
        </w:rPr>
      </w:pPr>
      <w:r w:rsidRPr="009B1C87">
        <w:rPr>
          <w:rFonts w:ascii="Arial" w:hAnsi="Arial" w:cs="Arial"/>
          <w:sz w:val="20"/>
        </w:rPr>
        <w:t>The total amount of Outstanding Obligations listed on the twelfth monthly/fourth quarterly expenditure report is the maximum amount that can be listed as current expenditures upon submission of the Final Expense Report. Any additional amounts of current expenditures or any additional outstanding obligations will not be accepted or paid with program funds.</w:t>
      </w:r>
    </w:p>
    <w:p w:rsidR="00850E50" w:rsidRPr="009B1C87" w:rsidRDefault="00850E50" w:rsidP="00850E50">
      <w:pPr>
        <w:tabs>
          <w:tab w:val="left" w:pos="270"/>
        </w:tabs>
        <w:spacing w:after="240"/>
        <w:jc w:val="both"/>
        <w:rPr>
          <w:rFonts w:ascii="Arial" w:hAnsi="Arial" w:cs="Arial"/>
          <w:sz w:val="20"/>
        </w:rPr>
      </w:pPr>
      <w:r w:rsidRPr="009B1C87">
        <w:rPr>
          <w:rFonts w:ascii="Arial" w:hAnsi="Arial" w:cs="Arial"/>
          <w:sz w:val="20"/>
        </w:rPr>
        <w:t>ODH staff do not have the ability to disapprove monthly or quarterly expenditure reports that do not include obligations. Subrecipients who do not list all of their obligations on the twelfth month or fourth quarter report will be required to submit their general ledgers and invoices to support any additional costs listed on the final report that was not included in the obligations on the twelfth month or fourth quarter report.</w:t>
      </w:r>
    </w:p>
    <w:p w:rsidR="00850E50" w:rsidRPr="009B1C87" w:rsidRDefault="00850E50" w:rsidP="00850E50">
      <w:pPr>
        <w:spacing w:after="240"/>
        <w:jc w:val="both"/>
        <w:rPr>
          <w:rFonts w:ascii="Arial" w:hAnsi="Arial" w:cs="Arial"/>
          <w:b/>
          <w:sz w:val="20"/>
        </w:rPr>
      </w:pPr>
      <w:r w:rsidRPr="009B1C87">
        <w:rPr>
          <w:rFonts w:ascii="Arial" w:hAnsi="Arial" w:cs="Arial"/>
          <w:b/>
          <w:sz w:val="20"/>
        </w:rPr>
        <w:t>D2.3 Cash Balance</w:t>
      </w:r>
    </w:p>
    <w:p w:rsidR="00850E50" w:rsidRPr="009B1C87" w:rsidRDefault="00850E50" w:rsidP="00850E50">
      <w:pPr>
        <w:spacing w:after="240"/>
        <w:jc w:val="both"/>
        <w:rPr>
          <w:rFonts w:ascii="Arial" w:hAnsi="Arial" w:cs="Arial"/>
          <w:sz w:val="20"/>
        </w:rPr>
      </w:pPr>
      <w:r w:rsidRPr="009B1C87">
        <w:rPr>
          <w:rFonts w:ascii="Arial" w:hAnsi="Arial" w:cs="Arial"/>
          <w:sz w:val="20"/>
        </w:rPr>
        <w:t>The unobligated balance of grant funds at the end of the grant period (usually the fiscal year) is lapsed and lost to the project. Any cash balance at the end of the grant period must be returned to ODH within forty-five (45) days of the invoice date.</w:t>
      </w:r>
    </w:p>
    <w:p w:rsidR="00850E50" w:rsidRPr="009B1C87" w:rsidRDefault="00850E50" w:rsidP="00850E50">
      <w:pPr>
        <w:spacing w:after="240"/>
        <w:jc w:val="both"/>
        <w:rPr>
          <w:rFonts w:ascii="Arial" w:hAnsi="Arial" w:cs="Arial"/>
          <w:sz w:val="20"/>
        </w:rPr>
      </w:pPr>
      <w:r w:rsidRPr="009B1C87">
        <w:rPr>
          <w:rFonts w:ascii="Arial" w:hAnsi="Arial" w:cs="Arial"/>
          <w:sz w:val="20"/>
        </w:rPr>
        <w:t>A cash balance is the difference between funds received and allowable expenditures. An unobligated balance is the difference between the cash balance and outstanding obligations. When all outstanding obligations are liquidated and paid or canceled, the unobligated balance will equal the cash balance.</w:t>
      </w:r>
    </w:p>
    <w:p w:rsidR="00850E50" w:rsidRPr="009B1C87" w:rsidRDefault="00850E50" w:rsidP="00850E50">
      <w:pPr>
        <w:spacing w:after="240"/>
        <w:jc w:val="both"/>
        <w:rPr>
          <w:rFonts w:ascii="Arial" w:hAnsi="Arial" w:cs="Arial"/>
          <w:sz w:val="20"/>
        </w:rPr>
      </w:pPr>
      <w:r w:rsidRPr="009B1C87">
        <w:rPr>
          <w:rFonts w:ascii="Arial" w:hAnsi="Arial" w:cs="Arial"/>
          <w:sz w:val="20"/>
        </w:rPr>
        <w:t>Payments are based on the cash balance in order to minimize grant funds in the field. The same applies to the unobligated balance of project income when specified in the grant. The unobligated balance will increase when obligations are liquidated at a lower amount than estimated. The balance of funds realized after obligations are liquidated must be returned to ODH immediately with the submission of the final expenditure report.</w:t>
      </w:r>
    </w:p>
    <w:p w:rsidR="00850E50" w:rsidRPr="009B1C87" w:rsidRDefault="00850E50" w:rsidP="00850E50">
      <w:pPr>
        <w:spacing w:after="240"/>
        <w:jc w:val="both"/>
        <w:rPr>
          <w:rFonts w:ascii="Arial" w:hAnsi="Arial" w:cs="Arial"/>
          <w:szCs w:val="24"/>
        </w:rPr>
      </w:pPr>
      <w:r w:rsidRPr="009B1C87">
        <w:rPr>
          <w:rFonts w:ascii="Arial" w:hAnsi="Arial" w:cs="Arial"/>
          <w:i/>
          <w:sz w:val="20"/>
          <w:highlight w:val="cyan"/>
        </w:rPr>
        <w:t xml:space="preserve">(Source: </w:t>
      </w:r>
      <w:hyperlink r:id="rId185" w:history="1">
        <w:r w:rsidRPr="009B1C87">
          <w:rPr>
            <w:rStyle w:val="Hyperlink"/>
            <w:rFonts w:ascii="Arial" w:hAnsi="Arial" w:cs="Arial"/>
            <w:i/>
            <w:sz w:val="20"/>
            <w:highlight w:val="cyan"/>
          </w:rPr>
          <w:t>Ohio Department of Health Grants Administrati</w:t>
        </w:r>
        <w:r w:rsidRPr="009B1C87">
          <w:rPr>
            <w:rStyle w:val="Hyperlink"/>
            <w:rFonts w:ascii="Arial" w:hAnsi="Arial" w:cs="Arial"/>
            <w:i/>
            <w:sz w:val="20"/>
            <w:highlight w:val="cyan"/>
          </w:rPr>
          <w:t>o</w:t>
        </w:r>
        <w:r w:rsidRPr="009B1C87">
          <w:rPr>
            <w:rStyle w:val="Hyperlink"/>
            <w:rFonts w:ascii="Arial" w:hAnsi="Arial" w:cs="Arial"/>
            <w:i/>
            <w:sz w:val="20"/>
            <w:highlight w:val="cyan"/>
          </w:rPr>
          <w:t>n Policies and Procedures (OGAPP)</w:t>
        </w:r>
      </w:hyperlink>
      <w:r w:rsidRPr="009B1C87">
        <w:rPr>
          <w:rFonts w:ascii="Arial" w:hAnsi="Arial" w:cs="Arial"/>
          <w:i/>
          <w:sz w:val="20"/>
          <w:highlight w:val="cyan"/>
        </w:rPr>
        <w:t xml:space="preserve"> updated in Dec. 2017)</w:t>
      </w:r>
    </w:p>
    <w:p w:rsidR="00850E50" w:rsidRPr="009B1C87" w:rsidRDefault="00850E50" w:rsidP="00850E50">
      <w:pPr>
        <w:autoSpaceDE w:val="0"/>
        <w:autoSpaceDN w:val="0"/>
        <w:adjustRightInd w:val="0"/>
        <w:spacing w:after="240"/>
        <w:jc w:val="both"/>
        <w:rPr>
          <w:rFonts w:ascii="Arial" w:hAnsi="Arial" w:cs="Arial"/>
          <w:sz w:val="20"/>
        </w:rPr>
      </w:pPr>
      <w:r w:rsidRPr="009B1C87">
        <w:rPr>
          <w:rFonts w:ascii="Arial" w:hAnsi="Arial" w:cs="Arial"/>
          <w:sz w:val="20"/>
        </w:rPr>
        <w:t>The three-year program will begin October 1, 2016 and end on September 30, 2019. The one-year budget period for this application is October 1, 2016 through September 30, 2017.</w:t>
      </w:r>
    </w:p>
    <w:p w:rsidR="00FC7102" w:rsidRPr="00850E50" w:rsidRDefault="00850E50" w:rsidP="00850E50">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9B1C87">
        <w:rPr>
          <w:rFonts w:ascii="Arial" w:hAnsi="Arial" w:cs="Arial"/>
          <w:i/>
          <w:sz w:val="20"/>
          <w:highlight w:val="cyan"/>
        </w:rPr>
        <w:t>(</w:t>
      </w:r>
      <w:r w:rsidRPr="00850E50">
        <w:rPr>
          <w:rFonts w:ascii="Arial" w:hAnsi="Arial" w:cs="Arial"/>
          <w:i/>
          <w:sz w:val="20"/>
          <w:highlight w:val="cyan"/>
        </w:rPr>
        <w:t xml:space="preserve">Source: Section I, Paragraph J of the </w:t>
      </w:r>
      <w:hyperlink r:id="rId186" w:history="1">
        <w:r w:rsidRPr="00850E50">
          <w:rPr>
            <w:rStyle w:val="Hyperlink"/>
            <w:rFonts w:ascii="Arial" w:hAnsi="Arial" w:cs="Arial"/>
            <w:i/>
            <w:sz w:val="20"/>
            <w:highlight w:val="cyan"/>
          </w:rPr>
          <w:t>Special Supplemental Nutrition Program for Wom</w:t>
        </w:r>
        <w:r w:rsidRPr="00850E50">
          <w:rPr>
            <w:rStyle w:val="Hyperlink"/>
            <w:rFonts w:ascii="Arial" w:hAnsi="Arial" w:cs="Arial"/>
            <w:i/>
            <w:sz w:val="20"/>
            <w:highlight w:val="cyan"/>
          </w:rPr>
          <w:t>e</w:t>
        </w:r>
        <w:r w:rsidRPr="00850E50">
          <w:rPr>
            <w:rStyle w:val="Hyperlink"/>
            <w:rFonts w:ascii="Arial" w:hAnsi="Arial" w:cs="Arial"/>
            <w:i/>
            <w:sz w:val="20"/>
            <w:highlight w:val="cyan"/>
          </w:rPr>
          <w:t>n, Infants, and Children (WIC) Solicitation for Fiscal Year 2017</w:t>
        </w:r>
      </w:hyperlink>
      <w:r w:rsidRPr="00850E50">
        <w:rPr>
          <w:rFonts w:ascii="Arial" w:hAnsi="Arial" w:cs="Arial"/>
          <w:i/>
          <w:sz w:val="20"/>
          <w:highlight w:val="cyan"/>
        </w:rPr>
        <w:t>)</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7"/>
          <w:pgSz w:w="12240" w:h="15840" w:code="1"/>
          <w:pgMar w:top="1440" w:right="1440" w:bottom="1440" w:left="1440" w:header="720" w:footer="720" w:gutter="0"/>
          <w:cols w:space="720"/>
          <w:noEndnote/>
        </w:sectPr>
      </w:pPr>
    </w:p>
    <w:p w:rsidR="00C30DAB" w:rsidRPr="00D94F69" w:rsidRDefault="00205793" w:rsidP="006672EA">
      <w:pPr>
        <w:pStyle w:val="Heading3"/>
        <w:jc w:val="both"/>
        <w:rPr>
          <w:rFonts w:cs="Arial"/>
          <w:bCs/>
        </w:rPr>
      </w:pPr>
      <w:bookmarkStart w:id="76" w:name="_Toc1036840"/>
      <w:r w:rsidRPr="00D94F69">
        <w:rPr>
          <w:rFonts w:cs="Arial"/>
        </w:rPr>
        <w:lastRenderedPageBreak/>
        <w:t xml:space="preserve">Audit Objectives </w:t>
      </w:r>
      <w:r w:rsidR="00C30DAB" w:rsidRPr="00D94F69">
        <w:rPr>
          <w:rFonts w:cs="Arial"/>
        </w:rPr>
        <w:t>and Control Testing</w:t>
      </w:r>
      <w:bookmarkEnd w:id="76"/>
    </w:p>
    <w:p w:rsidR="00C30DAB" w:rsidRPr="00D94F69" w:rsidRDefault="008043D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8"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839CB" w:rsidRPr="00D94F69" w:rsidTr="00E0350C">
        <w:tc>
          <w:tcPr>
            <w:tcW w:w="5000" w:type="pct"/>
            <w:shd w:val="clear" w:color="auto" w:fill="548DD4" w:themeFill="text2" w:themeFillTint="99"/>
          </w:tcPr>
          <w:p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rsidTr="00E0350C">
        <w:tc>
          <w:tcPr>
            <w:tcW w:w="5000" w:type="pct"/>
          </w:tcPr>
          <w:p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2839CB" w:rsidRPr="00D94F69" w:rsidRDefault="002839CB" w:rsidP="006672EA">
            <w:pPr>
              <w:spacing w:after="240"/>
              <w:jc w:val="both"/>
              <w:rPr>
                <w:rFonts w:ascii="Arial" w:hAnsi="Arial" w:cs="Arial"/>
                <w:b/>
                <w:sz w:val="20"/>
                <w:u w:val="single"/>
              </w:rPr>
            </w:pPr>
          </w:p>
          <w:p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6672EA">
            <w:pPr>
              <w:spacing w:after="240"/>
              <w:jc w:val="both"/>
              <w:rPr>
                <w:rFonts w:ascii="Arial" w:eastAsiaTheme="minorHAnsi" w:hAnsi="Arial" w:cs="Arial"/>
                <w:sz w:val="20"/>
              </w:rPr>
            </w:pPr>
          </w:p>
        </w:tc>
      </w:tr>
    </w:tbl>
    <w:p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89"/>
          <w:pgSz w:w="12240" w:h="15840" w:code="1"/>
          <w:pgMar w:top="1440" w:right="1440" w:bottom="1440" w:left="1440" w:header="720" w:footer="720" w:gutter="0"/>
          <w:cols w:space="720"/>
          <w:noEndnote/>
        </w:sectPr>
      </w:pPr>
    </w:p>
    <w:p w:rsidR="00DC3468" w:rsidRPr="00D94F69" w:rsidRDefault="00DC3468" w:rsidP="006672EA">
      <w:pPr>
        <w:pStyle w:val="Heading3"/>
        <w:jc w:val="both"/>
        <w:rPr>
          <w:rFonts w:cs="Arial"/>
        </w:rPr>
      </w:pPr>
      <w:bookmarkStart w:id="77" w:name="_Toc1036841"/>
      <w:r w:rsidRPr="00D94F69">
        <w:rPr>
          <w:rFonts w:cs="Arial"/>
        </w:rPr>
        <w:lastRenderedPageBreak/>
        <w:t>Suggested Audit Procedures – Compliance</w:t>
      </w:r>
      <w:bookmarkEnd w:id="77"/>
    </w:p>
    <w:tbl>
      <w:tblPr>
        <w:tblStyle w:val="TableGrid"/>
        <w:tblW w:w="5000" w:type="pct"/>
        <w:tblLook w:val="04A0" w:firstRow="1" w:lastRow="0" w:firstColumn="1" w:lastColumn="0" w:noHBand="0" w:noVBand="1"/>
      </w:tblPr>
      <w:tblGrid>
        <w:gridCol w:w="9576"/>
      </w:tblGrid>
      <w:tr w:rsidR="002839CB" w:rsidRPr="00D94F69" w:rsidTr="00E0350C">
        <w:tc>
          <w:tcPr>
            <w:tcW w:w="5000" w:type="pct"/>
            <w:shd w:val="clear" w:color="auto" w:fill="548DD4" w:themeFill="text2" w:themeFillTint="99"/>
          </w:tcPr>
          <w:p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rsidTr="00E0350C">
        <w:tc>
          <w:tcPr>
            <w:tcW w:w="5000" w:type="pct"/>
          </w:tcPr>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90" w:history="1">
              <w:r w:rsidR="008937F5" w:rsidRPr="007477FE">
                <w:rPr>
                  <w:rStyle w:val="Hyperlink"/>
                  <w:rFonts w:ascii="Arial" w:hAnsi="Arial" w:cs="Arial"/>
                  <w:b/>
                  <w:sz w:val="20"/>
                  <w:szCs w:val="20"/>
                </w:rPr>
                <w:t xml:space="preserve">FACCR </w:t>
              </w:r>
              <w:r w:rsidR="007477FE" w:rsidRPr="007477FE">
                <w:rPr>
                  <w:rStyle w:val="Hyperlink"/>
                  <w:rFonts w:ascii="Arial" w:hAnsi="Arial" w:cs="Arial"/>
                  <w:b/>
                  <w:sz w:val="20"/>
                  <w:szCs w:val="20"/>
                </w:rPr>
                <w:t>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rsidTr="00E0350C">
        <w:tc>
          <w:tcPr>
            <w:tcW w:w="5000" w:type="pct"/>
          </w:tcPr>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rsidR="002839CB" w:rsidRPr="00D94F69" w:rsidRDefault="002839CB" w:rsidP="006672EA">
            <w:pPr>
              <w:pStyle w:val="APStepItem"/>
              <w:numPr>
                <w:ilvl w:val="0"/>
                <w:numId w:val="0"/>
              </w:numPr>
              <w:tabs>
                <w:tab w:val="num" w:pos="1170"/>
              </w:tabs>
              <w:ind w:left="360"/>
              <w:rPr>
                <w:rFonts w:cs="Arial"/>
                <w:b/>
                <w:szCs w:val="20"/>
              </w:rPr>
            </w:pPr>
          </w:p>
        </w:tc>
      </w:tr>
    </w:tbl>
    <w:p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rsidR="00BA36CA" w:rsidRPr="00D94F69" w:rsidRDefault="00BA36CA" w:rsidP="006672EA">
      <w:pPr>
        <w:pStyle w:val="Heading3"/>
        <w:jc w:val="both"/>
        <w:rPr>
          <w:rFonts w:cs="Arial"/>
          <w:b w:val="0"/>
          <w:szCs w:val="24"/>
        </w:rPr>
      </w:pPr>
      <w:bookmarkStart w:id="78" w:name="_Toc1036842"/>
      <w:r w:rsidRPr="00D94F69">
        <w:rPr>
          <w:rFonts w:cs="Arial"/>
        </w:rPr>
        <w:lastRenderedPageBreak/>
        <w:t>Audit Implications Summary</w:t>
      </w:r>
      <w:bookmarkEnd w:id="78"/>
    </w:p>
    <w:tbl>
      <w:tblPr>
        <w:tblStyle w:val="TableGrid"/>
        <w:tblW w:w="5000" w:type="pct"/>
        <w:tblLook w:val="04A0" w:firstRow="1" w:lastRow="0" w:firstColumn="1" w:lastColumn="0" w:noHBand="0" w:noVBand="1"/>
      </w:tblPr>
      <w:tblGrid>
        <w:gridCol w:w="9576"/>
      </w:tblGrid>
      <w:tr w:rsidR="00BA36CA" w:rsidRPr="00D94F69" w:rsidTr="00E0350C">
        <w:tc>
          <w:tcPr>
            <w:tcW w:w="5000" w:type="pct"/>
            <w:shd w:val="clear" w:color="auto" w:fill="548DD4" w:themeFill="text2" w:themeFillTint="99"/>
          </w:tcPr>
          <w:p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rsidTr="00E0350C">
        <w:tc>
          <w:tcPr>
            <w:tcW w:w="5000" w:type="pct"/>
          </w:tcPr>
          <w:p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BA36CA" w:rsidRPr="00D94F69" w:rsidRDefault="00BA36CA" w:rsidP="006672EA">
            <w:pPr>
              <w:widowControl w:val="0"/>
              <w:spacing w:after="240"/>
              <w:ind w:left="720"/>
              <w:jc w:val="both"/>
              <w:rPr>
                <w:rFonts w:ascii="Arial" w:hAnsi="Arial" w:cs="Arial"/>
                <w:b/>
                <w:sz w:val="20"/>
              </w:rPr>
            </w:pPr>
          </w:p>
          <w:p w:rsidR="00BA36CA" w:rsidRPr="00D94F69" w:rsidRDefault="00BA36CA" w:rsidP="006672EA">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rsidR="00BA36CA" w:rsidRPr="00D94F69" w:rsidRDefault="00BA36CA" w:rsidP="006672EA">
            <w:pPr>
              <w:pStyle w:val="ListParagraph"/>
              <w:spacing w:after="240"/>
              <w:jc w:val="both"/>
              <w:rPr>
                <w:rFonts w:ascii="Arial" w:hAnsi="Arial" w:cs="Arial"/>
                <w:b/>
              </w:rPr>
            </w:pPr>
          </w:p>
          <w:p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BA36CA" w:rsidRPr="00D94F69" w:rsidRDefault="00BA36CA" w:rsidP="006672EA">
            <w:pPr>
              <w:pStyle w:val="ListParagraph"/>
              <w:spacing w:after="240"/>
              <w:jc w:val="both"/>
              <w:rPr>
                <w:rFonts w:ascii="Arial" w:hAnsi="Arial" w:cs="Arial"/>
                <w:b/>
              </w:rPr>
            </w:pPr>
          </w:p>
          <w:p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BA36CA" w:rsidRPr="00D94F69" w:rsidRDefault="00BA36CA" w:rsidP="006672EA">
            <w:pPr>
              <w:pStyle w:val="ListParagraph"/>
              <w:spacing w:after="240"/>
              <w:jc w:val="both"/>
              <w:rPr>
                <w:rFonts w:ascii="Arial" w:hAnsi="Arial" w:cs="Arial"/>
                <w:b/>
              </w:rPr>
            </w:pPr>
          </w:p>
          <w:p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BA36CA" w:rsidRPr="00D94F69" w:rsidRDefault="00BA36CA" w:rsidP="006672EA">
            <w:pPr>
              <w:pStyle w:val="APStepItem"/>
              <w:numPr>
                <w:ilvl w:val="0"/>
                <w:numId w:val="0"/>
              </w:numPr>
              <w:spacing w:after="240"/>
              <w:rPr>
                <w:rFonts w:cs="Arial"/>
                <w:b/>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91"/>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79" w:name="_Toc442267699"/>
      <w:bookmarkStart w:id="80" w:name="_Toc1036843"/>
      <w:r w:rsidRPr="00D94F69">
        <w:rPr>
          <w:rFonts w:cs="Arial"/>
        </w:rPr>
        <w:lastRenderedPageBreak/>
        <w:t>I.  PROCUREMENT AND SUSPENSION AND DEBARMENT</w:t>
      </w:r>
      <w:bookmarkEnd w:id="79"/>
      <w:bookmarkEnd w:id="80"/>
    </w:p>
    <w:p w:rsidR="00DC3468" w:rsidRPr="00D94F69" w:rsidRDefault="004655E0" w:rsidP="006672EA">
      <w:pPr>
        <w:pStyle w:val="Heading3"/>
        <w:jc w:val="both"/>
        <w:rPr>
          <w:rFonts w:cs="Arial"/>
        </w:rPr>
      </w:pPr>
      <w:bookmarkStart w:id="81" w:name="_Toc1036844"/>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81"/>
    </w:p>
    <w:p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93"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No</w:t>
      </w:r>
      <w:r w:rsidR="00A67D16" w:rsidRPr="00D94F69">
        <w:rPr>
          <w:rFonts w:ascii="Arial" w:hAnsi="Arial" w:cs="Arial"/>
          <w:spacing w:val="2"/>
          <w:sz w:val="20"/>
        </w:rPr>
        <w:t>t</w:t>
      </w:r>
      <w:r w:rsidR="00A67D16" w:rsidRPr="00D94F69">
        <w:rPr>
          <w:rFonts w:ascii="Arial" w:hAnsi="Arial" w:cs="Arial"/>
          <w:sz w:val="20"/>
        </w:rPr>
        <w:t>e</w:t>
      </w:r>
      <w:r w:rsidR="00A67D16" w:rsidRPr="00D94F69">
        <w:rPr>
          <w:rFonts w:ascii="Arial" w:hAnsi="Arial" w:cs="Arial"/>
          <w:spacing w:val="-1"/>
          <w:sz w:val="20"/>
        </w:rPr>
        <w:t xml:space="preserve"> e</w:t>
      </w:r>
      <w:r w:rsidR="00A67D16" w:rsidRPr="00D94F69">
        <w:rPr>
          <w:rFonts w:ascii="Arial" w:hAnsi="Arial" w:cs="Arial"/>
          <w:spacing w:val="2"/>
          <w:sz w:val="20"/>
        </w:rPr>
        <w:t>x</w:t>
      </w:r>
      <w:r w:rsidR="00A67D16" w:rsidRPr="00D94F69">
        <w:rPr>
          <w:rFonts w:ascii="Arial" w:hAnsi="Arial" w:cs="Arial"/>
          <w:spacing w:val="-1"/>
          <w:sz w:val="20"/>
        </w:rPr>
        <w:t>ce</w:t>
      </w:r>
      <w:r w:rsidR="00A67D16" w:rsidRPr="00D94F69">
        <w:rPr>
          <w:rFonts w:ascii="Arial" w:hAnsi="Arial" w:cs="Arial"/>
          <w:sz w:val="20"/>
        </w:rPr>
        <w:t>pt</w:t>
      </w:r>
      <w:r w:rsidR="00A67D16" w:rsidRPr="00D94F69">
        <w:rPr>
          <w:rFonts w:ascii="Arial" w:hAnsi="Arial" w:cs="Arial"/>
          <w:spacing w:val="1"/>
          <w:sz w:val="20"/>
        </w:rPr>
        <w:t>i</w:t>
      </w:r>
      <w:r w:rsidR="00A67D16" w:rsidRPr="00D94F69">
        <w:rPr>
          <w:rFonts w:ascii="Arial" w:hAnsi="Arial" w:cs="Arial"/>
          <w:sz w:val="20"/>
        </w:rPr>
        <w:t>ons d</w:t>
      </w:r>
      <w:r w:rsidR="00A67D16" w:rsidRPr="00D94F69">
        <w:rPr>
          <w:rFonts w:ascii="Arial" w:hAnsi="Arial" w:cs="Arial"/>
          <w:spacing w:val="-1"/>
          <w:sz w:val="20"/>
        </w:rPr>
        <w:t>e</w:t>
      </w:r>
      <w:r w:rsidR="00A67D16" w:rsidRPr="00D94F69">
        <w:rPr>
          <w:rFonts w:ascii="Arial" w:hAnsi="Arial" w:cs="Arial"/>
          <w:sz w:val="20"/>
        </w:rPr>
        <w:t>s</w:t>
      </w:r>
      <w:r w:rsidR="00A67D16" w:rsidRPr="00D94F69">
        <w:rPr>
          <w:rFonts w:ascii="Arial" w:hAnsi="Arial" w:cs="Arial"/>
          <w:spacing w:val="-1"/>
          <w:sz w:val="20"/>
        </w:rPr>
        <w:t>c</w:t>
      </w:r>
      <w:r w:rsidR="00A67D16" w:rsidRPr="00D94F69">
        <w:rPr>
          <w:rFonts w:ascii="Arial" w:hAnsi="Arial" w:cs="Arial"/>
          <w:sz w:val="20"/>
        </w:rPr>
        <w:t>rib</w:t>
      </w:r>
      <w:r w:rsidR="00A67D16" w:rsidRPr="00D94F69">
        <w:rPr>
          <w:rFonts w:ascii="Arial" w:hAnsi="Arial" w:cs="Arial"/>
          <w:spacing w:val="-1"/>
          <w:sz w:val="20"/>
        </w:rPr>
        <w:t>e</w:t>
      </w:r>
      <w:r w:rsidR="00A67D16" w:rsidRPr="00D94F69">
        <w:rPr>
          <w:rFonts w:ascii="Arial" w:hAnsi="Arial" w:cs="Arial"/>
          <w:sz w:val="20"/>
        </w:rPr>
        <w:t>d in</w:t>
      </w:r>
      <w:r w:rsidR="00A67D16" w:rsidRPr="00D94F69">
        <w:rPr>
          <w:rFonts w:ascii="Arial" w:hAnsi="Arial" w:cs="Arial"/>
          <w:spacing w:val="3"/>
          <w:sz w:val="20"/>
        </w:rPr>
        <w:t xml:space="preserve"> </w:t>
      </w:r>
      <w:r w:rsidR="00A67D16" w:rsidRPr="00D94F69">
        <w:rPr>
          <w:rFonts w:ascii="Arial" w:hAnsi="Arial" w:cs="Arial"/>
          <w:sz w:val="20"/>
        </w:rPr>
        <w:t>subsequ</w:t>
      </w:r>
      <w:r w:rsidR="00A67D16" w:rsidRPr="00D94F69">
        <w:rPr>
          <w:rFonts w:ascii="Arial" w:hAnsi="Arial" w:cs="Arial"/>
          <w:spacing w:val="-1"/>
          <w:sz w:val="20"/>
        </w:rPr>
        <w:t>e</w:t>
      </w:r>
      <w:r w:rsidR="00A67D16" w:rsidRPr="00D94F69">
        <w:rPr>
          <w:rFonts w:ascii="Arial" w:hAnsi="Arial" w:cs="Arial"/>
          <w:sz w:val="20"/>
        </w:rPr>
        <w:t>nt se</w:t>
      </w:r>
      <w:r w:rsidR="00A67D16" w:rsidRPr="00D94F69">
        <w:rPr>
          <w:rFonts w:ascii="Arial" w:hAnsi="Arial" w:cs="Arial"/>
          <w:spacing w:val="-1"/>
          <w:sz w:val="20"/>
        </w:rPr>
        <w:t>c</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pacing w:val="2"/>
          <w:sz w:val="20"/>
        </w:rPr>
        <w:t>o</w:t>
      </w:r>
      <w:r w:rsidR="00A67D16" w:rsidRPr="00D94F69">
        <w:rPr>
          <w:rFonts w:ascii="Arial" w:hAnsi="Arial" w:cs="Arial"/>
          <w:sz w:val="20"/>
        </w:rPr>
        <w:t>ns for</w:t>
      </w:r>
      <w:r w:rsidR="00A67D16" w:rsidRPr="00D94F69">
        <w:rPr>
          <w:rFonts w:ascii="Arial" w:hAnsi="Arial" w:cs="Arial"/>
          <w:spacing w:val="-1"/>
          <w:sz w:val="20"/>
        </w:rPr>
        <w:t xml:space="preserve"> </w:t>
      </w:r>
      <w:r w:rsidR="00A67D16" w:rsidRPr="00D94F69">
        <w:rPr>
          <w:rFonts w:ascii="Arial" w:hAnsi="Arial" w:cs="Arial"/>
          <w:spacing w:val="3"/>
          <w:sz w:val="20"/>
        </w:rPr>
        <w:t>t</w:t>
      </w:r>
      <w:r w:rsidR="00A67D16" w:rsidRPr="00D94F69">
        <w:rPr>
          <w:rFonts w:ascii="Arial" w:hAnsi="Arial" w:cs="Arial"/>
          <w:sz w:val="20"/>
        </w:rPr>
        <w:t>he</w:t>
      </w:r>
      <w:r w:rsidR="00A67D16" w:rsidRPr="00D94F69">
        <w:rPr>
          <w:rFonts w:ascii="Arial" w:hAnsi="Arial" w:cs="Arial"/>
          <w:spacing w:val="-1"/>
          <w:sz w:val="20"/>
        </w:rPr>
        <w:t xml:space="preserve"> </w:t>
      </w:r>
      <w:r w:rsidR="00A67D16" w:rsidRPr="00D94F69">
        <w:rPr>
          <w:rFonts w:ascii="Arial" w:hAnsi="Arial" w:cs="Arial"/>
          <w:sz w:val="20"/>
        </w:rPr>
        <w:t>pro</w:t>
      </w:r>
      <w:r w:rsidR="00A67D16" w:rsidRPr="00D94F69">
        <w:rPr>
          <w:rFonts w:ascii="Arial" w:hAnsi="Arial" w:cs="Arial"/>
          <w:spacing w:val="-1"/>
          <w:sz w:val="20"/>
        </w:rPr>
        <w:t>v</w:t>
      </w:r>
      <w:r w:rsidR="00A67D16" w:rsidRPr="00D94F69">
        <w:rPr>
          <w:rFonts w:ascii="Arial" w:hAnsi="Arial" w:cs="Arial"/>
          <w:sz w:val="20"/>
        </w:rPr>
        <w:t>is</w:t>
      </w:r>
      <w:r w:rsidR="00A67D16" w:rsidRPr="00D94F69">
        <w:rPr>
          <w:rFonts w:ascii="Arial" w:hAnsi="Arial" w:cs="Arial"/>
          <w:spacing w:val="1"/>
          <w:sz w:val="20"/>
        </w:rPr>
        <w:t>i</w:t>
      </w:r>
      <w:r w:rsidR="00A67D16" w:rsidRPr="00D94F69">
        <w:rPr>
          <w:rFonts w:ascii="Arial" w:hAnsi="Arial" w:cs="Arial"/>
          <w:sz w:val="20"/>
        </w:rPr>
        <w:t>ons und</w:t>
      </w:r>
      <w:r w:rsidR="00A67D16" w:rsidRPr="00D94F69">
        <w:rPr>
          <w:rFonts w:ascii="Arial" w:hAnsi="Arial" w:cs="Arial"/>
          <w:spacing w:val="-1"/>
          <w:sz w:val="20"/>
        </w:rPr>
        <w:t>e</w:t>
      </w:r>
      <w:r w:rsidR="00A67D16" w:rsidRPr="00D94F69">
        <w:rPr>
          <w:rFonts w:ascii="Arial" w:hAnsi="Arial" w:cs="Arial"/>
          <w:sz w:val="20"/>
        </w:rPr>
        <w:t>r the</w:t>
      </w:r>
      <w:r w:rsidR="00A67D16" w:rsidRPr="00D94F69">
        <w:rPr>
          <w:rFonts w:ascii="Arial" w:hAnsi="Arial" w:cs="Arial"/>
          <w:spacing w:val="-1"/>
          <w:sz w:val="20"/>
        </w:rPr>
        <w:t xml:space="preserve"> </w:t>
      </w:r>
      <w:r w:rsidR="00A67D16" w:rsidRPr="00D94F69">
        <w:rPr>
          <w:rFonts w:ascii="Arial" w:hAnsi="Arial" w:cs="Arial"/>
          <w:sz w:val="20"/>
        </w:rPr>
        <w:t xml:space="preserve">2017 </w:t>
      </w:r>
      <w:r w:rsidR="00A67D16" w:rsidRPr="00D94F69">
        <w:rPr>
          <w:rFonts w:ascii="Arial" w:hAnsi="Arial" w:cs="Arial"/>
          <w:spacing w:val="-1"/>
          <w:sz w:val="20"/>
        </w:rPr>
        <w:t>a</w:t>
      </w:r>
      <w:r w:rsidR="00A67D16" w:rsidRPr="00D94F69">
        <w:rPr>
          <w:rFonts w:ascii="Arial" w:hAnsi="Arial" w:cs="Arial"/>
          <w:sz w:val="20"/>
        </w:rPr>
        <w:t>nd 2018</w:t>
      </w:r>
      <w:r w:rsidR="00A67D16" w:rsidRPr="00D94F69">
        <w:rPr>
          <w:rFonts w:ascii="Arial" w:hAnsi="Arial" w:cs="Arial"/>
          <w:spacing w:val="2"/>
          <w:sz w:val="20"/>
        </w:rPr>
        <w:t xml:space="preserve"> </w:t>
      </w:r>
      <w:r w:rsidR="00A67D16" w:rsidRPr="00D94F69">
        <w:rPr>
          <w:rFonts w:ascii="Arial" w:hAnsi="Arial" w:cs="Arial"/>
          <w:sz w:val="20"/>
        </w:rPr>
        <w:t>N</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w:t>
      </w:r>
      <w:r w:rsidR="00A67D16" w:rsidRPr="00D94F69">
        <w:rPr>
          <w:rFonts w:ascii="Arial" w:hAnsi="Arial" w:cs="Arial"/>
          <w:spacing w:val="-1"/>
          <w:sz w:val="20"/>
        </w:rPr>
        <w:t>a</w:t>
      </w:r>
      <w:r w:rsidR="00A67D16" w:rsidRPr="00D94F69">
        <w:rPr>
          <w:rFonts w:ascii="Arial" w:hAnsi="Arial" w:cs="Arial"/>
          <w:sz w:val="20"/>
        </w:rPr>
        <w:t>l D</w:t>
      </w:r>
      <w:r w:rsidR="00A67D16" w:rsidRPr="00D94F69">
        <w:rPr>
          <w:rFonts w:ascii="Arial" w:hAnsi="Arial" w:cs="Arial"/>
          <w:spacing w:val="-1"/>
          <w:sz w:val="20"/>
        </w:rPr>
        <w:t>e</w:t>
      </w:r>
      <w:r w:rsidR="00A67D16" w:rsidRPr="00D94F69">
        <w:rPr>
          <w:rFonts w:ascii="Arial" w:hAnsi="Arial" w:cs="Arial"/>
          <w:spacing w:val="1"/>
          <w:sz w:val="20"/>
        </w:rPr>
        <w:t>f</w:t>
      </w:r>
      <w:r w:rsidR="00A67D16" w:rsidRPr="00D94F69">
        <w:rPr>
          <w:rFonts w:ascii="Arial" w:hAnsi="Arial" w:cs="Arial"/>
          <w:spacing w:val="-1"/>
          <w:sz w:val="20"/>
        </w:rPr>
        <w:t>e</w:t>
      </w:r>
      <w:r w:rsidR="00A67D16" w:rsidRPr="00D94F69">
        <w:rPr>
          <w:rFonts w:ascii="Arial" w:hAnsi="Arial" w:cs="Arial"/>
          <w:sz w:val="20"/>
        </w:rPr>
        <w:t xml:space="preserve">nse </w:t>
      </w:r>
      <w:r w:rsidR="00A67D16" w:rsidRPr="00D94F69">
        <w:rPr>
          <w:rFonts w:ascii="Arial" w:hAnsi="Arial" w:cs="Arial"/>
          <w:spacing w:val="-1"/>
          <w:sz w:val="20"/>
        </w:rPr>
        <w:t>A</w:t>
      </w:r>
      <w:r w:rsidR="00A67D16" w:rsidRPr="00D94F69">
        <w:rPr>
          <w:rFonts w:ascii="Arial" w:hAnsi="Arial" w:cs="Arial"/>
          <w:sz w:val="20"/>
        </w:rPr>
        <w:t>utho</w:t>
      </w:r>
      <w:r w:rsidR="00A67D16" w:rsidRPr="00D94F69">
        <w:rPr>
          <w:rFonts w:ascii="Arial" w:hAnsi="Arial" w:cs="Arial"/>
          <w:spacing w:val="2"/>
          <w:sz w:val="20"/>
        </w:rPr>
        <w:t>r</w:t>
      </w:r>
      <w:r w:rsidR="00A67D16" w:rsidRPr="00D94F69">
        <w:rPr>
          <w:rFonts w:ascii="Arial" w:hAnsi="Arial" w:cs="Arial"/>
          <w:sz w:val="20"/>
        </w:rPr>
        <w:t>i</w:t>
      </w:r>
      <w:r w:rsidR="00A67D16" w:rsidRPr="00D94F69">
        <w:rPr>
          <w:rFonts w:ascii="Arial" w:hAnsi="Arial" w:cs="Arial"/>
          <w:spacing w:val="2"/>
          <w:sz w:val="20"/>
        </w:rPr>
        <w:t>z</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 A</w:t>
      </w:r>
      <w:r w:rsidR="00A67D16" w:rsidRPr="00D94F69">
        <w:rPr>
          <w:rFonts w:ascii="Arial" w:hAnsi="Arial" w:cs="Arial"/>
          <w:spacing w:val="-1"/>
          <w:sz w:val="20"/>
        </w:rPr>
        <w:t>c</w:t>
      </w:r>
      <w:r w:rsidR="00A67D16" w:rsidRPr="00D94F69">
        <w:rPr>
          <w:rFonts w:ascii="Arial" w:hAnsi="Arial" w:cs="Arial"/>
          <w:sz w:val="20"/>
        </w:rPr>
        <w:t>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94"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95"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96"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97"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98"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99"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200"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201"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202"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203"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204"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205"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206"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07"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 Hurricane and NDAA Addendum” of the 2018 Supplement.</w:t>
      </w:r>
    </w:p>
    <w:p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rsidR="00A67D16" w:rsidRPr="00D94F69" w:rsidRDefault="00A67D16" w:rsidP="00A67D16">
      <w:pPr>
        <w:spacing w:after="240"/>
        <w:ind w:left="720"/>
        <w:jc w:val="both"/>
        <w:rPr>
          <w:rFonts w:ascii="Arial" w:hAnsi="Arial" w:cs="Arial"/>
          <w:sz w:val="20"/>
        </w:rPr>
      </w:pPr>
      <w:r w:rsidRPr="00D94F69">
        <w:rPr>
          <w:rFonts w:ascii="Arial" w:hAnsi="Arial" w:cs="Arial"/>
          <w:sz w:val="20"/>
        </w:rPr>
        <w:t>Raise the micro-purchase threshold to $10,000 for procurements under grants and cooperative agreements to institutions of higher education, or related or affiliated nonprofit entities, nonprofit research organizations or independent research institutes..</w:t>
      </w:r>
    </w:p>
    <w:p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rsidR="00A67D16" w:rsidRPr="00D94F69" w:rsidRDefault="00A67D16" w:rsidP="00A67D16">
      <w:pPr>
        <w:spacing w:after="240"/>
        <w:jc w:val="both"/>
        <w:rPr>
          <w:rFonts w:ascii="Arial" w:hAnsi="Arial" w:cs="Arial"/>
          <w:sz w:val="20"/>
        </w:rPr>
      </w:pPr>
      <w:r w:rsidRPr="00D94F69">
        <w:rPr>
          <w:rFonts w:ascii="Arial" w:hAnsi="Arial" w:cs="Arial"/>
          <w:sz w:val="20"/>
        </w:rPr>
        <w:t>The provisions of this Act are specific to, institutions of higher education, or related or affiliated nonprofit entities, nonprofit research organizations or independent research institutes.  As of the date of this 2018 Supplement, OMB has not issued guidance to clarify the applicability date which would allow the specified entities to raise their micro-purchase threshold up to $10,000. Once the applicability date is determined, the non-Federal entity must document this decision in its internal procurement policies.  Institutions of higher education, or related or affiliated nonprofit entities, nonprofit research organizations or independent research institutes, which had established micro-purchase thresholds up to the $10,000 prior to the enactment of the NDAA 2017, are allowed to continue the use of the same threshold as documented in their internal procurement policies.</w:t>
      </w:r>
    </w:p>
    <w:p w:rsidR="00A67D16" w:rsidRPr="00D94F69" w:rsidRDefault="00A67D16" w:rsidP="00A67D16">
      <w:pPr>
        <w:spacing w:after="240"/>
        <w:jc w:val="both"/>
        <w:rPr>
          <w:rFonts w:ascii="Arial" w:hAnsi="Arial" w:cs="Arial"/>
          <w:sz w:val="20"/>
        </w:rPr>
      </w:pPr>
      <w:r w:rsidRPr="00D94F69">
        <w:rPr>
          <w:rFonts w:ascii="Arial" w:hAnsi="Arial" w:cs="Arial"/>
          <w:sz w:val="20"/>
        </w:rPr>
        <w:lastRenderedPageBreak/>
        <w:t>Note that the exception for the $10,000 micro-purchase threshold is not available to ALL auditees; however when implemented by an eligible auditee, the exception would apply to procurements purchased under ALL federal grants.</w:t>
      </w:r>
    </w:p>
    <w:p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nonprofit research organizations or independent research institutes may request micro-purchase threshold higher than $10,000, but it </w:t>
      </w:r>
      <w:r w:rsidR="00C73F2C" w:rsidRPr="00D94F69">
        <w:rPr>
          <w:rFonts w:ascii="Arial" w:hAnsi="Arial" w:cs="Arial"/>
          <w:sz w:val="20"/>
        </w:rPr>
        <w:t>requires a</w:t>
      </w:r>
      <w:r w:rsidRPr="00D94F69">
        <w:rPr>
          <w:rFonts w:ascii="Arial" w:hAnsi="Arial" w:cs="Arial"/>
          <w:sz w:val="20"/>
        </w:rPr>
        <w:t xml:space="preserve"> formal approval from an appropriate executive agency.  Once approved, the non-Federal entity must document this decision in its internal procurement policies.</w:t>
      </w:r>
    </w:p>
    <w:p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 for ALL auditees for ALL Federal grants.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 at 48 CFR Subpart 2.1 (Definitions).  Early implementation is not permissible.</w:t>
      </w:r>
    </w:p>
    <w:p w:rsidR="00A67D16" w:rsidRPr="00D94F69" w:rsidRDefault="00A67D16" w:rsidP="00A67D16">
      <w:pPr>
        <w:spacing w:after="240"/>
        <w:jc w:val="both"/>
        <w:rPr>
          <w:rFonts w:ascii="Arial" w:hAnsi="Arial" w:cs="Arial"/>
          <w:sz w:val="20"/>
        </w:rPr>
      </w:pPr>
      <w:r w:rsidRPr="00D94F69">
        <w:rPr>
          <w:rFonts w:ascii="Arial" w:hAnsi="Arial" w:cs="Arial"/>
          <w:sz w:val="20"/>
        </w:rPr>
        <w:t>Note exception for institutions of higher education, or related or affiliated nonprofit entities, nonprofit research organizations or independent research institutes provided under 2017 NDAA (and described in previous section).</w:t>
      </w:r>
    </w:p>
    <w:p w:rsidR="00A67D16" w:rsidRPr="00D94F69" w:rsidRDefault="00A67D16" w:rsidP="00A67D16">
      <w:pPr>
        <w:spacing w:after="240"/>
        <w:jc w:val="both"/>
        <w:rPr>
          <w:rFonts w:ascii="Arial" w:hAnsi="Arial" w:cs="Arial"/>
          <w:sz w:val="20"/>
        </w:rPr>
      </w:pPr>
      <w:r w:rsidRPr="00D94F69">
        <w:rPr>
          <w:rFonts w:ascii="Arial" w:hAnsi="Arial" w:cs="Arial"/>
          <w:sz w:val="20"/>
        </w:rPr>
        <w:t>Once codified, the higher thresholds will be available to all non-Federal entities except States. The non-Federal entity must document this decision in its internal procurement policies.</w:t>
      </w:r>
    </w:p>
    <w:p w:rsidR="00555B9A" w:rsidRPr="00D94F69" w:rsidRDefault="00A67D16" w:rsidP="00A67D16">
      <w:pPr>
        <w:spacing w:after="240"/>
        <w:jc w:val="both"/>
        <w:rPr>
          <w:rFonts w:ascii="Arial" w:hAnsi="Arial" w:cs="Arial"/>
          <w:i/>
          <w:sz w:val="20"/>
        </w:rPr>
      </w:pPr>
      <w:r w:rsidRPr="00D94F69">
        <w:rPr>
          <w:rFonts w:ascii="Arial" w:hAnsi="Arial" w:cs="Arial"/>
          <w:i/>
          <w:sz w:val="20"/>
        </w:rPr>
        <w:t>(Source: 2018 OMB Compliance Supplement 3.2)</w:t>
      </w:r>
    </w:p>
    <w:p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rsidR="004655E0" w:rsidRPr="00D94F69" w:rsidRDefault="000E4967" w:rsidP="009D273A">
      <w:pPr>
        <w:pStyle w:val="ListParagraph"/>
        <w:pBdr>
          <w:top w:val="single" w:sz="6" w:space="0" w:color="FFFFFF"/>
          <w:left w:val="single" w:sz="6" w:space="0" w:color="FFFFFF"/>
          <w:bottom w:val="single" w:sz="6" w:space="0" w:color="FFFFFF"/>
          <w:right w:val="single" w:sz="6" w:space="0" w:color="FFFFFF"/>
        </w:pBdr>
        <w:spacing w:after="240"/>
        <w:ind w:left="0"/>
        <w:jc w:val="both"/>
        <w:rPr>
          <w:rFonts w:ascii="Arial" w:hAnsi="Arial" w:cs="Arial"/>
        </w:rPr>
      </w:pPr>
      <w:r w:rsidRPr="00D94F69">
        <w:rPr>
          <w:rFonts w:ascii="Arial" w:hAnsi="Arial" w:cs="Arial"/>
        </w:rPr>
        <w:t>USDA ha</w:t>
      </w:r>
      <w:r w:rsidR="009D273A">
        <w:rPr>
          <w:rFonts w:ascii="Arial" w:hAnsi="Arial" w:cs="Arial"/>
        </w:rPr>
        <w:t>s</w:t>
      </w:r>
      <w:r w:rsidRPr="00D94F69">
        <w:rPr>
          <w:rFonts w:ascii="Arial" w:hAnsi="Arial" w:cs="Arial"/>
        </w:rPr>
        <w:t xml:space="preserve"> not made any adjustments or exceptions that directly impact references within this compliance requirement.</w:t>
      </w:r>
      <w:r w:rsidR="00075D76" w:rsidRPr="00D94F69">
        <w:rPr>
          <w:rFonts w:ascii="Arial" w:hAnsi="Arial" w:cs="Arial"/>
        </w:rPr>
        <w:t xml:space="preserve"> </w:t>
      </w:r>
    </w:p>
    <w:p w:rsidR="00DC3468" w:rsidRPr="00D94F69" w:rsidRDefault="004655E0" w:rsidP="006672EA">
      <w:pPr>
        <w:pStyle w:val="Heading3"/>
        <w:jc w:val="both"/>
        <w:rPr>
          <w:rFonts w:cs="Arial"/>
        </w:rPr>
      </w:pPr>
      <w:bookmarkStart w:id="82" w:name="_Toc1036845"/>
      <w:r w:rsidRPr="00D94F69">
        <w:rPr>
          <w:rFonts w:cs="Arial"/>
        </w:rPr>
        <w:t xml:space="preserve">OMB </w:t>
      </w:r>
      <w:r w:rsidR="00DC3468" w:rsidRPr="00D94F69">
        <w:rPr>
          <w:rFonts w:cs="Arial"/>
        </w:rPr>
        <w:t>Compliance Requirements – Suspension and Debarment</w:t>
      </w:r>
      <w:bookmarkEnd w:id="82"/>
    </w:p>
    <w:p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08"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09" w:history="1">
        <w:r w:rsidRPr="00D94F69">
          <w:rPr>
            <w:rStyle w:val="Hyperlink"/>
            <w:rFonts w:ascii="Arial" w:hAnsi="Arial" w:cs="Arial"/>
            <w:sz w:val="20"/>
          </w:rPr>
          <w:t>2 CFR section 180.215</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10"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211" w:history="1">
        <w:r w:rsidRPr="00D94F69">
          <w:rPr>
            <w:rStyle w:val="Hyperlink"/>
            <w:rFonts w:ascii="Arial" w:hAnsi="Arial" w:cs="Arial"/>
            <w:sz w:val="20"/>
          </w:rPr>
          <w:t>https://www.sam.gov/portal/public/SAM/</w:t>
        </w:r>
      </w:hyperlink>
      <w:r w:rsidRPr="00D94F69">
        <w:rPr>
          <w:rFonts w:ascii="Arial" w:hAnsi="Arial" w:cs="Arial"/>
          <w:sz w:val="20"/>
        </w:rPr>
        <w:t>, (2) collecting a certification from the entity, or (3) adding a clause or condition to the covered transaction with that entity (</w:t>
      </w:r>
      <w:hyperlink r:id="rId212" w:history="1">
        <w:r w:rsidRPr="00D94F69">
          <w:rPr>
            <w:rStyle w:val="Hyperlink"/>
            <w:rFonts w:ascii="Arial" w:hAnsi="Arial" w:cs="Arial"/>
            <w:sz w:val="20"/>
          </w:rPr>
          <w:t>2 CFR section 180.300</w:t>
        </w:r>
      </w:hyperlink>
      <w:r w:rsidRPr="00D94F69">
        <w:rPr>
          <w:rFonts w:ascii="Arial" w:hAnsi="Arial" w:cs="Arial"/>
          <w:sz w:val="20"/>
        </w:rPr>
        <w:t xml:space="preserve">).  </w:t>
      </w:r>
    </w:p>
    <w:p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Non-Federal entities receiving contracts from the Federal Government are required to comply with the contract clause at </w:t>
      </w:r>
      <w:hyperlink r:id="rId213"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14"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15"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16"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17"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18"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rsidR="009D273A" w:rsidRPr="009B1C87" w:rsidRDefault="009D273A" w:rsidP="009D273A">
      <w:pPr>
        <w:spacing w:after="240"/>
        <w:jc w:val="both"/>
        <w:rPr>
          <w:rFonts w:ascii="Arial" w:hAnsi="Arial" w:cs="Arial"/>
          <w:b/>
        </w:rPr>
      </w:pPr>
      <w:r w:rsidRPr="009B1C87">
        <w:rPr>
          <w:rFonts w:ascii="Arial" w:hAnsi="Arial" w:cs="Arial"/>
          <w:b/>
        </w:rPr>
        <w:t>Part 4 OMB Program Specific Requirements</w:t>
      </w:r>
    </w:p>
    <w:p w:rsidR="009D273A" w:rsidRPr="009B1C87" w:rsidRDefault="009D273A" w:rsidP="009D273A">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9B1C87">
        <w:rPr>
          <w:rFonts w:ascii="Arial" w:hAnsi="Arial" w:cs="Arial"/>
          <w:sz w:val="20"/>
        </w:rPr>
        <w:t>There are no Program Specific requirements for this compliance requirement.</w:t>
      </w:r>
    </w:p>
    <w:p w:rsidR="00FC7102" w:rsidRPr="00D94F69" w:rsidRDefault="009D273A" w:rsidP="009D273A">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rsidR="009138DB" w:rsidRPr="00D94F69" w:rsidRDefault="008043D1" w:rsidP="00700570">
      <w:pPr>
        <w:spacing w:after="240"/>
        <w:jc w:val="both"/>
        <w:rPr>
          <w:rFonts w:ascii="Arial" w:hAnsi="Arial" w:cs="Arial"/>
          <w:sz w:val="20"/>
        </w:rPr>
      </w:pPr>
      <w:hyperlink r:id="rId219"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rsidR="009138DB" w:rsidRPr="00D94F69" w:rsidRDefault="008043D1" w:rsidP="00700570">
      <w:pPr>
        <w:spacing w:after="240"/>
        <w:jc w:val="both"/>
        <w:rPr>
          <w:rFonts w:ascii="Arial" w:hAnsi="Arial" w:cs="Arial"/>
          <w:sz w:val="20"/>
        </w:rPr>
      </w:pPr>
      <w:hyperlink r:id="rId220"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rsidR="009138DB" w:rsidRPr="00D94F69" w:rsidRDefault="008043D1" w:rsidP="00700570">
      <w:pPr>
        <w:spacing w:after="240"/>
        <w:jc w:val="both"/>
        <w:rPr>
          <w:rFonts w:ascii="Arial" w:hAnsi="Arial" w:cs="Arial"/>
          <w:sz w:val="20"/>
        </w:rPr>
      </w:pPr>
      <w:hyperlink r:id="rId221"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rsidR="009138DB" w:rsidRPr="00D94F69" w:rsidRDefault="008043D1" w:rsidP="00700570">
      <w:pPr>
        <w:spacing w:after="240"/>
        <w:jc w:val="both"/>
        <w:rPr>
          <w:rFonts w:ascii="Arial" w:hAnsi="Arial" w:cs="Arial"/>
          <w:sz w:val="20"/>
        </w:rPr>
      </w:pPr>
      <w:hyperlink r:id="rId222"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rsidR="00FC7102" w:rsidRPr="00D94F69" w:rsidRDefault="00FC7102" w:rsidP="006672EA">
      <w:pPr>
        <w:pStyle w:val="Heading3"/>
        <w:jc w:val="both"/>
        <w:rPr>
          <w:rFonts w:cs="Arial"/>
        </w:rPr>
      </w:pPr>
      <w:bookmarkStart w:id="83" w:name="_Toc1036846"/>
      <w:r w:rsidRPr="00D94F69">
        <w:rPr>
          <w:rFonts w:cs="Arial"/>
        </w:rPr>
        <w:t>Additional Program Specific Information</w:t>
      </w:r>
      <w:bookmarkEnd w:id="83"/>
    </w:p>
    <w:p w:rsidR="009D273A" w:rsidRPr="009B1C87" w:rsidRDefault="009D273A" w:rsidP="009D273A">
      <w:pPr>
        <w:spacing w:after="240"/>
        <w:jc w:val="both"/>
        <w:rPr>
          <w:rFonts w:ascii="Arial" w:hAnsi="Arial" w:cs="Arial"/>
          <w:b/>
          <w:sz w:val="20"/>
          <w:u w:val="single"/>
        </w:rPr>
      </w:pPr>
      <w:r w:rsidRPr="009B1C87">
        <w:rPr>
          <w:rFonts w:ascii="Arial" w:hAnsi="Arial" w:cs="Arial"/>
          <w:b/>
          <w:sz w:val="20"/>
          <w:u w:val="single"/>
        </w:rPr>
        <w:t>Ohio Department of Health:</w:t>
      </w:r>
    </w:p>
    <w:p w:rsidR="009D273A" w:rsidRPr="009B1C87" w:rsidRDefault="009D273A" w:rsidP="009D273A">
      <w:pPr>
        <w:autoSpaceDE w:val="0"/>
        <w:autoSpaceDN w:val="0"/>
        <w:adjustRightInd w:val="0"/>
        <w:spacing w:after="240"/>
        <w:jc w:val="both"/>
        <w:rPr>
          <w:rFonts w:ascii="Arial" w:hAnsi="Arial" w:cs="Arial"/>
          <w:b/>
          <w:bCs/>
          <w:sz w:val="20"/>
        </w:rPr>
      </w:pPr>
      <w:r w:rsidRPr="009B1C87">
        <w:rPr>
          <w:rFonts w:ascii="Arial" w:hAnsi="Arial" w:cs="Arial"/>
          <w:b/>
          <w:bCs/>
          <w:sz w:val="20"/>
        </w:rPr>
        <w:t>B1.3 Federal Suspension and/or Debarment</w:t>
      </w:r>
    </w:p>
    <w:p w:rsidR="009D273A" w:rsidRPr="009B1C87" w:rsidRDefault="009D273A" w:rsidP="009D273A">
      <w:pPr>
        <w:autoSpaceDE w:val="0"/>
        <w:autoSpaceDN w:val="0"/>
        <w:adjustRightInd w:val="0"/>
        <w:spacing w:after="240"/>
        <w:jc w:val="both"/>
        <w:rPr>
          <w:rFonts w:ascii="Arial" w:hAnsi="Arial" w:cs="Arial"/>
          <w:bCs/>
          <w:sz w:val="20"/>
        </w:rPr>
      </w:pPr>
      <w:r w:rsidRPr="009B1C87">
        <w:rPr>
          <w:rFonts w:ascii="Arial" w:hAnsi="Arial" w:cs="Arial"/>
          <w:bCs/>
          <w:sz w:val="20"/>
        </w:rPr>
        <w:t>Organizations or individuals that are suspended or debarred cannot apply for or be paid from ODH grants during the period of the suspension or debarment. In the event that an agency is debarred, another entity from within the county, an adjoining county, or regional provider can compete for the program dollars. As a result, the entity awarded the grant, cannot contract and/or hire the debarred agency in any capacity. Any expenditure charged to an ODH grant for such individuals or agencies will be disallowed.</w:t>
      </w:r>
    </w:p>
    <w:p w:rsidR="009D273A" w:rsidRPr="009B1C87" w:rsidRDefault="009D273A" w:rsidP="009D273A">
      <w:pPr>
        <w:autoSpaceDE w:val="0"/>
        <w:autoSpaceDN w:val="0"/>
        <w:adjustRightInd w:val="0"/>
        <w:spacing w:after="240"/>
        <w:jc w:val="both"/>
        <w:rPr>
          <w:rFonts w:ascii="Arial" w:hAnsi="Arial" w:cs="Arial"/>
          <w:bCs/>
          <w:sz w:val="20"/>
        </w:rPr>
      </w:pPr>
      <w:r w:rsidRPr="009B1C87">
        <w:rPr>
          <w:rFonts w:ascii="Arial" w:hAnsi="Arial" w:cs="Arial"/>
          <w:bCs/>
          <w:sz w:val="20"/>
        </w:rPr>
        <w:t>Applicants are required to disclose to ODH if any of the following conditions apply to the agency or agency personnel:</w:t>
      </w:r>
    </w:p>
    <w:p w:rsidR="009D273A" w:rsidRPr="009B1C87" w:rsidRDefault="009D273A" w:rsidP="009D273A">
      <w:pPr>
        <w:autoSpaceDE w:val="0"/>
        <w:autoSpaceDN w:val="0"/>
        <w:adjustRightInd w:val="0"/>
        <w:spacing w:after="240"/>
        <w:ind w:left="702" w:hanging="270"/>
        <w:jc w:val="both"/>
        <w:rPr>
          <w:rFonts w:ascii="Arial" w:hAnsi="Arial" w:cs="Arial"/>
          <w:bCs/>
          <w:sz w:val="20"/>
        </w:rPr>
      </w:pPr>
      <w:r w:rsidRPr="009B1C87">
        <w:rPr>
          <w:rFonts w:ascii="Arial" w:hAnsi="Arial" w:cs="Arial"/>
          <w:bCs/>
          <w:sz w:val="20"/>
        </w:rPr>
        <w:t>1. Applicant has been convicted of or had a civil judgment rendered against them within the three year period preceding the application for ODH funding for any of the following:</w:t>
      </w:r>
    </w:p>
    <w:p w:rsidR="009D273A" w:rsidRPr="009B1C87" w:rsidRDefault="009D273A" w:rsidP="009D273A">
      <w:pPr>
        <w:autoSpaceDE w:val="0"/>
        <w:autoSpaceDN w:val="0"/>
        <w:adjustRightInd w:val="0"/>
        <w:spacing w:after="240"/>
        <w:ind w:left="1170" w:hanging="198"/>
        <w:jc w:val="both"/>
        <w:rPr>
          <w:rFonts w:ascii="Arial" w:hAnsi="Arial" w:cs="Arial"/>
          <w:bCs/>
          <w:sz w:val="20"/>
        </w:rPr>
      </w:pPr>
      <w:r w:rsidRPr="009B1C87">
        <w:rPr>
          <w:rFonts w:ascii="Arial" w:hAnsi="Arial" w:cs="Arial"/>
          <w:bCs/>
          <w:sz w:val="20"/>
        </w:rPr>
        <w:t>a. Fraud or a criminal offense in connection with obtaining, attempting to obtain, or performing a public transaction or contract under a public transaction;</w:t>
      </w:r>
    </w:p>
    <w:p w:rsidR="009D273A" w:rsidRPr="009B1C87" w:rsidRDefault="009D273A" w:rsidP="009D273A">
      <w:pPr>
        <w:autoSpaceDE w:val="0"/>
        <w:autoSpaceDN w:val="0"/>
        <w:adjustRightInd w:val="0"/>
        <w:spacing w:after="240"/>
        <w:ind w:left="1422" w:hanging="450"/>
        <w:jc w:val="both"/>
        <w:rPr>
          <w:rFonts w:ascii="Arial" w:hAnsi="Arial" w:cs="Arial"/>
          <w:bCs/>
          <w:sz w:val="20"/>
        </w:rPr>
      </w:pPr>
      <w:r w:rsidRPr="009B1C87">
        <w:rPr>
          <w:rFonts w:ascii="Arial" w:hAnsi="Arial" w:cs="Arial"/>
          <w:bCs/>
          <w:sz w:val="20"/>
        </w:rPr>
        <w:t>b. Violation of a federal or state antitrust statute;</w:t>
      </w:r>
    </w:p>
    <w:p w:rsidR="009D273A" w:rsidRPr="009B1C87" w:rsidRDefault="009D273A" w:rsidP="009D273A">
      <w:pPr>
        <w:autoSpaceDE w:val="0"/>
        <w:autoSpaceDN w:val="0"/>
        <w:adjustRightInd w:val="0"/>
        <w:spacing w:after="240"/>
        <w:ind w:left="1422" w:hanging="450"/>
        <w:jc w:val="both"/>
        <w:rPr>
          <w:rFonts w:ascii="Arial" w:hAnsi="Arial" w:cs="Arial"/>
          <w:bCs/>
          <w:sz w:val="20"/>
        </w:rPr>
      </w:pPr>
      <w:r w:rsidRPr="009B1C87">
        <w:rPr>
          <w:rFonts w:ascii="Arial" w:hAnsi="Arial" w:cs="Arial"/>
          <w:bCs/>
          <w:sz w:val="20"/>
        </w:rPr>
        <w:t>c. Embezzlement, theft, forgery, bribery, falsification or destruction of records, or</w:t>
      </w:r>
    </w:p>
    <w:p w:rsidR="009D273A" w:rsidRPr="009B1C87" w:rsidRDefault="009D273A" w:rsidP="009D273A">
      <w:pPr>
        <w:autoSpaceDE w:val="0"/>
        <w:autoSpaceDN w:val="0"/>
        <w:adjustRightInd w:val="0"/>
        <w:spacing w:after="240"/>
        <w:ind w:left="1422" w:hanging="450"/>
        <w:jc w:val="both"/>
        <w:rPr>
          <w:rFonts w:ascii="Arial" w:hAnsi="Arial" w:cs="Arial"/>
          <w:bCs/>
          <w:sz w:val="20"/>
        </w:rPr>
      </w:pPr>
      <w:r w:rsidRPr="009B1C87">
        <w:rPr>
          <w:rFonts w:ascii="Arial" w:hAnsi="Arial" w:cs="Arial"/>
          <w:bCs/>
          <w:sz w:val="20"/>
        </w:rPr>
        <w:t>d. False statements or receipt of stolen property.</w:t>
      </w:r>
    </w:p>
    <w:p w:rsidR="009D273A" w:rsidRPr="009B1C87" w:rsidRDefault="009D273A" w:rsidP="009D273A">
      <w:pPr>
        <w:autoSpaceDE w:val="0"/>
        <w:autoSpaceDN w:val="0"/>
        <w:adjustRightInd w:val="0"/>
        <w:spacing w:after="240"/>
        <w:ind w:left="702" w:hanging="270"/>
        <w:jc w:val="both"/>
        <w:rPr>
          <w:rFonts w:ascii="Arial" w:hAnsi="Arial" w:cs="Arial"/>
          <w:bCs/>
          <w:sz w:val="20"/>
        </w:rPr>
      </w:pPr>
      <w:r w:rsidRPr="009B1C87">
        <w:rPr>
          <w:rFonts w:ascii="Arial" w:hAnsi="Arial" w:cs="Arial"/>
          <w:bCs/>
          <w:sz w:val="20"/>
        </w:rPr>
        <w:t>2. Applicant is presently indicted or otherwise criminally or civilly charged by a governmental entity (federal, state, or local) with the commission of any of the offenses enumerated above.</w:t>
      </w:r>
    </w:p>
    <w:p w:rsidR="009D273A" w:rsidRPr="009B1C87" w:rsidRDefault="009D273A" w:rsidP="009D273A">
      <w:pPr>
        <w:autoSpaceDE w:val="0"/>
        <w:autoSpaceDN w:val="0"/>
        <w:adjustRightInd w:val="0"/>
        <w:spacing w:after="240"/>
        <w:ind w:left="702" w:hanging="270"/>
        <w:jc w:val="both"/>
        <w:rPr>
          <w:rFonts w:ascii="Arial" w:hAnsi="Arial" w:cs="Arial"/>
          <w:bCs/>
          <w:sz w:val="20"/>
        </w:rPr>
      </w:pPr>
      <w:r w:rsidRPr="009B1C87">
        <w:rPr>
          <w:rFonts w:ascii="Arial" w:hAnsi="Arial" w:cs="Arial"/>
          <w:bCs/>
          <w:sz w:val="20"/>
        </w:rPr>
        <w:t>3. Applicant has had any public transaction (federal, state or local) terminated for cause or default within the three-year period preceding the application for ODH funding.</w:t>
      </w:r>
    </w:p>
    <w:p w:rsidR="009D273A" w:rsidRPr="009B1C87" w:rsidRDefault="009D273A" w:rsidP="009D273A">
      <w:pPr>
        <w:spacing w:after="240"/>
        <w:jc w:val="both"/>
        <w:rPr>
          <w:rFonts w:ascii="Arial" w:hAnsi="Arial" w:cs="Arial"/>
          <w:b/>
          <w:sz w:val="20"/>
        </w:rPr>
      </w:pPr>
      <w:r w:rsidRPr="009B1C87">
        <w:rPr>
          <w:rFonts w:ascii="Arial" w:hAnsi="Arial" w:cs="Arial"/>
          <w:b/>
          <w:sz w:val="20"/>
        </w:rPr>
        <w:t>C2.2 Procurement Standards</w:t>
      </w:r>
    </w:p>
    <w:p w:rsidR="009D273A" w:rsidRPr="009B1C87" w:rsidRDefault="009D273A" w:rsidP="009D273A">
      <w:pPr>
        <w:spacing w:after="240"/>
        <w:jc w:val="both"/>
        <w:rPr>
          <w:rFonts w:ascii="Arial" w:hAnsi="Arial" w:cs="Arial"/>
          <w:sz w:val="20"/>
        </w:rPr>
      </w:pPr>
      <w:r w:rsidRPr="009B1C87">
        <w:rPr>
          <w:rFonts w:ascii="Arial" w:hAnsi="Arial" w:cs="Arial"/>
          <w:sz w:val="20"/>
        </w:rPr>
        <w:t>Procurement is the purchase of merchandise or services at the optimum total cost in the correct amount and quality. These goods and services must be purchased at the correct time and location for the express gain or use of the project within the designated period. This process not only involves the purchasing of commodities but also quality and quantity checks.</w:t>
      </w:r>
    </w:p>
    <w:p w:rsidR="009D273A" w:rsidRPr="009B1C87" w:rsidRDefault="009D273A" w:rsidP="009D273A">
      <w:pPr>
        <w:spacing w:after="240"/>
        <w:jc w:val="both"/>
        <w:rPr>
          <w:rFonts w:ascii="Arial" w:hAnsi="Arial" w:cs="Arial"/>
          <w:sz w:val="20"/>
        </w:rPr>
      </w:pPr>
      <w:r w:rsidRPr="009B1C87">
        <w:rPr>
          <w:rFonts w:ascii="Arial" w:hAnsi="Arial" w:cs="Arial"/>
          <w:sz w:val="20"/>
        </w:rPr>
        <w:t>Subrecipients may use their own procurement policies when using project funds for the procurement of equipment, supplies, and services provided they are made in accordance with the standards in this section and the applicable CFR.</w:t>
      </w:r>
    </w:p>
    <w:p w:rsidR="009D273A" w:rsidRPr="009B1C87" w:rsidRDefault="009D273A" w:rsidP="009D273A">
      <w:pPr>
        <w:spacing w:after="240"/>
        <w:jc w:val="both"/>
        <w:rPr>
          <w:rFonts w:ascii="Arial" w:hAnsi="Arial" w:cs="Arial"/>
          <w:sz w:val="20"/>
        </w:rPr>
      </w:pPr>
      <w:r w:rsidRPr="009B1C87">
        <w:rPr>
          <w:rFonts w:ascii="Arial" w:hAnsi="Arial" w:cs="Arial"/>
          <w:sz w:val="20"/>
        </w:rPr>
        <w:t>The subrecipient is responsible for any contract it enters into on behalf of the grant-supported project.</w:t>
      </w:r>
    </w:p>
    <w:p w:rsidR="009D273A" w:rsidRPr="009B1C87" w:rsidRDefault="009D273A" w:rsidP="009D273A">
      <w:pPr>
        <w:spacing w:after="240"/>
        <w:jc w:val="both"/>
        <w:rPr>
          <w:rFonts w:ascii="Arial" w:hAnsi="Arial" w:cs="Arial"/>
          <w:sz w:val="20"/>
        </w:rPr>
      </w:pPr>
      <w:r w:rsidRPr="009B1C87">
        <w:rPr>
          <w:rFonts w:ascii="Arial" w:hAnsi="Arial" w:cs="Arial"/>
          <w:sz w:val="20"/>
        </w:rPr>
        <w:lastRenderedPageBreak/>
        <w:t>Neither ODH nor the Federal Government assumes any liability arising from contracts, agreements, or obligations entered into by the subrecipient.</w:t>
      </w:r>
    </w:p>
    <w:p w:rsidR="009D273A" w:rsidRPr="009B1C87" w:rsidRDefault="009D273A" w:rsidP="009D273A">
      <w:pPr>
        <w:spacing w:after="240"/>
        <w:jc w:val="both"/>
        <w:rPr>
          <w:rFonts w:ascii="Arial" w:hAnsi="Arial" w:cs="Arial"/>
          <w:sz w:val="20"/>
        </w:rPr>
      </w:pPr>
      <w:r w:rsidRPr="009B1C87">
        <w:rPr>
          <w:rFonts w:ascii="Arial" w:hAnsi="Arial" w:cs="Arial"/>
          <w:sz w:val="20"/>
        </w:rPr>
        <w:t>When procuring for project activities, the subrecipient shall maintain a code or standard of conduct for its officers, employees, or agents that shall include provisions for disciplinary actions for its violation.</w:t>
      </w:r>
    </w:p>
    <w:p w:rsidR="009D273A" w:rsidRPr="009B1C87" w:rsidRDefault="009D273A" w:rsidP="009D273A">
      <w:pPr>
        <w:spacing w:after="240"/>
        <w:jc w:val="both"/>
        <w:rPr>
          <w:rFonts w:ascii="Arial" w:hAnsi="Arial" w:cs="Arial"/>
          <w:sz w:val="20"/>
        </w:rPr>
      </w:pPr>
      <w:r w:rsidRPr="009B1C87">
        <w:rPr>
          <w:rFonts w:ascii="Arial" w:hAnsi="Arial" w:cs="Arial"/>
          <w:sz w:val="20"/>
        </w:rPr>
        <w:t>For governmental subrecipients, such disciplinary actions are required only to the extent otherwise permissible under the government's laws, rules, or regulations and shall provide for action to be taken against contractors or their agents when they violate the code or standard.</w:t>
      </w:r>
    </w:p>
    <w:p w:rsidR="009D273A" w:rsidRPr="009B1C87" w:rsidRDefault="009D273A" w:rsidP="009D273A">
      <w:pPr>
        <w:spacing w:after="240"/>
        <w:jc w:val="both"/>
        <w:rPr>
          <w:rFonts w:ascii="Arial" w:hAnsi="Arial" w:cs="Arial"/>
          <w:sz w:val="20"/>
        </w:rPr>
      </w:pPr>
      <w:r w:rsidRPr="009B1C87">
        <w:rPr>
          <w:rFonts w:ascii="Arial" w:hAnsi="Arial" w:cs="Arial"/>
          <w:sz w:val="20"/>
        </w:rPr>
        <w:t>Subrecipient officers, employees, or agents shall neither solicit nor accept gratuities, favors or anything of monetary value from ODH contractors or potential contractors. This is not intended to preclude legitimate institutional fund-raising activities.</w:t>
      </w:r>
    </w:p>
    <w:p w:rsidR="009D273A" w:rsidRPr="009B1C87" w:rsidRDefault="009D273A" w:rsidP="009D273A">
      <w:pPr>
        <w:spacing w:after="240"/>
        <w:jc w:val="both"/>
        <w:rPr>
          <w:rFonts w:ascii="Arial" w:hAnsi="Arial" w:cs="Arial"/>
          <w:sz w:val="20"/>
        </w:rPr>
      </w:pPr>
      <w:r w:rsidRPr="009B1C87">
        <w:rPr>
          <w:rFonts w:ascii="Arial" w:hAnsi="Arial" w:cs="Arial"/>
          <w:sz w:val="20"/>
        </w:rPr>
        <w:t>No employee, officer, or agent of a subrecipient shall participate in the selection, grant, or administration of a contract subject to this section where any of the following has a financial interest in that contract:</w:t>
      </w:r>
    </w:p>
    <w:p w:rsidR="009D273A" w:rsidRPr="009B1C87" w:rsidRDefault="009D273A" w:rsidP="009D273A">
      <w:pPr>
        <w:pStyle w:val="ListParagraph"/>
        <w:numPr>
          <w:ilvl w:val="0"/>
          <w:numId w:val="75"/>
        </w:numPr>
        <w:spacing w:after="240"/>
        <w:jc w:val="both"/>
        <w:rPr>
          <w:rFonts w:ascii="Arial" w:hAnsi="Arial" w:cs="Arial"/>
        </w:rPr>
      </w:pPr>
      <w:r w:rsidRPr="009B1C87">
        <w:rPr>
          <w:rFonts w:ascii="Arial" w:hAnsi="Arial" w:cs="Arial"/>
        </w:rPr>
        <w:t>The employee, officer or agent</w:t>
      </w:r>
    </w:p>
    <w:p w:rsidR="009D273A" w:rsidRPr="009B1C87" w:rsidRDefault="009D273A" w:rsidP="009D273A">
      <w:pPr>
        <w:pStyle w:val="ListParagraph"/>
        <w:numPr>
          <w:ilvl w:val="0"/>
          <w:numId w:val="75"/>
        </w:numPr>
        <w:spacing w:after="240"/>
        <w:jc w:val="both"/>
        <w:rPr>
          <w:rFonts w:ascii="Arial" w:hAnsi="Arial" w:cs="Arial"/>
        </w:rPr>
      </w:pPr>
      <w:r w:rsidRPr="009B1C87">
        <w:rPr>
          <w:rFonts w:ascii="Arial" w:hAnsi="Arial" w:cs="Arial"/>
        </w:rPr>
        <w:t>Any member of his or her immediate family</w:t>
      </w:r>
    </w:p>
    <w:p w:rsidR="009D273A" w:rsidRPr="009B1C87" w:rsidRDefault="009D273A" w:rsidP="009D273A">
      <w:pPr>
        <w:pStyle w:val="ListParagraph"/>
        <w:numPr>
          <w:ilvl w:val="0"/>
          <w:numId w:val="75"/>
        </w:numPr>
        <w:spacing w:after="240"/>
        <w:jc w:val="both"/>
        <w:rPr>
          <w:rFonts w:ascii="Arial" w:hAnsi="Arial" w:cs="Arial"/>
        </w:rPr>
      </w:pPr>
      <w:r w:rsidRPr="009B1C87">
        <w:rPr>
          <w:rFonts w:ascii="Arial" w:hAnsi="Arial" w:cs="Arial"/>
        </w:rPr>
        <w:t>His or her partner</w:t>
      </w:r>
    </w:p>
    <w:p w:rsidR="009D273A" w:rsidRPr="009B1C87" w:rsidRDefault="009D273A" w:rsidP="009D273A">
      <w:pPr>
        <w:pStyle w:val="ListParagraph"/>
        <w:numPr>
          <w:ilvl w:val="0"/>
          <w:numId w:val="75"/>
        </w:numPr>
        <w:spacing w:after="240"/>
        <w:jc w:val="both"/>
        <w:rPr>
          <w:rFonts w:ascii="Arial" w:hAnsi="Arial" w:cs="Arial"/>
        </w:rPr>
      </w:pPr>
      <w:r w:rsidRPr="009B1C87">
        <w:rPr>
          <w:rFonts w:ascii="Arial" w:hAnsi="Arial" w:cs="Arial"/>
        </w:rPr>
        <w:t>An organization in which any of the above individuals are an officer, director, or employee</w:t>
      </w:r>
    </w:p>
    <w:p w:rsidR="009D273A" w:rsidRPr="009B1C87" w:rsidRDefault="009D273A" w:rsidP="009D273A">
      <w:pPr>
        <w:pStyle w:val="ListParagraph"/>
        <w:numPr>
          <w:ilvl w:val="0"/>
          <w:numId w:val="75"/>
        </w:numPr>
        <w:spacing w:after="240"/>
        <w:jc w:val="both"/>
        <w:rPr>
          <w:rFonts w:ascii="Arial" w:hAnsi="Arial" w:cs="Arial"/>
        </w:rPr>
      </w:pPr>
      <w:r w:rsidRPr="009B1C87">
        <w:rPr>
          <w:rFonts w:ascii="Arial" w:hAnsi="Arial" w:cs="Arial"/>
        </w:rPr>
        <w:t>A person or organization with whom any of the above individuals is negotiating or has any arrangement concerning prospective employment</w:t>
      </w:r>
    </w:p>
    <w:p w:rsidR="009D273A" w:rsidRPr="009B1C87" w:rsidRDefault="009D273A" w:rsidP="009D273A">
      <w:pPr>
        <w:spacing w:after="240"/>
        <w:jc w:val="both"/>
        <w:rPr>
          <w:rFonts w:ascii="Arial" w:hAnsi="Arial" w:cs="Arial"/>
          <w:sz w:val="20"/>
        </w:rPr>
      </w:pPr>
      <w:r w:rsidRPr="009B1C87">
        <w:rPr>
          <w:rFonts w:ascii="Arial" w:hAnsi="Arial" w:cs="Arial"/>
          <w:sz w:val="20"/>
        </w:rPr>
        <w:t>The subrecipient should be alert to organizational conflicts of interests or noncompetitive practices among contractors that may restrict or eliminate competition or otherwise restrain trade. All procurement   transactions shall be conducted in a manner that provides open and free competition to the maximum extent practicable.</w:t>
      </w:r>
    </w:p>
    <w:p w:rsidR="009D273A" w:rsidRPr="009B1C87" w:rsidRDefault="009D273A" w:rsidP="009D273A">
      <w:pPr>
        <w:spacing w:after="240"/>
        <w:jc w:val="both"/>
        <w:rPr>
          <w:rFonts w:ascii="Arial" w:hAnsi="Arial" w:cs="Arial"/>
          <w:sz w:val="20"/>
        </w:rPr>
      </w:pPr>
      <w:r w:rsidRPr="009B1C87">
        <w:rPr>
          <w:rFonts w:ascii="Arial" w:hAnsi="Arial" w:cs="Arial"/>
          <w:sz w:val="20"/>
        </w:rPr>
        <w:t xml:space="preserve">The Department of Administrative Services (DAS) establishes State Term Schedules with vendors for various supplies and services. Political subdivisions, state universities, vocational schools, community colleges, and other institutions, as defined in Section 125.04(B) of the Ohio Revised Code may use a state term schedule contract. For those agencies that do not have authority to use the STS contracts, but may have a similar practice available within the agency; must thoroughly document such practice in an agency policy. </w:t>
      </w:r>
    </w:p>
    <w:p w:rsidR="009D273A" w:rsidRPr="009B1C87" w:rsidRDefault="009D273A" w:rsidP="009D273A">
      <w:pPr>
        <w:spacing w:after="240"/>
        <w:jc w:val="both"/>
        <w:rPr>
          <w:rFonts w:ascii="Arial" w:hAnsi="Arial" w:cs="Arial"/>
          <w:sz w:val="20"/>
        </w:rPr>
      </w:pPr>
      <w:r w:rsidRPr="009B1C87">
        <w:rPr>
          <w:rFonts w:ascii="Arial" w:hAnsi="Arial" w:cs="Arial"/>
          <w:sz w:val="20"/>
        </w:rPr>
        <w:t>Solicitations by the subrecipient shall clearly set forth all requirements that the bidder must fulfill in order for the bid to be evaluated. Bids and offers made by vendors for contracts in response to the subrecipient's solicitation must be evaluated based on the lowest bid or offer that provides the most adequate quality of goods or services, which will ensure optimal utilization of grant funds per unit value. Factors such as discounts, transportation costs, and taxes should be considered in determining the lowest bid. Any bid may be rejected when it is in the project's interest to do so, and, in the case of governmental subrecipients, such rejections are in accordance with applicable rules, laws or regulations.</w:t>
      </w:r>
    </w:p>
    <w:p w:rsidR="009D273A" w:rsidRPr="009B1C87" w:rsidRDefault="009D273A" w:rsidP="009D273A">
      <w:pPr>
        <w:spacing w:after="240"/>
        <w:jc w:val="both"/>
        <w:rPr>
          <w:rFonts w:ascii="Arial" w:hAnsi="Arial" w:cs="Arial"/>
          <w:sz w:val="20"/>
        </w:rPr>
      </w:pPr>
      <w:r w:rsidRPr="009B1C87">
        <w:rPr>
          <w:rFonts w:ascii="Arial" w:hAnsi="Arial" w:cs="Arial"/>
          <w:sz w:val="20"/>
        </w:rPr>
        <w:t>The subrecipient shall establish procurement procedures that provide for the following:</w:t>
      </w:r>
    </w:p>
    <w:p w:rsidR="009D273A" w:rsidRPr="009B1C87" w:rsidRDefault="009D273A" w:rsidP="009D273A">
      <w:pPr>
        <w:spacing w:after="240"/>
        <w:ind w:left="792" w:hanging="270"/>
        <w:jc w:val="both"/>
        <w:rPr>
          <w:rFonts w:ascii="Arial" w:hAnsi="Arial" w:cs="Arial"/>
          <w:sz w:val="20"/>
        </w:rPr>
      </w:pPr>
      <w:r w:rsidRPr="009B1C87">
        <w:rPr>
          <w:rFonts w:ascii="Arial" w:hAnsi="Arial" w:cs="Arial"/>
          <w:sz w:val="20"/>
        </w:rPr>
        <w:t>1. Assurances that preclude unnecessary duplication of purchases and/or contracts. The subrecipient shall analyze alternatives to the procurement (such as leasing) to determine the most economical and practical procurement. This analysis should be documented.</w:t>
      </w:r>
    </w:p>
    <w:p w:rsidR="009D273A" w:rsidRPr="009B1C87" w:rsidRDefault="009D273A" w:rsidP="009D273A">
      <w:pPr>
        <w:spacing w:after="240"/>
        <w:ind w:left="792" w:hanging="270"/>
        <w:jc w:val="both"/>
        <w:rPr>
          <w:rFonts w:ascii="Arial" w:hAnsi="Arial" w:cs="Arial"/>
          <w:sz w:val="20"/>
        </w:rPr>
      </w:pPr>
      <w:r w:rsidRPr="009B1C87">
        <w:rPr>
          <w:rFonts w:ascii="Arial" w:hAnsi="Arial" w:cs="Arial"/>
          <w:sz w:val="20"/>
        </w:rPr>
        <w:lastRenderedPageBreak/>
        <w:t>2. Solicitations for goods and services must be based on clear and accurate descriptions of the technical requirements for the material, product, or service to be procured. In competitive procurements, such descriptions shall not contain features, which unduly restrict competition.</w:t>
      </w:r>
    </w:p>
    <w:p w:rsidR="009D273A" w:rsidRPr="009B1C87" w:rsidRDefault="009D273A" w:rsidP="009D273A">
      <w:pPr>
        <w:spacing w:after="240"/>
        <w:ind w:left="792" w:hanging="270"/>
        <w:jc w:val="both"/>
        <w:rPr>
          <w:rFonts w:ascii="Arial" w:hAnsi="Arial" w:cs="Arial"/>
          <w:sz w:val="20"/>
        </w:rPr>
      </w:pPr>
      <w:r w:rsidRPr="009B1C87">
        <w:rPr>
          <w:rFonts w:ascii="Arial" w:hAnsi="Arial" w:cs="Arial"/>
          <w:sz w:val="20"/>
        </w:rPr>
        <w:t>3. Preferences and opportunities in the procurement of goods and services shall be given to Indians, Indian organizations, and Indian-owned economic enterprises where applicable to Section 7 (b) of the Indian Self-determination and Education Assistance Act (25 U.S.C. 450e (b)).</w:t>
      </w:r>
    </w:p>
    <w:p w:rsidR="009D273A" w:rsidRPr="009B1C87" w:rsidRDefault="009D273A" w:rsidP="009D273A">
      <w:pPr>
        <w:spacing w:after="240"/>
        <w:ind w:left="792" w:hanging="270"/>
        <w:jc w:val="both"/>
        <w:rPr>
          <w:rFonts w:ascii="Arial" w:hAnsi="Arial" w:cs="Arial"/>
          <w:sz w:val="20"/>
        </w:rPr>
      </w:pPr>
      <w:r w:rsidRPr="009B1C87">
        <w:rPr>
          <w:rFonts w:ascii="Arial" w:hAnsi="Arial" w:cs="Arial"/>
          <w:sz w:val="20"/>
        </w:rPr>
        <w:t>4. Positive efforts shall be made by procuring parties to utilize small business and minority-owned business sources of supplies and services.</w:t>
      </w:r>
    </w:p>
    <w:p w:rsidR="009D273A" w:rsidRPr="009B1C87" w:rsidRDefault="009D273A" w:rsidP="009D273A">
      <w:pPr>
        <w:spacing w:after="240"/>
        <w:ind w:left="792" w:hanging="270"/>
        <w:jc w:val="both"/>
        <w:rPr>
          <w:rFonts w:ascii="Arial" w:hAnsi="Arial" w:cs="Arial"/>
          <w:sz w:val="20"/>
        </w:rPr>
      </w:pPr>
      <w:r w:rsidRPr="009B1C87">
        <w:rPr>
          <w:rFonts w:ascii="Arial" w:hAnsi="Arial" w:cs="Arial"/>
          <w:sz w:val="20"/>
        </w:rPr>
        <w:t>5. The type of procuring instruments used (e.g. fixed-price contracts, cost reimbursable contracts, purchase orders, incentive contracts) shall be determined by the subrecipient but must be appropriate for the particular procurement and for promoting the best interest of the project. The "cost-plus-a-percentage-of cost" method of contracting shall not be used.</w:t>
      </w:r>
    </w:p>
    <w:p w:rsidR="009D273A" w:rsidRPr="009B1C87" w:rsidRDefault="009D273A" w:rsidP="009D273A">
      <w:pPr>
        <w:spacing w:after="240"/>
        <w:ind w:left="792" w:hanging="270"/>
        <w:jc w:val="both"/>
        <w:rPr>
          <w:rFonts w:ascii="Arial" w:hAnsi="Arial" w:cs="Arial"/>
          <w:sz w:val="20"/>
        </w:rPr>
      </w:pPr>
      <w:r w:rsidRPr="009B1C87">
        <w:rPr>
          <w:rFonts w:ascii="Arial" w:hAnsi="Arial" w:cs="Arial"/>
          <w:sz w:val="20"/>
        </w:rPr>
        <w:t>6. Contracts shall be made only with responsible contractors who possess the potential ability to perform successfully under the terms and conditions of a proposed procurement. Consideration shall be given to such matters as contractor integrity, record of past performance, financial and technical resources and accessibility to other necessary resources.</w:t>
      </w:r>
    </w:p>
    <w:p w:rsidR="009D273A" w:rsidRPr="009B1C87" w:rsidRDefault="009D273A" w:rsidP="009D273A">
      <w:pPr>
        <w:spacing w:after="240"/>
        <w:ind w:left="792" w:hanging="270"/>
        <w:jc w:val="both"/>
        <w:rPr>
          <w:rFonts w:ascii="Arial" w:hAnsi="Arial" w:cs="Arial"/>
          <w:sz w:val="20"/>
        </w:rPr>
      </w:pPr>
      <w:r w:rsidRPr="009B1C87">
        <w:rPr>
          <w:rFonts w:ascii="Arial" w:hAnsi="Arial" w:cs="Arial"/>
          <w:sz w:val="20"/>
        </w:rPr>
        <w:t>7. Prior approval is needed from the Program administering the project in consultation with the ODH Chief Financial Officer when the aggregate expenditure is expected to be greater than or equal to $40,000, when a sole source contract is proposed, or when a non-governmental subrecipient proposes to grant a contract after seeking competition but only receiving one bid.</w:t>
      </w:r>
    </w:p>
    <w:p w:rsidR="009D273A" w:rsidRPr="009B1C87" w:rsidRDefault="009D273A" w:rsidP="009D273A">
      <w:pPr>
        <w:spacing w:after="240"/>
        <w:ind w:left="792" w:hanging="270"/>
        <w:jc w:val="both"/>
        <w:rPr>
          <w:rFonts w:ascii="Arial" w:hAnsi="Arial" w:cs="Arial"/>
          <w:sz w:val="20"/>
        </w:rPr>
      </w:pPr>
      <w:r w:rsidRPr="009B1C87">
        <w:rPr>
          <w:rFonts w:ascii="Arial" w:hAnsi="Arial" w:cs="Arial"/>
          <w:sz w:val="20"/>
        </w:rPr>
        <w:t>8. Non-governmental subrecipients should make some form of price or cost analysis in connection with every negotiated procurement action. Price analysis may include the comparison of submitted price quotations, market prices, and similar indices, along with discounts. Cost analysis is done to determine reasonableness, allocability, and allowability.</w:t>
      </w:r>
    </w:p>
    <w:p w:rsidR="009D273A" w:rsidRPr="009B1C87" w:rsidRDefault="009D273A" w:rsidP="009D273A">
      <w:pPr>
        <w:spacing w:after="240"/>
        <w:ind w:left="792" w:hanging="270"/>
        <w:jc w:val="both"/>
        <w:rPr>
          <w:rFonts w:ascii="Arial" w:hAnsi="Arial" w:cs="Arial"/>
          <w:sz w:val="20"/>
        </w:rPr>
      </w:pPr>
      <w:r w:rsidRPr="009B1C87">
        <w:rPr>
          <w:rFonts w:ascii="Arial" w:hAnsi="Arial" w:cs="Arial"/>
          <w:sz w:val="20"/>
        </w:rPr>
        <w:t>9. The subrecipient's records and files for purchases in excess of or equal to $40,000 shall include the basis for contractor selection; justification for lack of competition when competitive bids or offers are not obtained; and basis for grant cost or price.</w:t>
      </w:r>
    </w:p>
    <w:p w:rsidR="009D273A" w:rsidRPr="009B1C87" w:rsidRDefault="009D273A" w:rsidP="009D273A">
      <w:pPr>
        <w:spacing w:after="240"/>
        <w:ind w:left="792" w:hanging="270"/>
        <w:jc w:val="both"/>
        <w:rPr>
          <w:rFonts w:ascii="Arial" w:hAnsi="Arial" w:cs="Arial"/>
          <w:sz w:val="20"/>
        </w:rPr>
      </w:pPr>
      <w:r w:rsidRPr="009B1C87">
        <w:rPr>
          <w:rFonts w:ascii="Arial" w:hAnsi="Arial" w:cs="Arial"/>
          <w:sz w:val="20"/>
        </w:rPr>
        <w:t xml:space="preserve"> 10. A system for contract administration shall be maintained to ensure contractor conformance with terms, conditions, and specifications of the contracts, and to ensure adequate and timely follow-up of all purchases.</w:t>
      </w:r>
    </w:p>
    <w:p w:rsidR="009D273A" w:rsidRPr="009B1C87" w:rsidRDefault="009D273A" w:rsidP="009D273A">
      <w:pPr>
        <w:spacing w:after="240"/>
        <w:jc w:val="both"/>
        <w:rPr>
          <w:rFonts w:ascii="Arial" w:hAnsi="Arial" w:cs="Arial"/>
          <w:sz w:val="20"/>
        </w:rPr>
      </w:pPr>
      <w:r w:rsidRPr="009B1C87">
        <w:rPr>
          <w:rFonts w:ascii="Arial" w:hAnsi="Arial" w:cs="Arial"/>
          <w:sz w:val="20"/>
        </w:rPr>
        <w:t>Governmental subrecipients shall use formal advertising in making procurements whenever practicable or feasible. When formal advertising is not practicable or feasible, procurements may be negotiated with prior written approval from GSU, subject to the conditions of 45 CFR Part 74, Appendix A.</w:t>
      </w:r>
    </w:p>
    <w:p w:rsidR="009D273A" w:rsidRPr="009B1C87" w:rsidRDefault="009D273A" w:rsidP="009D273A">
      <w:pPr>
        <w:spacing w:after="240"/>
        <w:jc w:val="both"/>
        <w:rPr>
          <w:rFonts w:ascii="Arial" w:hAnsi="Arial" w:cs="Arial"/>
          <w:sz w:val="20"/>
        </w:rPr>
      </w:pPr>
      <w:r w:rsidRPr="009B1C87">
        <w:rPr>
          <w:rFonts w:ascii="Arial" w:hAnsi="Arial" w:cs="Arial"/>
          <w:sz w:val="20"/>
        </w:rPr>
        <w:t>Competition shall be obtained to the maximum extent practicable whether procuring by advertising or negotiation. All negotiated procurement in excess of $4,000, a government subrecipient shall have in its procurement files and records written justification for the use of the negotiation in lieu of advertising.</w:t>
      </w:r>
    </w:p>
    <w:p w:rsidR="009D273A" w:rsidRPr="009B1C87" w:rsidRDefault="009D273A" w:rsidP="009D273A">
      <w:pPr>
        <w:spacing w:after="240"/>
        <w:jc w:val="both"/>
        <w:rPr>
          <w:rFonts w:ascii="Arial" w:hAnsi="Arial" w:cs="Arial"/>
          <w:szCs w:val="24"/>
        </w:rPr>
      </w:pPr>
      <w:r w:rsidRPr="009B1C87">
        <w:rPr>
          <w:rFonts w:ascii="Arial" w:hAnsi="Arial" w:cs="Arial"/>
          <w:i/>
          <w:sz w:val="20"/>
          <w:highlight w:val="cyan"/>
        </w:rPr>
        <w:t xml:space="preserve">(Source: </w:t>
      </w:r>
      <w:hyperlink r:id="rId223" w:history="1">
        <w:r w:rsidRPr="009B1C87">
          <w:rPr>
            <w:rStyle w:val="Hyperlink"/>
            <w:rFonts w:ascii="Arial" w:hAnsi="Arial" w:cs="Arial"/>
            <w:i/>
            <w:sz w:val="20"/>
            <w:highlight w:val="cyan"/>
          </w:rPr>
          <w:t>Ohio Department of Health Grants Administ</w:t>
        </w:r>
        <w:r w:rsidRPr="009B1C87">
          <w:rPr>
            <w:rStyle w:val="Hyperlink"/>
            <w:rFonts w:ascii="Arial" w:hAnsi="Arial" w:cs="Arial"/>
            <w:i/>
            <w:sz w:val="20"/>
            <w:highlight w:val="cyan"/>
          </w:rPr>
          <w:t>r</w:t>
        </w:r>
        <w:r w:rsidRPr="009B1C87">
          <w:rPr>
            <w:rStyle w:val="Hyperlink"/>
            <w:rFonts w:ascii="Arial" w:hAnsi="Arial" w:cs="Arial"/>
            <w:i/>
            <w:sz w:val="20"/>
            <w:highlight w:val="cyan"/>
          </w:rPr>
          <w:t>ation P</w:t>
        </w:r>
        <w:r w:rsidRPr="009B1C87">
          <w:rPr>
            <w:rStyle w:val="Hyperlink"/>
            <w:rFonts w:ascii="Arial" w:hAnsi="Arial" w:cs="Arial"/>
            <w:i/>
            <w:sz w:val="20"/>
            <w:highlight w:val="cyan"/>
          </w:rPr>
          <w:t>o</w:t>
        </w:r>
        <w:r w:rsidRPr="009B1C87">
          <w:rPr>
            <w:rStyle w:val="Hyperlink"/>
            <w:rFonts w:ascii="Arial" w:hAnsi="Arial" w:cs="Arial"/>
            <w:i/>
            <w:sz w:val="20"/>
            <w:highlight w:val="cyan"/>
          </w:rPr>
          <w:t>licies and Procedures (OGAPP)</w:t>
        </w:r>
      </w:hyperlink>
      <w:r w:rsidRPr="009B1C87">
        <w:rPr>
          <w:rFonts w:ascii="Arial" w:hAnsi="Arial" w:cs="Arial"/>
          <w:i/>
          <w:sz w:val="20"/>
          <w:highlight w:val="cyan"/>
        </w:rPr>
        <w:t xml:space="preserve"> updated in Dec. 2017)</w:t>
      </w:r>
    </w:p>
    <w:p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24"/>
          <w:pgSz w:w="12240" w:h="15840" w:code="1"/>
          <w:pgMar w:top="1440" w:right="1440" w:bottom="1440" w:left="1440" w:header="720" w:footer="720" w:gutter="0"/>
          <w:cols w:space="720"/>
          <w:noEndnote/>
        </w:sectPr>
      </w:pPr>
    </w:p>
    <w:p w:rsidR="00220BEF" w:rsidRPr="00D94F69" w:rsidRDefault="009A7756" w:rsidP="006672EA">
      <w:pPr>
        <w:pStyle w:val="Heading3"/>
        <w:jc w:val="both"/>
        <w:rPr>
          <w:rFonts w:cs="Arial"/>
          <w:bCs/>
        </w:rPr>
      </w:pPr>
      <w:bookmarkStart w:id="84" w:name="_Toc1036847"/>
      <w:r w:rsidRPr="00D94F69">
        <w:rPr>
          <w:rFonts w:cs="Arial"/>
        </w:rPr>
        <w:lastRenderedPageBreak/>
        <w:t xml:space="preserve">Audit Objectives </w:t>
      </w:r>
      <w:r w:rsidR="00220BEF" w:rsidRPr="00D94F69">
        <w:rPr>
          <w:rFonts w:cs="Arial"/>
        </w:rPr>
        <w:t>and Control Testing</w:t>
      </w:r>
      <w:bookmarkEnd w:id="84"/>
    </w:p>
    <w:p w:rsidR="009138DB" w:rsidRPr="00D94F69" w:rsidRDefault="008043D1"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25" w:history="1">
        <w:r w:rsidR="00220BEF" w:rsidRPr="00D94F69">
          <w:rPr>
            <w:rStyle w:val="Hyperlink"/>
            <w:rFonts w:ascii="Arial" w:hAnsi="Arial" w:cs="Arial"/>
            <w:b/>
            <w:bCs/>
            <w:sz w:val="20"/>
          </w:rPr>
          <w:t>See here for the OMB Supplement Audit Objectives and Compliance Requirements</w:t>
        </w:r>
      </w:hyperlink>
    </w:p>
    <w:p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700570">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26"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27"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28"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29"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rsidR="009138DB" w:rsidRPr="00D94F69" w:rsidRDefault="009138DB" w:rsidP="00700570">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rsidR="009138DB" w:rsidRPr="00D94F69" w:rsidRDefault="009138DB" w:rsidP="00700570">
      <w:pPr>
        <w:pStyle w:val="AuditProcedureHeading"/>
        <w:numPr>
          <w:ilvl w:val="0"/>
          <w:numId w:val="61"/>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700570">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220BEF" w:rsidRPr="00D94F69" w:rsidRDefault="009138DB" w:rsidP="007B2468">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BF5750" w:rsidRPr="00D94F69" w:rsidTr="00E0350C">
        <w:tc>
          <w:tcPr>
            <w:tcW w:w="5000" w:type="pct"/>
            <w:shd w:val="clear" w:color="auto" w:fill="548DD4" w:themeFill="text2" w:themeFillTint="99"/>
          </w:tcPr>
          <w:p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rsidTr="00E0350C">
        <w:tc>
          <w:tcPr>
            <w:tcW w:w="5000" w:type="pct"/>
          </w:tcPr>
          <w:p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BF5750" w:rsidRPr="00D94F69" w:rsidRDefault="00BF5750" w:rsidP="006672EA">
            <w:pPr>
              <w:pStyle w:val="AuditProcedureHeading"/>
              <w:spacing w:after="240"/>
              <w:jc w:val="both"/>
              <w:rPr>
                <w:rFonts w:cs="Arial"/>
                <w:b/>
                <w:bCs/>
                <w:szCs w:val="20"/>
                <w:u w:val="single"/>
              </w:rPr>
            </w:pPr>
          </w:p>
          <w:p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BF5750" w:rsidRPr="00D94F69" w:rsidRDefault="00BF5750" w:rsidP="006672EA">
            <w:pPr>
              <w:pStyle w:val="AuditProcedureHeading"/>
              <w:spacing w:after="240"/>
              <w:jc w:val="both"/>
              <w:rPr>
                <w:rFonts w:cs="Arial"/>
                <w:b/>
                <w:bCs/>
                <w:szCs w:val="20"/>
                <w:u w:val="single"/>
              </w:rPr>
            </w:pPr>
          </w:p>
          <w:p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BF5750" w:rsidRPr="00D94F69" w:rsidRDefault="00BF5750" w:rsidP="006672EA">
            <w:pPr>
              <w:spacing w:after="240"/>
              <w:jc w:val="both"/>
              <w:rPr>
                <w:rFonts w:ascii="Arial" w:hAnsi="Arial" w:cs="Arial"/>
                <w:b/>
                <w:sz w:val="20"/>
                <w:u w:val="single"/>
              </w:rPr>
            </w:pPr>
          </w:p>
          <w:p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BF5750" w:rsidRPr="00D94F69" w:rsidRDefault="00BF5750" w:rsidP="006672EA">
            <w:pPr>
              <w:pStyle w:val="AuditProcedureHeading"/>
              <w:spacing w:after="240"/>
              <w:jc w:val="both"/>
              <w:rPr>
                <w:rFonts w:cs="Arial"/>
                <w:b/>
                <w:bCs/>
                <w:u w:val="single"/>
              </w:rPr>
            </w:pPr>
          </w:p>
          <w:p w:rsidR="00BF5750" w:rsidRPr="00D94F69" w:rsidRDefault="00BF5750" w:rsidP="006672EA">
            <w:pPr>
              <w:spacing w:after="240"/>
              <w:jc w:val="both"/>
              <w:rPr>
                <w:rFonts w:ascii="Arial" w:eastAsiaTheme="minorHAnsi" w:hAnsi="Arial" w:cs="Arial"/>
              </w:rPr>
            </w:pPr>
          </w:p>
        </w:tc>
      </w:tr>
    </w:tbl>
    <w:p w:rsidR="00044DD5" w:rsidRPr="00D94F69" w:rsidRDefault="00044DD5" w:rsidP="00B04023">
      <w:pPr>
        <w:rPr>
          <w:rFonts w:ascii="Arial" w:hAnsi="Arial" w:cs="Arial"/>
        </w:rPr>
      </w:pPr>
    </w:p>
    <w:p w:rsidR="00044DD5" w:rsidRPr="00D94F69" w:rsidRDefault="00044DD5" w:rsidP="00044DD5">
      <w:pPr>
        <w:rPr>
          <w:rFonts w:ascii="Arial" w:hAnsi="Arial" w:cs="Arial"/>
        </w:rPr>
      </w:pPr>
    </w:p>
    <w:p w:rsidR="00EE31FB" w:rsidRPr="00D94F69" w:rsidRDefault="00EE31FB" w:rsidP="00044DD5">
      <w:pPr>
        <w:rPr>
          <w:rFonts w:ascii="Arial" w:hAnsi="Arial" w:cs="Arial"/>
        </w:rPr>
        <w:sectPr w:rsidR="00EE31FB" w:rsidRPr="00D94F69" w:rsidSect="00257772">
          <w:headerReference w:type="default" r:id="rId230"/>
          <w:pgSz w:w="12240" w:h="15840" w:code="1"/>
          <w:pgMar w:top="1440" w:right="1440" w:bottom="1440" w:left="1440" w:header="720" w:footer="720" w:gutter="0"/>
          <w:cols w:space="720"/>
          <w:noEndnote/>
        </w:sectPr>
      </w:pPr>
    </w:p>
    <w:p w:rsidR="00DC3468" w:rsidRPr="00D94F69" w:rsidRDefault="00DC3468" w:rsidP="006672EA">
      <w:pPr>
        <w:pStyle w:val="Heading3"/>
        <w:jc w:val="both"/>
        <w:rPr>
          <w:rFonts w:cs="Arial"/>
        </w:rPr>
      </w:pPr>
      <w:bookmarkStart w:id="85" w:name="_Toc1036848"/>
      <w:r w:rsidRPr="00D94F69">
        <w:rPr>
          <w:rFonts w:cs="Arial"/>
        </w:rPr>
        <w:lastRenderedPageBreak/>
        <w:t>Suggested Audit Procedures – Compliance</w:t>
      </w:r>
      <w:bookmarkEnd w:id="85"/>
    </w:p>
    <w:tbl>
      <w:tblPr>
        <w:tblStyle w:val="TableGrid"/>
        <w:tblW w:w="5000" w:type="pct"/>
        <w:tblLook w:val="04A0" w:firstRow="1" w:lastRow="0" w:firstColumn="1" w:lastColumn="0" w:noHBand="0" w:noVBand="1"/>
      </w:tblPr>
      <w:tblGrid>
        <w:gridCol w:w="9576"/>
      </w:tblGrid>
      <w:tr w:rsidR="00BF5750" w:rsidRPr="00D94F69" w:rsidTr="00E0350C">
        <w:tc>
          <w:tcPr>
            <w:tcW w:w="5000" w:type="pct"/>
            <w:shd w:val="clear" w:color="auto" w:fill="548DD4" w:themeFill="text2" w:themeFillTint="99"/>
          </w:tcPr>
          <w:p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rsidTr="00E0350C">
        <w:tc>
          <w:tcPr>
            <w:tcW w:w="5000" w:type="pct"/>
          </w:tcPr>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231" w:history="1">
              <w:r w:rsidR="008937F5" w:rsidRPr="007477FE">
                <w:rPr>
                  <w:rStyle w:val="Hyperlink"/>
                  <w:rFonts w:ascii="Arial" w:hAnsi="Arial" w:cs="Arial"/>
                  <w:b/>
                  <w:sz w:val="20"/>
                  <w:szCs w:val="20"/>
                </w:rPr>
                <w:t xml:space="preserve">FACCR </w:t>
              </w:r>
              <w:r w:rsidR="007477FE" w:rsidRPr="007477FE">
                <w:rPr>
                  <w:rStyle w:val="Hyperlink"/>
                  <w:rFonts w:ascii="Arial" w:hAnsi="Arial" w:cs="Arial"/>
                  <w:b/>
                  <w:sz w:val="20"/>
                  <w:szCs w:val="20"/>
                </w:rPr>
                <w:t>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rsidTr="00E0350C">
        <w:tc>
          <w:tcPr>
            <w:tcW w:w="5000" w:type="pct"/>
          </w:tcPr>
          <w:p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32"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33"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34" w:history="1">
              <w:r w:rsidRPr="00D94F69">
                <w:rPr>
                  <w:rStyle w:val="Hyperlink"/>
                  <w:rFonts w:ascii="Arial" w:hAnsi="Arial" w:cs="Arial"/>
                  <w:sz w:val="20"/>
                </w:rPr>
                <w:t>52.203-16</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35" w:history="1">
              <w:r w:rsidRPr="00D94F69">
                <w:rPr>
                  <w:rStyle w:val="Hyperlink"/>
                  <w:rFonts w:ascii="Arial" w:hAnsi="Arial" w:cs="Arial"/>
                  <w:sz w:val="20"/>
                </w:rPr>
                <w:t>2 CFR section 200.319(b)</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36"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37"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38" w:history="1">
              <w:r w:rsidRPr="00D94F69">
                <w:rPr>
                  <w:rStyle w:val="Hyperlink"/>
                  <w:rFonts w:ascii="Arial" w:hAnsi="Arial" w:cs="Arial"/>
                  <w:sz w:val="20"/>
                </w:rPr>
                <w:t>52.244-2</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39"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r w:rsidR="00FC4DA6" w:rsidRPr="00D94F69">
              <w:rPr>
                <w:rFonts w:ascii="Arial" w:hAnsi="Arial" w:cs="Arial"/>
                <w:spacing w:val="-1"/>
                <w:sz w:val="20"/>
              </w:rPr>
              <w:t>(</w:t>
            </w:r>
            <w:hyperlink r:id="rId240" w:history="1">
              <w:r w:rsidR="00804808" w:rsidRPr="00D94F69">
                <w:rPr>
                  <w:rStyle w:val="Hyperlink"/>
                  <w:rFonts w:ascii="Arial" w:hAnsi="Arial" w:cs="Arial"/>
                  <w:sz w:val="20"/>
                </w:rPr>
                <w:t>https://www.acquisition.gov/sites/default/files/current/far/html/Subpart%202_1.html</w:t>
              </w:r>
            </w:hyperlink>
            <w:r w:rsidR="00FC4DA6" w:rsidRPr="00D94F69">
              <w:rPr>
                <w:rFonts w:ascii="Arial" w:hAnsi="Arial" w:cs="Arial"/>
                <w:color w:val="000000"/>
                <w:spacing w:val="-1"/>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41"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42" w:history="1">
              <w:r w:rsidRPr="00D94F69">
                <w:rPr>
                  <w:rStyle w:val="Hyperlink"/>
                  <w:rFonts w:ascii="Arial" w:hAnsi="Arial" w:cs="Arial"/>
                  <w:sz w:val="20"/>
                </w:rPr>
                <w:t>48 CFR section 52.244-5</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43"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44"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45" w:history="1">
              <w:r w:rsidRPr="00D94F69">
                <w:rPr>
                  <w:rStyle w:val="Hyperlink"/>
                  <w:rFonts w:ascii="Arial" w:hAnsi="Arial" w:cs="Arial"/>
                  <w:sz w:val="20"/>
                </w:rPr>
                <w:t>48 CFR section 52.244-5</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46"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247"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lastRenderedPageBreak/>
              <w:t>f.</w:t>
            </w:r>
            <w:r w:rsidRPr="00D94F69">
              <w:rPr>
                <w:rFonts w:ascii="Arial" w:hAnsi="Arial" w:cs="Arial"/>
                <w:sz w:val="20"/>
              </w:rPr>
              <w:tab/>
              <w:t>Verify consent to subcontract was obtained when required by the terms and conditions of a cost reimbursement contract under the FAR (</w:t>
            </w:r>
            <w:hyperlink r:id="rId248"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rsidR="00BF5750" w:rsidRPr="00D94F69" w:rsidRDefault="00BF5750" w:rsidP="0097225B">
            <w:pPr>
              <w:pStyle w:val="PlainText"/>
              <w:spacing w:after="240"/>
              <w:ind w:left="1440"/>
              <w:jc w:val="both"/>
              <w:rPr>
                <w:rFonts w:ascii="Arial" w:hAnsi="Arial" w:cs="Arial"/>
              </w:rPr>
            </w:pPr>
            <w:r w:rsidRPr="00D94F69">
              <w:rPr>
                <w:rFonts w:ascii="Arial" w:hAnsi="Arial" w:cs="Arial"/>
                <w:b/>
              </w:rPr>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w:t>
            </w:r>
            <w:r w:rsidRPr="00D94F69">
              <w:rPr>
                <w:rFonts w:ascii="Arial" w:eastAsia="Times New Roman" w:hAnsi="Arial" w:cs="Arial"/>
                <w:szCs w:val="20"/>
              </w:rPr>
              <w:t>A</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s 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49"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50"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51"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52" w:history="1">
              <w:r w:rsidRPr="00D94F69">
                <w:rPr>
                  <w:rStyle w:val="Hyperlink"/>
                  <w:rFonts w:ascii="Arial" w:hAnsi="Arial" w:cs="Arial"/>
                  <w:sz w:val="20"/>
                </w:rPr>
                <w:t>48 CFR section 52.209-6</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rsidR="00BF5750" w:rsidRPr="00D94F69" w:rsidRDefault="00BF5750" w:rsidP="006672EA">
            <w:pPr>
              <w:pStyle w:val="APStepItem"/>
              <w:numPr>
                <w:ilvl w:val="0"/>
                <w:numId w:val="0"/>
              </w:numPr>
              <w:tabs>
                <w:tab w:val="num" w:pos="1170"/>
              </w:tabs>
              <w:ind w:left="360"/>
              <w:rPr>
                <w:rFonts w:cs="Arial"/>
                <w:b/>
                <w:szCs w:val="20"/>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rsidR="00372EA5" w:rsidRPr="00D94F69" w:rsidRDefault="00372EA5" w:rsidP="006672EA">
      <w:pPr>
        <w:pStyle w:val="Heading3"/>
        <w:jc w:val="both"/>
        <w:rPr>
          <w:rFonts w:cs="Arial"/>
          <w:b w:val="0"/>
          <w:szCs w:val="24"/>
        </w:rPr>
      </w:pPr>
      <w:bookmarkStart w:id="86" w:name="_Toc1036849"/>
      <w:r w:rsidRPr="00D94F69">
        <w:rPr>
          <w:rFonts w:cs="Arial"/>
        </w:rPr>
        <w:lastRenderedPageBreak/>
        <w:t>Audit Implications Summary</w:t>
      </w:r>
      <w:bookmarkEnd w:id="86"/>
    </w:p>
    <w:tbl>
      <w:tblPr>
        <w:tblStyle w:val="TableGrid"/>
        <w:tblW w:w="5000" w:type="pct"/>
        <w:tblLook w:val="04A0" w:firstRow="1" w:lastRow="0" w:firstColumn="1" w:lastColumn="0" w:noHBand="0" w:noVBand="1"/>
      </w:tblPr>
      <w:tblGrid>
        <w:gridCol w:w="9576"/>
      </w:tblGrid>
      <w:tr w:rsidR="00372EA5" w:rsidRPr="00D94F69" w:rsidTr="00E0350C">
        <w:tc>
          <w:tcPr>
            <w:tcW w:w="5000" w:type="pct"/>
            <w:shd w:val="clear" w:color="auto" w:fill="548DD4" w:themeFill="text2" w:themeFillTint="99"/>
          </w:tcPr>
          <w:p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rsidTr="00E0350C">
        <w:tc>
          <w:tcPr>
            <w:tcW w:w="5000" w:type="pct"/>
          </w:tcPr>
          <w:p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372EA5" w:rsidRPr="00D94F69" w:rsidRDefault="00372EA5" w:rsidP="006672EA">
            <w:pPr>
              <w:widowControl w:val="0"/>
              <w:spacing w:after="240"/>
              <w:ind w:left="720"/>
              <w:jc w:val="both"/>
              <w:rPr>
                <w:rFonts w:ascii="Arial" w:hAnsi="Arial" w:cs="Arial"/>
                <w:b/>
                <w:sz w:val="20"/>
              </w:rPr>
            </w:pPr>
          </w:p>
          <w:p w:rsidR="00372EA5" w:rsidRPr="00D94F69" w:rsidRDefault="00372EA5" w:rsidP="006672EA">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rsidR="00372EA5" w:rsidRPr="00D94F69" w:rsidRDefault="00372EA5" w:rsidP="006672EA">
            <w:pPr>
              <w:pStyle w:val="ListParagraph"/>
              <w:spacing w:after="240"/>
              <w:jc w:val="both"/>
              <w:rPr>
                <w:rFonts w:ascii="Arial" w:hAnsi="Arial" w:cs="Arial"/>
                <w:b/>
              </w:rPr>
            </w:pPr>
          </w:p>
          <w:p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372EA5" w:rsidRPr="00D94F69" w:rsidRDefault="00372EA5" w:rsidP="006672EA">
            <w:pPr>
              <w:pStyle w:val="ListParagraph"/>
              <w:spacing w:after="240"/>
              <w:jc w:val="both"/>
              <w:rPr>
                <w:rFonts w:ascii="Arial" w:hAnsi="Arial" w:cs="Arial"/>
                <w:b/>
              </w:rPr>
            </w:pPr>
          </w:p>
          <w:p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372EA5" w:rsidRPr="00D94F69" w:rsidRDefault="00372EA5" w:rsidP="006672EA">
            <w:pPr>
              <w:pStyle w:val="ListParagraph"/>
              <w:spacing w:after="240"/>
              <w:jc w:val="both"/>
              <w:rPr>
                <w:rFonts w:ascii="Arial" w:hAnsi="Arial" w:cs="Arial"/>
                <w:b/>
              </w:rPr>
            </w:pPr>
          </w:p>
          <w:p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372EA5" w:rsidRPr="00D94F69" w:rsidRDefault="00372EA5" w:rsidP="006672EA">
            <w:pPr>
              <w:pStyle w:val="APStepItem"/>
              <w:numPr>
                <w:ilvl w:val="0"/>
                <w:numId w:val="0"/>
              </w:numPr>
              <w:spacing w:after="240"/>
              <w:rPr>
                <w:rFonts w:cs="Arial"/>
                <w:b/>
              </w:rPr>
            </w:pPr>
          </w:p>
        </w:tc>
      </w:tr>
    </w:tbl>
    <w:p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53"/>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87" w:name="J___PROGRAM_INCOME"/>
      <w:bookmarkStart w:id="88" w:name="_Toc442267700"/>
      <w:bookmarkStart w:id="89" w:name="_Toc1036850"/>
      <w:bookmarkEnd w:id="87"/>
      <w:r w:rsidRPr="00D94F69">
        <w:rPr>
          <w:rFonts w:cs="Arial"/>
        </w:rPr>
        <w:lastRenderedPageBreak/>
        <w:t>J.  PROGRAM INCOME</w:t>
      </w:r>
      <w:bookmarkEnd w:id="88"/>
      <w:r w:rsidR="00263613">
        <w:rPr>
          <w:rFonts w:cs="Arial"/>
        </w:rPr>
        <w:t xml:space="preserve"> – Not Applicable</w:t>
      </w:r>
      <w:bookmarkEnd w:id="89"/>
    </w:p>
    <w:p w:rsidR="00263613" w:rsidRPr="009B1C87" w:rsidRDefault="00263613" w:rsidP="00263613">
      <w:pPr>
        <w:spacing w:after="240"/>
        <w:jc w:val="both"/>
        <w:rPr>
          <w:rFonts w:ascii="Arial" w:hAnsi="Arial" w:cs="Arial"/>
          <w:sz w:val="20"/>
        </w:rPr>
      </w:pPr>
      <w:r w:rsidRPr="009B1C87">
        <w:rPr>
          <w:rFonts w:ascii="Arial" w:hAnsi="Arial" w:cs="Arial"/>
          <w:sz w:val="20"/>
        </w:rPr>
        <w:t xml:space="preserve">Program income is generally not expected to exist at the local level.  </w:t>
      </w:r>
    </w:p>
    <w:p w:rsidR="00263613" w:rsidRPr="00263613" w:rsidRDefault="00263613" w:rsidP="00263613">
      <w:pPr>
        <w:pStyle w:val="ListParagraph"/>
        <w:numPr>
          <w:ilvl w:val="0"/>
          <w:numId w:val="76"/>
        </w:numPr>
        <w:suppressAutoHyphens w:val="0"/>
        <w:autoSpaceDE/>
        <w:autoSpaceDN/>
        <w:adjustRightInd/>
        <w:spacing w:after="240"/>
        <w:ind w:hanging="720"/>
        <w:jc w:val="both"/>
        <w:rPr>
          <w:rFonts w:ascii="Arial" w:hAnsi="Arial" w:cs="Arial"/>
          <w:b/>
        </w:rPr>
      </w:pPr>
      <w:r w:rsidRPr="009B1C87">
        <w:rPr>
          <w:rFonts w:ascii="Arial" w:hAnsi="Arial" w:cs="Arial"/>
        </w:rPr>
        <w:t xml:space="preserve">If the local agency has material program income, the requirements would apply and should be tested.  </w:t>
      </w:r>
    </w:p>
    <w:p w:rsidR="009A0AA4" w:rsidRPr="00263613" w:rsidRDefault="00263613" w:rsidP="00263613">
      <w:pPr>
        <w:pStyle w:val="ListParagraph"/>
        <w:numPr>
          <w:ilvl w:val="0"/>
          <w:numId w:val="76"/>
        </w:numPr>
        <w:suppressAutoHyphens w:val="0"/>
        <w:autoSpaceDE/>
        <w:autoSpaceDN/>
        <w:adjustRightInd/>
        <w:spacing w:after="240"/>
        <w:ind w:hanging="720"/>
        <w:jc w:val="both"/>
        <w:rPr>
          <w:rFonts w:ascii="Arial" w:hAnsi="Arial" w:cs="Arial"/>
          <w:b/>
        </w:rPr>
      </w:pPr>
      <w:r w:rsidRPr="00263613">
        <w:rPr>
          <w:rFonts w:ascii="Arial" w:hAnsi="Arial" w:cs="Arial"/>
        </w:rPr>
        <w:t>Also, if program income does exist, auditors should review the grant agreement to determine whether program income has been authorized by ODH, and see section D1.4 (Project Income) of the ODH OGAPP Manual.</w:t>
      </w: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54"/>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90" w:name="L___REPORTING"/>
      <w:bookmarkStart w:id="91" w:name="_Toc442267701"/>
      <w:bookmarkStart w:id="92" w:name="_Toc1036851"/>
      <w:bookmarkEnd w:id="90"/>
      <w:r w:rsidRPr="00D94F69">
        <w:rPr>
          <w:rFonts w:cs="Arial"/>
        </w:rPr>
        <w:lastRenderedPageBreak/>
        <w:t>L.  REPORTING</w:t>
      </w:r>
      <w:bookmarkEnd w:id="91"/>
      <w:bookmarkEnd w:id="92"/>
    </w:p>
    <w:p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261D87" w:rsidP="006672EA">
      <w:pPr>
        <w:pStyle w:val="Heading3"/>
        <w:jc w:val="both"/>
        <w:rPr>
          <w:rFonts w:cs="Arial"/>
        </w:rPr>
      </w:pPr>
      <w:bookmarkStart w:id="93" w:name="_Toc1036852"/>
      <w:r w:rsidRPr="00D94F69">
        <w:rPr>
          <w:rFonts w:cs="Arial"/>
        </w:rPr>
        <w:t xml:space="preserve">OMB </w:t>
      </w:r>
      <w:r w:rsidR="007E5B12" w:rsidRPr="00D94F69">
        <w:rPr>
          <w:rFonts w:cs="Arial"/>
        </w:rPr>
        <w:t>Compliance Requirements</w:t>
      </w:r>
      <w:bookmarkEnd w:id="93"/>
    </w:p>
    <w:p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OMB’s home page </w:t>
      </w:r>
      <w:r w:rsidR="007638EB" w:rsidRPr="00D94F69">
        <w:rPr>
          <w:rFonts w:ascii="Arial" w:hAnsi="Arial" w:cs="Arial"/>
          <w:sz w:val="20"/>
        </w:rPr>
        <w:t xml:space="preserve"> </w:t>
      </w:r>
      <w:hyperlink r:id="rId256">
        <w:r w:rsidR="007638EB" w:rsidRPr="00D94F69">
          <w:rPr>
            <w:rFonts w:ascii="Arial" w:hAnsi="Arial" w:cs="Arial"/>
            <w:color w:val="0000FF"/>
            <w:sz w:val="20"/>
            <w:u w:val="single" w:color="0000FF"/>
          </w:rPr>
          <w:t>ht</w:t>
        </w:r>
        <w:r w:rsidR="007638EB" w:rsidRPr="00D94F69">
          <w:rPr>
            <w:rFonts w:ascii="Arial" w:hAnsi="Arial" w:cs="Arial"/>
            <w:color w:val="0000FF"/>
            <w:spacing w:val="1"/>
            <w:sz w:val="20"/>
            <w:u w:val="single" w:color="0000FF"/>
          </w:rPr>
          <w:t>t</w:t>
        </w:r>
        <w:r w:rsidR="007638EB" w:rsidRPr="00D94F69">
          <w:rPr>
            <w:rFonts w:ascii="Arial" w:hAnsi="Arial" w:cs="Arial"/>
            <w:color w:val="0000FF"/>
            <w:sz w:val="20"/>
            <w:u w:val="single" w:color="0000FF"/>
          </w:rPr>
          <w:t>p:</w:t>
        </w:r>
        <w:r w:rsidR="007638EB" w:rsidRPr="00D94F69">
          <w:rPr>
            <w:rFonts w:ascii="Arial" w:hAnsi="Arial" w:cs="Arial"/>
            <w:color w:val="0000FF"/>
            <w:spacing w:val="1"/>
            <w:sz w:val="20"/>
            <w:u w:val="single" w:color="0000FF"/>
          </w:rPr>
          <w:t>/</w:t>
        </w:r>
        <w:r w:rsidR="007638EB" w:rsidRPr="00D94F69">
          <w:rPr>
            <w:rFonts w:ascii="Arial" w:hAnsi="Arial" w:cs="Arial"/>
            <w:color w:val="0000FF"/>
            <w:sz w:val="20"/>
            <w:u w:val="single" w:color="0000FF"/>
          </w:rPr>
          <w:t>/ww</w:t>
        </w:r>
        <w:r w:rsidR="007638EB" w:rsidRPr="00D94F69">
          <w:rPr>
            <w:rFonts w:ascii="Arial" w:hAnsi="Arial" w:cs="Arial"/>
            <w:color w:val="0000FF"/>
            <w:spacing w:val="-1"/>
            <w:sz w:val="20"/>
            <w:u w:val="single" w:color="0000FF"/>
          </w:rPr>
          <w:t>w</w:t>
        </w:r>
        <w:r w:rsidR="007638EB" w:rsidRPr="00D94F69">
          <w:rPr>
            <w:rFonts w:ascii="Arial" w:hAnsi="Arial" w:cs="Arial"/>
            <w:color w:val="0000FF"/>
            <w:sz w:val="20"/>
            <w:u w:val="single" w:color="0000FF"/>
          </w:rPr>
          <w:t>.whitehous</w:t>
        </w:r>
        <w:r w:rsidR="007638EB" w:rsidRPr="00D94F69">
          <w:rPr>
            <w:rFonts w:ascii="Arial" w:hAnsi="Arial" w:cs="Arial"/>
            <w:color w:val="0000FF"/>
            <w:spacing w:val="-1"/>
            <w:sz w:val="20"/>
            <w:u w:val="single" w:color="0000FF"/>
          </w:rPr>
          <w:t>e</w:t>
        </w:r>
        <w:r w:rsidR="007638EB" w:rsidRPr="00D94F69">
          <w:rPr>
            <w:rFonts w:ascii="Arial" w:hAnsi="Arial" w:cs="Arial"/>
            <w:color w:val="0000FF"/>
            <w:sz w:val="20"/>
            <w:u w:val="single" w:color="0000FF"/>
          </w:rPr>
          <w:t>.</w:t>
        </w:r>
        <w:r w:rsidR="007638EB" w:rsidRPr="00D94F69">
          <w:rPr>
            <w:rFonts w:ascii="Arial" w:hAnsi="Arial" w:cs="Arial"/>
            <w:color w:val="0000FF"/>
            <w:spacing w:val="-2"/>
            <w:sz w:val="20"/>
            <w:u w:val="single" w:color="0000FF"/>
          </w:rPr>
          <w:t>g</w:t>
        </w:r>
        <w:r w:rsidR="007638EB" w:rsidRPr="00D94F69">
          <w:rPr>
            <w:rFonts w:ascii="Arial" w:hAnsi="Arial" w:cs="Arial"/>
            <w:color w:val="0000FF"/>
            <w:sz w:val="20"/>
            <w:u w:val="single" w:color="0000FF"/>
          </w:rPr>
          <w:t>ov/o</w:t>
        </w:r>
        <w:r w:rsidR="007638EB" w:rsidRPr="00D94F69">
          <w:rPr>
            <w:rFonts w:ascii="Arial" w:hAnsi="Arial" w:cs="Arial"/>
            <w:color w:val="0000FF"/>
            <w:spacing w:val="1"/>
            <w:sz w:val="20"/>
            <w:u w:val="single" w:color="0000FF"/>
          </w:rPr>
          <w:t>m</w:t>
        </w:r>
        <w:r w:rsidR="007638EB" w:rsidRPr="00D94F69">
          <w:rPr>
            <w:rFonts w:ascii="Arial" w:hAnsi="Arial" w:cs="Arial"/>
            <w:color w:val="0000FF"/>
            <w:sz w:val="20"/>
            <w:u w:val="single" w:color="0000FF"/>
          </w:rPr>
          <w:t>b/gr</w:t>
        </w:r>
        <w:r w:rsidR="007638EB" w:rsidRPr="00D94F69">
          <w:rPr>
            <w:rFonts w:ascii="Arial" w:hAnsi="Arial" w:cs="Arial"/>
            <w:color w:val="0000FF"/>
            <w:spacing w:val="-1"/>
            <w:sz w:val="20"/>
            <w:u w:val="single" w:color="0000FF"/>
          </w:rPr>
          <w:t>a</w:t>
        </w:r>
        <w:r w:rsidR="007638EB" w:rsidRPr="00D94F69">
          <w:rPr>
            <w:rFonts w:ascii="Arial" w:hAnsi="Arial" w:cs="Arial"/>
            <w:color w:val="0000FF"/>
            <w:sz w:val="20"/>
            <w:u w:val="single" w:color="0000FF"/>
          </w:rPr>
          <w:t>nts_fo</w:t>
        </w:r>
        <w:r w:rsidR="007638EB" w:rsidRPr="00D94F69">
          <w:rPr>
            <w:rFonts w:ascii="Arial" w:hAnsi="Arial" w:cs="Arial"/>
            <w:color w:val="0000FF"/>
            <w:spacing w:val="-1"/>
            <w:sz w:val="20"/>
            <w:u w:val="single" w:color="0000FF"/>
          </w:rPr>
          <w:t>r</w:t>
        </w:r>
        <w:r w:rsidR="007638EB" w:rsidRPr="00D94F69">
          <w:rPr>
            <w:rFonts w:ascii="Arial" w:hAnsi="Arial" w:cs="Arial"/>
            <w:color w:val="0000FF"/>
            <w:sz w:val="20"/>
            <w:u w:val="single" w:color="0000FF"/>
          </w:rPr>
          <w:t>m</w:t>
        </w:r>
        <w:r w:rsidR="007638EB" w:rsidRPr="00D94F69">
          <w:rPr>
            <w:rFonts w:ascii="Arial" w:hAnsi="Arial" w:cs="Arial"/>
            <w:color w:val="0000FF"/>
            <w:spacing w:val="2"/>
            <w:sz w:val="20"/>
            <w:u w:val="single" w:color="0000FF"/>
          </w:rPr>
          <w:t>s</w:t>
        </w:r>
      </w:hyperlink>
      <w:r w:rsidR="007638EB" w:rsidRPr="00D94F69">
        <w:rPr>
          <w:rFonts w:ascii="Arial" w:hAnsi="Arial" w:cs="Arial"/>
          <w:color w:val="000000"/>
          <w:spacing w:val="-1"/>
          <w:sz w:val="20"/>
        </w:rPr>
        <w:t>).</w:t>
      </w:r>
      <w:r w:rsidRPr="00D94F69">
        <w:rPr>
          <w:rFonts w:ascii="Arial" w:hAnsi="Arial" w:cs="Arial"/>
          <w:sz w:val="20"/>
        </w:rPr>
        <w:t>Financial reporting requirements for cost reimbursement contracts subject to the Federal Acquisition Regulation (FAR) are contained in the terms and conditions of the contract.</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257"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258"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259"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rsidR="00A12634"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rsidR="0067712E" w:rsidRPr="00D94F69" w:rsidRDefault="003918D5" w:rsidP="00124D93">
      <w:pPr>
        <w:pStyle w:val="ListParagraph"/>
        <w:spacing w:after="240"/>
        <w:ind w:left="0"/>
        <w:jc w:val="both"/>
        <w:rPr>
          <w:rFonts w:ascii="Arial" w:hAnsi="Arial" w:cs="Arial"/>
        </w:rPr>
      </w:pPr>
      <w:r w:rsidRPr="00D94F69">
        <w:rPr>
          <w:rFonts w:ascii="Arial" w:hAnsi="Arial" w:cs="Arial"/>
        </w:rPr>
        <w:t>USDA ha</w:t>
      </w:r>
      <w:r w:rsidR="00124D93">
        <w:rPr>
          <w:rFonts w:ascii="Arial" w:hAnsi="Arial" w:cs="Arial"/>
        </w:rPr>
        <w:t>s</w:t>
      </w:r>
      <w:r w:rsidRPr="00D94F69">
        <w:rPr>
          <w:rFonts w:ascii="Arial" w:hAnsi="Arial" w:cs="Arial"/>
        </w:rPr>
        <w:t xml:space="preserve"> not made any adjustments or exceptions that directly impact references within this compliance requirement.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124D93" w:rsidRPr="009B1C87" w:rsidRDefault="00124D93" w:rsidP="00124D93">
      <w:pPr>
        <w:tabs>
          <w:tab w:val="left" w:pos="720"/>
        </w:tabs>
        <w:ind w:right="-20"/>
        <w:jc w:val="both"/>
        <w:rPr>
          <w:rFonts w:ascii="Arial" w:hAnsi="Arial" w:cs="Arial"/>
          <w:sz w:val="20"/>
        </w:rPr>
      </w:pPr>
      <w:r w:rsidRPr="009B1C87">
        <w:rPr>
          <w:rFonts w:ascii="Arial" w:hAnsi="Arial" w:cs="Arial"/>
          <w:b/>
          <w:bCs/>
          <w:sz w:val="20"/>
        </w:rPr>
        <w:t>1.</w:t>
      </w:r>
      <w:r w:rsidRPr="009B1C87">
        <w:rPr>
          <w:rFonts w:ascii="Arial" w:hAnsi="Arial" w:cs="Arial"/>
          <w:b/>
          <w:bCs/>
          <w:sz w:val="20"/>
        </w:rPr>
        <w:tab/>
      </w:r>
      <w:r w:rsidRPr="009B1C87">
        <w:rPr>
          <w:rFonts w:ascii="Arial" w:hAnsi="Arial" w:cs="Arial"/>
          <w:b/>
          <w:bCs/>
          <w:spacing w:val="-3"/>
          <w:sz w:val="20"/>
        </w:rPr>
        <w:t>F</w:t>
      </w:r>
      <w:r w:rsidRPr="009B1C87">
        <w:rPr>
          <w:rFonts w:ascii="Arial" w:hAnsi="Arial" w:cs="Arial"/>
          <w:b/>
          <w:bCs/>
          <w:sz w:val="20"/>
        </w:rPr>
        <w:t>i</w:t>
      </w:r>
      <w:r w:rsidRPr="009B1C87">
        <w:rPr>
          <w:rFonts w:ascii="Arial" w:hAnsi="Arial" w:cs="Arial"/>
          <w:b/>
          <w:bCs/>
          <w:spacing w:val="1"/>
          <w:sz w:val="20"/>
        </w:rPr>
        <w:t>n</w:t>
      </w:r>
      <w:r w:rsidRPr="009B1C87">
        <w:rPr>
          <w:rFonts w:ascii="Arial" w:hAnsi="Arial" w:cs="Arial"/>
          <w:b/>
          <w:bCs/>
          <w:sz w:val="20"/>
        </w:rPr>
        <w:t>a</w:t>
      </w:r>
      <w:r w:rsidRPr="009B1C87">
        <w:rPr>
          <w:rFonts w:ascii="Arial" w:hAnsi="Arial" w:cs="Arial"/>
          <w:b/>
          <w:bCs/>
          <w:spacing w:val="1"/>
          <w:sz w:val="20"/>
        </w:rPr>
        <w:t>n</w:t>
      </w:r>
      <w:r w:rsidRPr="009B1C87">
        <w:rPr>
          <w:rFonts w:ascii="Arial" w:hAnsi="Arial" w:cs="Arial"/>
          <w:b/>
          <w:bCs/>
          <w:spacing w:val="-1"/>
          <w:sz w:val="20"/>
        </w:rPr>
        <w:t>c</w:t>
      </w:r>
      <w:r w:rsidRPr="009B1C87">
        <w:rPr>
          <w:rFonts w:ascii="Arial" w:hAnsi="Arial" w:cs="Arial"/>
          <w:b/>
          <w:bCs/>
          <w:sz w:val="20"/>
        </w:rPr>
        <w:t>ial</w:t>
      </w:r>
      <w:r w:rsidRPr="009B1C87">
        <w:rPr>
          <w:rFonts w:ascii="Arial" w:hAnsi="Arial" w:cs="Arial"/>
          <w:b/>
          <w:bCs/>
          <w:spacing w:val="1"/>
          <w:sz w:val="20"/>
        </w:rPr>
        <w:t xml:space="preserve"> </w:t>
      </w:r>
      <w:r w:rsidRPr="009B1C87">
        <w:rPr>
          <w:rFonts w:ascii="Arial" w:hAnsi="Arial" w:cs="Arial"/>
          <w:b/>
          <w:bCs/>
          <w:sz w:val="20"/>
        </w:rPr>
        <w:t>R</w:t>
      </w:r>
      <w:r w:rsidRPr="009B1C87">
        <w:rPr>
          <w:rFonts w:ascii="Arial" w:hAnsi="Arial" w:cs="Arial"/>
          <w:b/>
          <w:bCs/>
          <w:spacing w:val="-1"/>
          <w:sz w:val="20"/>
        </w:rPr>
        <w:t>e</w:t>
      </w:r>
      <w:r w:rsidRPr="009B1C87">
        <w:rPr>
          <w:rFonts w:ascii="Arial" w:hAnsi="Arial" w:cs="Arial"/>
          <w:b/>
          <w:bCs/>
          <w:spacing w:val="1"/>
          <w:sz w:val="20"/>
        </w:rPr>
        <w:t>p</w:t>
      </w:r>
      <w:r w:rsidRPr="009B1C87">
        <w:rPr>
          <w:rFonts w:ascii="Arial" w:hAnsi="Arial" w:cs="Arial"/>
          <w:b/>
          <w:bCs/>
          <w:sz w:val="20"/>
        </w:rPr>
        <w:t>o</w:t>
      </w:r>
      <w:r w:rsidRPr="009B1C87">
        <w:rPr>
          <w:rFonts w:ascii="Arial" w:hAnsi="Arial" w:cs="Arial"/>
          <w:b/>
          <w:bCs/>
          <w:spacing w:val="-1"/>
          <w:sz w:val="20"/>
        </w:rPr>
        <w:t>r</w:t>
      </w:r>
      <w:r w:rsidRPr="009B1C87">
        <w:rPr>
          <w:rFonts w:ascii="Arial" w:hAnsi="Arial" w:cs="Arial"/>
          <w:b/>
          <w:bCs/>
          <w:sz w:val="20"/>
        </w:rPr>
        <w:t>ting</w:t>
      </w:r>
    </w:p>
    <w:p w:rsidR="00124D93" w:rsidRPr="009B1C87" w:rsidRDefault="00124D93" w:rsidP="00124D93">
      <w:pPr>
        <w:spacing w:line="240" w:lineRule="exact"/>
        <w:jc w:val="both"/>
        <w:rPr>
          <w:rFonts w:ascii="Arial" w:eastAsiaTheme="minorHAnsi" w:hAnsi="Arial" w:cs="Arial"/>
          <w:sz w:val="20"/>
        </w:rPr>
      </w:pPr>
    </w:p>
    <w:p w:rsidR="00124D93" w:rsidRPr="009B1C87" w:rsidRDefault="00124D93" w:rsidP="00124D93">
      <w:pPr>
        <w:tabs>
          <w:tab w:val="left" w:pos="1440"/>
        </w:tabs>
        <w:ind w:left="1440" w:right="-20" w:hanging="720"/>
        <w:jc w:val="both"/>
        <w:rPr>
          <w:rFonts w:ascii="Arial" w:hAnsi="Arial" w:cs="Arial"/>
          <w:sz w:val="20"/>
        </w:rPr>
      </w:pPr>
      <w:r w:rsidRPr="009B1C87">
        <w:rPr>
          <w:rFonts w:ascii="Arial" w:hAnsi="Arial" w:cs="Arial"/>
          <w:spacing w:val="-1"/>
          <w:sz w:val="20"/>
        </w:rPr>
        <w:t>a</w:t>
      </w:r>
      <w:r w:rsidRPr="009B1C87">
        <w:rPr>
          <w:rFonts w:ascii="Arial" w:hAnsi="Arial" w:cs="Arial"/>
          <w:sz w:val="20"/>
        </w:rPr>
        <w:t>.</w:t>
      </w:r>
      <w:r w:rsidRPr="009B1C87">
        <w:rPr>
          <w:rFonts w:ascii="Arial" w:hAnsi="Arial" w:cs="Arial"/>
          <w:sz w:val="20"/>
        </w:rPr>
        <w:tab/>
      </w:r>
      <w:r w:rsidRPr="009B1C87">
        <w:rPr>
          <w:rFonts w:ascii="Arial" w:hAnsi="Arial" w:cs="Arial"/>
          <w:spacing w:val="1"/>
          <w:sz w:val="20"/>
        </w:rPr>
        <w:t>S</w:t>
      </w:r>
      <w:r w:rsidRPr="009B1C87">
        <w:rPr>
          <w:rFonts w:ascii="Arial" w:hAnsi="Arial" w:cs="Arial"/>
          <w:spacing w:val="-1"/>
          <w:sz w:val="20"/>
        </w:rPr>
        <w:t>F-</w:t>
      </w:r>
      <w:r w:rsidRPr="009B1C87">
        <w:rPr>
          <w:rFonts w:ascii="Arial" w:hAnsi="Arial" w:cs="Arial"/>
          <w:sz w:val="20"/>
        </w:rPr>
        <w:t xml:space="preserve">270, </w:t>
      </w:r>
      <w:r w:rsidRPr="009B1C87">
        <w:rPr>
          <w:rFonts w:ascii="Arial" w:hAnsi="Arial" w:cs="Arial"/>
          <w:i/>
          <w:sz w:val="20"/>
        </w:rPr>
        <w:t>R</w:t>
      </w:r>
      <w:r w:rsidRPr="009B1C87">
        <w:rPr>
          <w:rFonts w:ascii="Arial" w:hAnsi="Arial" w:cs="Arial"/>
          <w:i/>
          <w:spacing w:val="-1"/>
          <w:sz w:val="20"/>
        </w:rPr>
        <w:t>e</w:t>
      </w:r>
      <w:r w:rsidRPr="009B1C87">
        <w:rPr>
          <w:rFonts w:ascii="Arial" w:hAnsi="Arial" w:cs="Arial"/>
          <w:i/>
          <w:sz w:val="20"/>
        </w:rPr>
        <w:t>qu</w:t>
      </w:r>
      <w:r w:rsidRPr="009B1C87">
        <w:rPr>
          <w:rFonts w:ascii="Arial" w:hAnsi="Arial" w:cs="Arial"/>
          <w:i/>
          <w:spacing w:val="-1"/>
          <w:sz w:val="20"/>
        </w:rPr>
        <w:t>e</w:t>
      </w:r>
      <w:r w:rsidRPr="009B1C87">
        <w:rPr>
          <w:rFonts w:ascii="Arial" w:hAnsi="Arial" w:cs="Arial"/>
          <w:i/>
          <w:sz w:val="20"/>
        </w:rPr>
        <w:t xml:space="preserve">st </w:t>
      </w:r>
      <w:r w:rsidRPr="009B1C87">
        <w:rPr>
          <w:rFonts w:ascii="Arial" w:hAnsi="Arial" w:cs="Arial"/>
          <w:i/>
          <w:spacing w:val="1"/>
          <w:sz w:val="20"/>
        </w:rPr>
        <w:t>f</w:t>
      </w:r>
      <w:r w:rsidRPr="009B1C87">
        <w:rPr>
          <w:rFonts w:ascii="Arial" w:hAnsi="Arial" w:cs="Arial"/>
          <w:i/>
          <w:sz w:val="20"/>
        </w:rPr>
        <w:t>or Ad</w:t>
      </w:r>
      <w:r w:rsidRPr="009B1C87">
        <w:rPr>
          <w:rFonts w:ascii="Arial" w:hAnsi="Arial" w:cs="Arial"/>
          <w:i/>
          <w:spacing w:val="1"/>
          <w:sz w:val="20"/>
        </w:rPr>
        <w:t>v</w:t>
      </w:r>
      <w:r w:rsidRPr="009B1C87">
        <w:rPr>
          <w:rFonts w:ascii="Arial" w:hAnsi="Arial" w:cs="Arial"/>
          <w:i/>
          <w:sz w:val="20"/>
        </w:rPr>
        <w:t>an</w:t>
      </w:r>
      <w:r w:rsidRPr="009B1C87">
        <w:rPr>
          <w:rFonts w:ascii="Arial" w:hAnsi="Arial" w:cs="Arial"/>
          <w:i/>
          <w:spacing w:val="-1"/>
          <w:sz w:val="20"/>
        </w:rPr>
        <w:t>c</w:t>
      </w:r>
      <w:r w:rsidRPr="009B1C87">
        <w:rPr>
          <w:rFonts w:ascii="Arial" w:hAnsi="Arial" w:cs="Arial"/>
          <w:i/>
          <w:sz w:val="20"/>
        </w:rPr>
        <w:t>e</w:t>
      </w:r>
      <w:r w:rsidRPr="009B1C87">
        <w:rPr>
          <w:rFonts w:ascii="Arial" w:hAnsi="Arial" w:cs="Arial"/>
          <w:i/>
          <w:spacing w:val="-1"/>
          <w:sz w:val="20"/>
        </w:rPr>
        <w:t xml:space="preserve"> </w:t>
      </w:r>
      <w:r w:rsidRPr="009B1C87">
        <w:rPr>
          <w:rFonts w:ascii="Arial" w:hAnsi="Arial" w:cs="Arial"/>
          <w:i/>
          <w:sz w:val="20"/>
        </w:rPr>
        <w:t>or R</w:t>
      </w:r>
      <w:r w:rsidRPr="009B1C87">
        <w:rPr>
          <w:rFonts w:ascii="Arial" w:hAnsi="Arial" w:cs="Arial"/>
          <w:i/>
          <w:spacing w:val="-1"/>
          <w:sz w:val="20"/>
        </w:rPr>
        <w:t>e</w:t>
      </w:r>
      <w:r w:rsidRPr="009B1C87">
        <w:rPr>
          <w:rFonts w:ascii="Arial" w:hAnsi="Arial" w:cs="Arial"/>
          <w:i/>
          <w:sz w:val="20"/>
        </w:rPr>
        <w:t>imburs</w:t>
      </w:r>
      <w:r w:rsidRPr="009B1C87">
        <w:rPr>
          <w:rFonts w:ascii="Arial" w:hAnsi="Arial" w:cs="Arial"/>
          <w:i/>
          <w:spacing w:val="2"/>
          <w:sz w:val="20"/>
        </w:rPr>
        <w:t>e</w:t>
      </w:r>
      <w:r w:rsidRPr="009B1C87">
        <w:rPr>
          <w:rFonts w:ascii="Arial" w:hAnsi="Arial" w:cs="Arial"/>
          <w:i/>
          <w:sz w:val="20"/>
        </w:rPr>
        <w:t>m</w:t>
      </w:r>
      <w:r w:rsidRPr="009B1C87">
        <w:rPr>
          <w:rFonts w:ascii="Arial" w:hAnsi="Arial" w:cs="Arial"/>
          <w:i/>
          <w:spacing w:val="-1"/>
          <w:sz w:val="20"/>
        </w:rPr>
        <w:t>e</w:t>
      </w:r>
      <w:r w:rsidRPr="009B1C87">
        <w:rPr>
          <w:rFonts w:ascii="Arial" w:hAnsi="Arial" w:cs="Arial"/>
          <w:i/>
          <w:sz w:val="20"/>
        </w:rPr>
        <w:t>nt</w:t>
      </w:r>
      <w:r w:rsidRPr="009B1C87">
        <w:rPr>
          <w:rFonts w:ascii="Arial" w:hAnsi="Arial" w:cs="Arial"/>
          <w:i/>
          <w:spacing w:val="4"/>
          <w:sz w:val="20"/>
        </w:rPr>
        <w:t xml:space="preserve"> </w:t>
      </w:r>
      <w:r w:rsidRPr="009B1C87">
        <w:rPr>
          <w:rFonts w:ascii="Arial" w:hAnsi="Arial" w:cs="Arial"/>
          <w:sz w:val="20"/>
        </w:rPr>
        <w:t>– Not Applic</w:t>
      </w:r>
      <w:r w:rsidRPr="009B1C87">
        <w:rPr>
          <w:rFonts w:ascii="Arial" w:hAnsi="Arial" w:cs="Arial"/>
          <w:spacing w:val="-1"/>
          <w:sz w:val="20"/>
        </w:rPr>
        <w:t>a</w:t>
      </w:r>
      <w:r w:rsidRPr="009B1C87">
        <w:rPr>
          <w:rFonts w:ascii="Arial" w:hAnsi="Arial" w:cs="Arial"/>
          <w:sz w:val="20"/>
        </w:rPr>
        <w:t>ble</w:t>
      </w:r>
    </w:p>
    <w:p w:rsidR="00124D93" w:rsidRPr="009B1C87" w:rsidRDefault="00124D93" w:rsidP="00124D93">
      <w:pPr>
        <w:tabs>
          <w:tab w:val="left" w:pos="1440"/>
        </w:tabs>
        <w:spacing w:line="240" w:lineRule="exact"/>
        <w:ind w:left="1440" w:hanging="720"/>
        <w:jc w:val="both"/>
        <w:rPr>
          <w:rFonts w:ascii="Arial" w:eastAsiaTheme="minorHAnsi" w:hAnsi="Arial" w:cs="Arial"/>
          <w:sz w:val="20"/>
        </w:rPr>
      </w:pPr>
    </w:p>
    <w:p w:rsidR="00124D93" w:rsidRPr="009B1C87" w:rsidRDefault="00124D93" w:rsidP="00124D93">
      <w:pPr>
        <w:tabs>
          <w:tab w:val="left" w:pos="1440"/>
        </w:tabs>
        <w:ind w:left="1440" w:right="-20" w:hanging="720"/>
        <w:jc w:val="both"/>
        <w:rPr>
          <w:rFonts w:ascii="Arial" w:hAnsi="Arial" w:cs="Arial"/>
          <w:sz w:val="20"/>
        </w:rPr>
      </w:pPr>
      <w:r w:rsidRPr="009B1C87">
        <w:rPr>
          <w:rFonts w:ascii="Arial" w:hAnsi="Arial" w:cs="Arial"/>
          <w:sz w:val="20"/>
        </w:rPr>
        <w:t>b.</w:t>
      </w:r>
      <w:r w:rsidRPr="009B1C87">
        <w:rPr>
          <w:rFonts w:ascii="Arial" w:hAnsi="Arial" w:cs="Arial"/>
          <w:sz w:val="20"/>
        </w:rPr>
        <w:tab/>
      </w:r>
      <w:r w:rsidRPr="009B1C87">
        <w:rPr>
          <w:rFonts w:ascii="Arial" w:hAnsi="Arial" w:cs="Arial"/>
          <w:spacing w:val="1"/>
          <w:sz w:val="20"/>
        </w:rPr>
        <w:t>S</w:t>
      </w:r>
      <w:r w:rsidRPr="009B1C87">
        <w:rPr>
          <w:rFonts w:ascii="Arial" w:hAnsi="Arial" w:cs="Arial"/>
          <w:spacing w:val="-1"/>
          <w:sz w:val="20"/>
        </w:rPr>
        <w:t>F-</w:t>
      </w:r>
      <w:r w:rsidRPr="009B1C87">
        <w:rPr>
          <w:rFonts w:ascii="Arial" w:hAnsi="Arial" w:cs="Arial"/>
          <w:sz w:val="20"/>
        </w:rPr>
        <w:t xml:space="preserve">271, </w:t>
      </w:r>
      <w:r w:rsidRPr="009B1C87">
        <w:rPr>
          <w:rFonts w:ascii="Arial" w:hAnsi="Arial" w:cs="Arial"/>
          <w:i/>
          <w:sz w:val="20"/>
        </w:rPr>
        <w:t xml:space="preserve">Outlay </w:t>
      </w:r>
      <w:r w:rsidRPr="009B1C87">
        <w:rPr>
          <w:rFonts w:ascii="Arial" w:hAnsi="Arial" w:cs="Arial"/>
          <w:i/>
          <w:spacing w:val="-1"/>
          <w:sz w:val="20"/>
        </w:rPr>
        <w:t>Re</w:t>
      </w:r>
      <w:r w:rsidRPr="009B1C87">
        <w:rPr>
          <w:rFonts w:ascii="Arial" w:hAnsi="Arial" w:cs="Arial"/>
          <w:i/>
          <w:sz w:val="20"/>
        </w:rPr>
        <w:t xml:space="preserve">port </w:t>
      </w:r>
      <w:r w:rsidRPr="009B1C87">
        <w:rPr>
          <w:rFonts w:ascii="Arial" w:hAnsi="Arial" w:cs="Arial"/>
          <w:i/>
          <w:spacing w:val="2"/>
          <w:sz w:val="20"/>
        </w:rPr>
        <w:t>a</w:t>
      </w:r>
      <w:r w:rsidRPr="009B1C87">
        <w:rPr>
          <w:rFonts w:ascii="Arial" w:hAnsi="Arial" w:cs="Arial"/>
          <w:i/>
          <w:sz w:val="20"/>
        </w:rPr>
        <w:t>nd R</w:t>
      </w:r>
      <w:r w:rsidRPr="009B1C87">
        <w:rPr>
          <w:rFonts w:ascii="Arial" w:hAnsi="Arial" w:cs="Arial"/>
          <w:i/>
          <w:spacing w:val="-1"/>
          <w:sz w:val="20"/>
        </w:rPr>
        <w:t>e</w:t>
      </w:r>
      <w:r w:rsidRPr="009B1C87">
        <w:rPr>
          <w:rFonts w:ascii="Arial" w:hAnsi="Arial" w:cs="Arial"/>
          <w:i/>
          <w:sz w:val="20"/>
        </w:rPr>
        <w:t>qu</w:t>
      </w:r>
      <w:r w:rsidRPr="009B1C87">
        <w:rPr>
          <w:rFonts w:ascii="Arial" w:hAnsi="Arial" w:cs="Arial"/>
          <w:i/>
          <w:spacing w:val="-1"/>
          <w:sz w:val="20"/>
        </w:rPr>
        <w:t>e</w:t>
      </w:r>
      <w:r w:rsidRPr="009B1C87">
        <w:rPr>
          <w:rFonts w:ascii="Arial" w:hAnsi="Arial" w:cs="Arial"/>
          <w:i/>
          <w:sz w:val="20"/>
        </w:rPr>
        <w:t xml:space="preserve">st </w:t>
      </w:r>
      <w:r w:rsidRPr="009B1C87">
        <w:rPr>
          <w:rFonts w:ascii="Arial" w:hAnsi="Arial" w:cs="Arial"/>
          <w:i/>
          <w:spacing w:val="1"/>
          <w:sz w:val="20"/>
        </w:rPr>
        <w:t>f</w:t>
      </w:r>
      <w:r w:rsidRPr="009B1C87">
        <w:rPr>
          <w:rFonts w:ascii="Arial" w:hAnsi="Arial" w:cs="Arial"/>
          <w:i/>
          <w:sz w:val="20"/>
        </w:rPr>
        <w:t>or R</w:t>
      </w:r>
      <w:r w:rsidRPr="009B1C87">
        <w:rPr>
          <w:rFonts w:ascii="Arial" w:hAnsi="Arial" w:cs="Arial"/>
          <w:i/>
          <w:spacing w:val="-1"/>
          <w:sz w:val="20"/>
        </w:rPr>
        <w:t>e</w:t>
      </w:r>
      <w:r w:rsidRPr="009B1C87">
        <w:rPr>
          <w:rFonts w:ascii="Arial" w:hAnsi="Arial" w:cs="Arial"/>
          <w:i/>
          <w:sz w:val="20"/>
        </w:rPr>
        <w:t>imbur</w:t>
      </w:r>
      <w:r w:rsidRPr="009B1C87">
        <w:rPr>
          <w:rFonts w:ascii="Arial" w:hAnsi="Arial" w:cs="Arial"/>
          <w:i/>
          <w:spacing w:val="3"/>
          <w:sz w:val="20"/>
        </w:rPr>
        <w:t>s</w:t>
      </w:r>
      <w:r w:rsidRPr="009B1C87">
        <w:rPr>
          <w:rFonts w:ascii="Arial" w:hAnsi="Arial" w:cs="Arial"/>
          <w:i/>
          <w:spacing w:val="-1"/>
          <w:sz w:val="20"/>
        </w:rPr>
        <w:t>e</w:t>
      </w:r>
      <w:r w:rsidRPr="009B1C87">
        <w:rPr>
          <w:rFonts w:ascii="Arial" w:hAnsi="Arial" w:cs="Arial"/>
          <w:i/>
          <w:sz w:val="20"/>
        </w:rPr>
        <w:t>m</w:t>
      </w:r>
      <w:r w:rsidRPr="009B1C87">
        <w:rPr>
          <w:rFonts w:ascii="Arial" w:hAnsi="Arial" w:cs="Arial"/>
          <w:i/>
          <w:spacing w:val="-1"/>
          <w:sz w:val="20"/>
        </w:rPr>
        <w:t>e</w:t>
      </w:r>
      <w:r w:rsidRPr="009B1C87">
        <w:rPr>
          <w:rFonts w:ascii="Arial" w:hAnsi="Arial" w:cs="Arial"/>
          <w:i/>
          <w:sz w:val="20"/>
        </w:rPr>
        <w:t xml:space="preserve">nt </w:t>
      </w:r>
      <w:r w:rsidRPr="009B1C87">
        <w:rPr>
          <w:rFonts w:ascii="Arial" w:hAnsi="Arial" w:cs="Arial"/>
          <w:i/>
          <w:spacing w:val="1"/>
          <w:sz w:val="20"/>
        </w:rPr>
        <w:t>f</w:t>
      </w:r>
      <w:r w:rsidRPr="009B1C87">
        <w:rPr>
          <w:rFonts w:ascii="Arial" w:hAnsi="Arial" w:cs="Arial"/>
          <w:i/>
          <w:sz w:val="20"/>
        </w:rPr>
        <w:t xml:space="preserve">or </w:t>
      </w:r>
      <w:r w:rsidRPr="009B1C87">
        <w:rPr>
          <w:rFonts w:ascii="Arial" w:hAnsi="Arial" w:cs="Arial"/>
          <w:i/>
          <w:spacing w:val="1"/>
          <w:sz w:val="20"/>
        </w:rPr>
        <w:t>C</w:t>
      </w:r>
      <w:r w:rsidRPr="009B1C87">
        <w:rPr>
          <w:rFonts w:ascii="Arial" w:hAnsi="Arial" w:cs="Arial"/>
          <w:i/>
          <w:sz w:val="20"/>
        </w:rPr>
        <w:t>onstru</w:t>
      </w:r>
      <w:r w:rsidRPr="009B1C87">
        <w:rPr>
          <w:rFonts w:ascii="Arial" w:hAnsi="Arial" w:cs="Arial"/>
          <w:i/>
          <w:spacing w:val="-1"/>
          <w:sz w:val="20"/>
        </w:rPr>
        <w:t>c</w:t>
      </w:r>
      <w:r w:rsidRPr="009B1C87">
        <w:rPr>
          <w:rFonts w:ascii="Arial" w:hAnsi="Arial" w:cs="Arial"/>
          <w:i/>
          <w:sz w:val="20"/>
        </w:rPr>
        <w:t>t</w:t>
      </w:r>
      <w:r w:rsidRPr="009B1C87">
        <w:rPr>
          <w:rFonts w:ascii="Arial" w:hAnsi="Arial" w:cs="Arial"/>
          <w:i/>
          <w:spacing w:val="1"/>
          <w:sz w:val="20"/>
        </w:rPr>
        <w:t>i</w:t>
      </w:r>
      <w:r w:rsidRPr="009B1C87">
        <w:rPr>
          <w:rFonts w:ascii="Arial" w:hAnsi="Arial" w:cs="Arial"/>
          <w:i/>
          <w:sz w:val="20"/>
        </w:rPr>
        <w:t>on</w:t>
      </w:r>
      <w:r w:rsidRPr="009B1C87">
        <w:rPr>
          <w:rFonts w:ascii="Arial" w:hAnsi="Arial" w:cs="Arial"/>
          <w:sz w:val="20"/>
        </w:rPr>
        <w:t xml:space="preserve"> </w:t>
      </w:r>
      <w:r w:rsidRPr="009B1C87">
        <w:rPr>
          <w:rFonts w:ascii="Arial" w:hAnsi="Arial" w:cs="Arial"/>
          <w:i/>
          <w:sz w:val="20"/>
        </w:rPr>
        <w:t>Program</w:t>
      </w:r>
      <w:r w:rsidRPr="009B1C87">
        <w:rPr>
          <w:rFonts w:ascii="Arial" w:hAnsi="Arial" w:cs="Arial"/>
          <w:sz w:val="20"/>
        </w:rPr>
        <w:t>s – Not Applic</w:t>
      </w:r>
      <w:r w:rsidRPr="009B1C87">
        <w:rPr>
          <w:rFonts w:ascii="Arial" w:hAnsi="Arial" w:cs="Arial"/>
          <w:spacing w:val="1"/>
          <w:sz w:val="20"/>
        </w:rPr>
        <w:t>a</w:t>
      </w:r>
      <w:r w:rsidRPr="009B1C87">
        <w:rPr>
          <w:rFonts w:ascii="Arial" w:hAnsi="Arial" w:cs="Arial"/>
          <w:sz w:val="20"/>
        </w:rPr>
        <w:t>ble</w:t>
      </w:r>
    </w:p>
    <w:p w:rsidR="00124D93" w:rsidRPr="009B1C87" w:rsidRDefault="00124D93" w:rsidP="00124D93">
      <w:pPr>
        <w:tabs>
          <w:tab w:val="left" w:pos="1440"/>
        </w:tabs>
        <w:spacing w:line="240" w:lineRule="exact"/>
        <w:ind w:left="1440" w:hanging="720"/>
        <w:jc w:val="both"/>
        <w:rPr>
          <w:rFonts w:ascii="Arial" w:eastAsiaTheme="minorHAnsi" w:hAnsi="Arial" w:cs="Arial"/>
          <w:sz w:val="20"/>
        </w:rPr>
      </w:pPr>
    </w:p>
    <w:p w:rsidR="00124D93" w:rsidRPr="009B1C87" w:rsidRDefault="00124D93" w:rsidP="00124D93">
      <w:pPr>
        <w:tabs>
          <w:tab w:val="left" w:pos="1440"/>
          <w:tab w:val="left" w:pos="2200"/>
        </w:tabs>
        <w:ind w:left="1440" w:right="-20" w:hanging="720"/>
        <w:jc w:val="both"/>
        <w:rPr>
          <w:rFonts w:ascii="Arial" w:hAnsi="Arial" w:cs="Arial"/>
          <w:sz w:val="20"/>
        </w:rPr>
      </w:pPr>
      <w:r w:rsidRPr="009B1C87">
        <w:rPr>
          <w:rFonts w:ascii="Arial" w:hAnsi="Arial" w:cs="Arial"/>
          <w:spacing w:val="-1"/>
          <w:sz w:val="20"/>
        </w:rPr>
        <w:t>c</w:t>
      </w:r>
      <w:r w:rsidRPr="009B1C87">
        <w:rPr>
          <w:rFonts w:ascii="Arial" w:hAnsi="Arial" w:cs="Arial"/>
          <w:sz w:val="20"/>
        </w:rPr>
        <w:t>.</w:t>
      </w:r>
      <w:r w:rsidRPr="009B1C87">
        <w:rPr>
          <w:rFonts w:ascii="Arial" w:hAnsi="Arial" w:cs="Arial"/>
          <w:sz w:val="20"/>
        </w:rPr>
        <w:tab/>
      </w:r>
      <w:r w:rsidRPr="009B1C87">
        <w:rPr>
          <w:rFonts w:ascii="Arial" w:hAnsi="Arial" w:cs="Arial"/>
          <w:spacing w:val="1"/>
          <w:sz w:val="20"/>
        </w:rPr>
        <w:t>S</w:t>
      </w:r>
      <w:r w:rsidRPr="009B1C87">
        <w:rPr>
          <w:rFonts w:ascii="Arial" w:hAnsi="Arial" w:cs="Arial"/>
          <w:spacing w:val="-1"/>
          <w:sz w:val="20"/>
        </w:rPr>
        <w:t>F-</w:t>
      </w:r>
      <w:r w:rsidRPr="009B1C87">
        <w:rPr>
          <w:rFonts w:ascii="Arial" w:hAnsi="Arial" w:cs="Arial"/>
          <w:sz w:val="20"/>
        </w:rPr>
        <w:t xml:space="preserve">425, </w:t>
      </w:r>
      <w:r w:rsidRPr="009B1C87">
        <w:rPr>
          <w:rFonts w:ascii="Arial" w:hAnsi="Arial" w:cs="Arial"/>
          <w:i/>
          <w:sz w:val="20"/>
        </w:rPr>
        <w:t>F</w:t>
      </w:r>
      <w:r w:rsidRPr="009B1C87">
        <w:rPr>
          <w:rFonts w:ascii="Arial" w:hAnsi="Arial" w:cs="Arial"/>
          <w:i/>
          <w:spacing w:val="-1"/>
          <w:sz w:val="20"/>
        </w:rPr>
        <w:t>e</w:t>
      </w:r>
      <w:r w:rsidRPr="009B1C87">
        <w:rPr>
          <w:rFonts w:ascii="Arial" w:hAnsi="Arial" w:cs="Arial"/>
          <w:i/>
          <w:sz w:val="20"/>
        </w:rPr>
        <w:t>d</w:t>
      </w:r>
      <w:r w:rsidRPr="009B1C87">
        <w:rPr>
          <w:rFonts w:ascii="Arial" w:hAnsi="Arial" w:cs="Arial"/>
          <w:i/>
          <w:spacing w:val="-1"/>
          <w:sz w:val="20"/>
        </w:rPr>
        <w:t>e</w:t>
      </w:r>
      <w:r w:rsidRPr="009B1C87">
        <w:rPr>
          <w:rFonts w:ascii="Arial" w:hAnsi="Arial" w:cs="Arial"/>
          <w:i/>
          <w:sz w:val="20"/>
        </w:rPr>
        <w:t>ral F</w:t>
      </w:r>
      <w:r w:rsidRPr="009B1C87">
        <w:rPr>
          <w:rFonts w:ascii="Arial" w:hAnsi="Arial" w:cs="Arial"/>
          <w:i/>
          <w:spacing w:val="1"/>
          <w:sz w:val="20"/>
        </w:rPr>
        <w:t>i</w:t>
      </w:r>
      <w:r w:rsidRPr="009B1C87">
        <w:rPr>
          <w:rFonts w:ascii="Arial" w:hAnsi="Arial" w:cs="Arial"/>
          <w:i/>
          <w:sz w:val="20"/>
        </w:rPr>
        <w:t>nan</w:t>
      </w:r>
      <w:r w:rsidRPr="009B1C87">
        <w:rPr>
          <w:rFonts w:ascii="Arial" w:hAnsi="Arial" w:cs="Arial"/>
          <w:i/>
          <w:spacing w:val="-1"/>
          <w:sz w:val="20"/>
        </w:rPr>
        <w:t>c</w:t>
      </w:r>
      <w:r w:rsidRPr="009B1C87">
        <w:rPr>
          <w:rFonts w:ascii="Arial" w:hAnsi="Arial" w:cs="Arial"/>
          <w:i/>
          <w:spacing w:val="3"/>
          <w:sz w:val="20"/>
        </w:rPr>
        <w:t>i</w:t>
      </w:r>
      <w:r w:rsidRPr="009B1C87">
        <w:rPr>
          <w:rFonts w:ascii="Arial" w:hAnsi="Arial" w:cs="Arial"/>
          <w:i/>
          <w:sz w:val="20"/>
        </w:rPr>
        <w:t>al R</w:t>
      </w:r>
      <w:r w:rsidRPr="009B1C87">
        <w:rPr>
          <w:rFonts w:ascii="Arial" w:hAnsi="Arial" w:cs="Arial"/>
          <w:i/>
          <w:spacing w:val="-1"/>
          <w:sz w:val="20"/>
        </w:rPr>
        <w:t>e</w:t>
      </w:r>
      <w:r w:rsidRPr="009B1C87">
        <w:rPr>
          <w:rFonts w:ascii="Arial" w:hAnsi="Arial" w:cs="Arial"/>
          <w:i/>
          <w:sz w:val="20"/>
        </w:rPr>
        <w:t>port</w:t>
      </w:r>
      <w:r w:rsidRPr="009B1C87">
        <w:rPr>
          <w:rFonts w:ascii="Arial" w:hAnsi="Arial" w:cs="Arial"/>
          <w:i/>
          <w:spacing w:val="1"/>
          <w:sz w:val="20"/>
        </w:rPr>
        <w:t xml:space="preserve"> </w:t>
      </w:r>
      <w:r w:rsidRPr="009B1C87">
        <w:rPr>
          <w:rFonts w:ascii="Arial" w:hAnsi="Arial" w:cs="Arial"/>
          <w:sz w:val="20"/>
        </w:rPr>
        <w:t>– Not Applic</w:t>
      </w:r>
      <w:r w:rsidRPr="009B1C87">
        <w:rPr>
          <w:rFonts w:ascii="Arial" w:hAnsi="Arial" w:cs="Arial"/>
          <w:spacing w:val="-1"/>
          <w:sz w:val="20"/>
        </w:rPr>
        <w:t>a</w:t>
      </w:r>
      <w:r w:rsidRPr="009B1C87">
        <w:rPr>
          <w:rFonts w:ascii="Arial" w:hAnsi="Arial" w:cs="Arial"/>
          <w:spacing w:val="2"/>
          <w:sz w:val="20"/>
        </w:rPr>
        <w:t>b</w:t>
      </w:r>
      <w:r w:rsidRPr="009B1C87">
        <w:rPr>
          <w:rFonts w:ascii="Arial" w:hAnsi="Arial" w:cs="Arial"/>
          <w:sz w:val="20"/>
        </w:rPr>
        <w:t>le</w:t>
      </w:r>
    </w:p>
    <w:p w:rsidR="00124D93" w:rsidRPr="009B1C87" w:rsidRDefault="00124D93" w:rsidP="00124D93">
      <w:pPr>
        <w:tabs>
          <w:tab w:val="left" w:pos="1440"/>
        </w:tabs>
        <w:spacing w:line="240" w:lineRule="exact"/>
        <w:ind w:left="1440" w:hanging="720"/>
        <w:jc w:val="both"/>
        <w:rPr>
          <w:rFonts w:ascii="Arial" w:eastAsiaTheme="minorHAnsi" w:hAnsi="Arial" w:cs="Arial"/>
          <w:sz w:val="20"/>
        </w:rPr>
      </w:pPr>
    </w:p>
    <w:p w:rsidR="00124D93" w:rsidRPr="009B1C87" w:rsidRDefault="00124D93" w:rsidP="00124D93">
      <w:pPr>
        <w:tabs>
          <w:tab w:val="left" w:pos="1440"/>
        </w:tabs>
        <w:ind w:left="1440" w:right="246" w:hanging="720"/>
        <w:jc w:val="both"/>
        <w:rPr>
          <w:rFonts w:ascii="Arial" w:hAnsi="Arial" w:cs="Arial"/>
          <w:sz w:val="20"/>
        </w:rPr>
      </w:pPr>
      <w:r w:rsidRPr="009B1C87">
        <w:rPr>
          <w:rFonts w:ascii="Arial" w:hAnsi="Arial" w:cs="Arial"/>
          <w:sz w:val="20"/>
        </w:rPr>
        <w:t>d.</w:t>
      </w:r>
      <w:r w:rsidRPr="009B1C87">
        <w:rPr>
          <w:rFonts w:ascii="Arial" w:hAnsi="Arial" w:cs="Arial"/>
          <w:sz w:val="20"/>
        </w:rPr>
        <w:tab/>
      </w:r>
      <w:r w:rsidRPr="009B1C87">
        <w:rPr>
          <w:rFonts w:ascii="Arial" w:hAnsi="Arial" w:cs="Arial"/>
          <w:spacing w:val="-1"/>
          <w:sz w:val="20"/>
        </w:rPr>
        <w:t>F</w:t>
      </w:r>
      <w:r w:rsidRPr="009B1C87">
        <w:rPr>
          <w:rFonts w:ascii="Arial" w:hAnsi="Arial" w:cs="Arial"/>
          <w:sz w:val="20"/>
        </w:rPr>
        <w:t>NS</w:t>
      </w:r>
      <w:r w:rsidRPr="009B1C87">
        <w:rPr>
          <w:rFonts w:ascii="Arial" w:hAnsi="Arial" w:cs="Arial"/>
          <w:spacing w:val="-1"/>
          <w:sz w:val="20"/>
        </w:rPr>
        <w:t>-</w:t>
      </w:r>
      <w:r w:rsidRPr="009B1C87">
        <w:rPr>
          <w:rFonts w:ascii="Arial" w:hAnsi="Arial" w:cs="Arial"/>
          <w:sz w:val="20"/>
        </w:rPr>
        <w:t>798,</w:t>
      </w:r>
      <w:r w:rsidRPr="009B1C87">
        <w:rPr>
          <w:rFonts w:ascii="Arial" w:hAnsi="Arial" w:cs="Arial"/>
          <w:spacing w:val="3"/>
          <w:sz w:val="20"/>
        </w:rPr>
        <w:t xml:space="preserve"> </w:t>
      </w:r>
      <w:r w:rsidRPr="009B1C87">
        <w:rPr>
          <w:rFonts w:ascii="Arial" w:hAnsi="Arial" w:cs="Arial"/>
          <w:i/>
          <w:spacing w:val="-3"/>
          <w:sz w:val="20"/>
        </w:rPr>
        <w:t>W</w:t>
      </w:r>
      <w:r w:rsidRPr="009B1C87">
        <w:rPr>
          <w:rFonts w:ascii="Arial" w:hAnsi="Arial" w:cs="Arial"/>
          <w:i/>
          <w:sz w:val="20"/>
        </w:rPr>
        <w:t>IC Finan</w:t>
      </w:r>
      <w:r w:rsidRPr="009B1C87">
        <w:rPr>
          <w:rFonts w:ascii="Arial" w:hAnsi="Arial" w:cs="Arial"/>
          <w:i/>
          <w:spacing w:val="-1"/>
          <w:sz w:val="20"/>
        </w:rPr>
        <w:t>c</w:t>
      </w:r>
      <w:r w:rsidRPr="009B1C87">
        <w:rPr>
          <w:rFonts w:ascii="Arial" w:hAnsi="Arial" w:cs="Arial"/>
          <w:i/>
          <w:sz w:val="20"/>
        </w:rPr>
        <w:t>ial</w:t>
      </w:r>
      <w:r w:rsidRPr="009B1C87">
        <w:rPr>
          <w:rFonts w:ascii="Arial" w:hAnsi="Arial" w:cs="Arial"/>
          <w:i/>
          <w:spacing w:val="3"/>
          <w:sz w:val="20"/>
        </w:rPr>
        <w:t xml:space="preserve"> </w:t>
      </w:r>
      <w:r w:rsidRPr="009B1C87">
        <w:rPr>
          <w:rFonts w:ascii="Arial" w:hAnsi="Arial" w:cs="Arial"/>
          <w:i/>
          <w:spacing w:val="-1"/>
          <w:sz w:val="20"/>
        </w:rPr>
        <w:t>M</w:t>
      </w:r>
      <w:r w:rsidRPr="009B1C87">
        <w:rPr>
          <w:rFonts w:ascii="Arial" w:hAnsi="Arial" w:cs="Arial"/>
          <w:i/>
          <w:sz w:val="20"/>
        </w:rPr>
        <w:t>anag</w:t>
      </w:r>
      <w:r w:rsidRPr="009B1C87">
        <w:rPr>
          <w:rFonts w:ascii="Arial" w:hAnsi="Arial" w:cs="Arial"/>
          <w:i/>
          <w:spacing w:val="-1"/>
          <w:sz w:val="20"/>
        </w:rPr>
        <w:t>e</w:t>
      </w:r>
      <w:r w:rsidRPr="009B1C87">
        <w:rPr>
          <w:rFonts w:ascii="Arial" w:hAnsi="Arial" w:cs="Arial"/>
          <w:i/>
          <w:sz w:val="20"/>
        </w:rPr>
        <w:t>m</w:t>
      </w:r>
      <w:r w:rsidRPr="009B1C87">
        <w:rPr>
          <w:rFonts w:ascii="Arial" w:hAnsi="Arial" w:cs="Arial"/>
          <w:i/>
          <w:spacing w:val="-1"/>
          <w:sz w:val="20"/>
        </w:rPr>
        <w:t>e</w:t>
      </w:r>
      <w:r w:rsidRPr="009B1C87">
        <w:rPr>
          <w:rFonts w:ascii="Arial" w:hAnsi="Arial" w:cs="Arial"/>
          <w:i/>
          <w:sz w:val="20"/>
        </w:rPr>
        <w:t>nt and Par</w:t>
      </w:r>
      <w:r w:rsidRPr="009B1C87">
        <w:rPr>
          <w:rFonts w:ascii="Arial" w:hAnsi="Arial" w:cs="Arial"/>
          <w:i/>
          <w:spacing w:val="1"/>
          <w:sz w:val="20"/>
        </w:rPr>
        <w:t>t</w:t>
      </w:r>
      <w:r w:rsidRPr="009B1C87">
        <w:rPr>
          <w:rFonts w:ascii="Arial" w:hAnsi="Arial" w:cs="Arial"/>
          <w:i/>
          <w:sz w:val="20"/>
        </w:rPr>
        <w:t>i</w:t>
      </w:r>
      <w:r w:rsidRPr="009B1C87">
        <w:rPr>
          <w:rFonts w:ascii="Arial" w:hAnsi="Arial" w:cs="Arial"/>
          <w:i/>
          <w:spacing w:val="2"/>
          <w:sz w:val="20"/>
        </w:rPr>
        <w:t>c</w:t>
      </w:r>
      <w:r w:rsidRPr="009B1C87">
        <w:rPr>
          <w:rFonts w:ascii="Arial" w:hAnsi="Arial" w:cs="Arial"/>
          <w:i/>
          <w:sz w:val="20"/>
        </w:rPr>
        <w:t>ipa</w:t>
      </w:r>
      <w:r w:rsidRPr="009B1C87">
        <w:rPr>
          <w:rFonts w:ascii="Arial" w:hAnsi="Arial" w:cs="Arial"/>
          <w:i/>
          <w:spacing w:val="1"/>
          <w:sz w:val="20"/>
        </w:rPr>
        <w:t>t</w:t>
      </w:r>
      <w:r w:rsidRPr="009B1C87">
        <w:rPr>
          <w:rFonts w:ascii="Arial" w:hAnsi="Arial" w:cs="Arial"/>
          <w:i/>
          <w:sz w:val="20"/>
        </w:rPr>
        <w:t>ion R</w:t>
      </w:r>
      <w:r w:rsidRPr="009B1C87">
        <w:rPr>
          <w:rFonts w:ascii="Arial" w:hAnsi="Arial" w:cs="Arial"/>
          <w:i/>
          <w:spacing w:val="-1"/>
          <w:sz w:val="20"/>
        </w:rPr>
        <w:t>e</w:t>
      </w:r>
      <w:r w:rsidRPr="009B1C87">
        <w:rPr>
          <w:rFonts w:ascii="Arial" w:hAnsi="Arial" w:cs="Arial"/>
          <w:i/>
          <w:sz w:val="20"/>
        </w:rPr>
        <w:t>port</w:t>
      </w:r>
      <w:r w:rsidRPr="009B1C87">
        <w:rPr>
          <w:rFonts w:ascii="Arial" w:hAnsi="Arial" w:cs="Arial"/>
          <w:i/>
          <w:spacing w:val="3"/>
          <w:sz w:val="20"/>
        </w:rPr>
        <w:t xml:space="preserve"> </w:t>
      </w:r>
      <w:r w:rsidRPr="009B1C87">
        <w:rPr>
          <w:rFonts w:ascii="Arial" w:hAnsi="Arial" w:cs="Arial"/>
          <w:i/>
          <w:spacing w:val="-3"/>
          <w:sz w:val="20"/>
        </w:rPr>
        <w:t>(</w:t>
      </w:r>
      <w:r w:rsidRPr="009B1C87">
        <w:rPr>
          <w:rFonts w:ascii="Arial" w:hAnsi="Arial" w:cs="Arial"/>
          <w:i/>
          <w:sz w:val="20"/>
        </w:rPr>
        <w:t>O</w:t>
      </w:r>
      <w:r w:rsidRPr="009B1C87">
        <w:rPr>
          <w:rFonts w:ascii="Arial" w:hAnsi="Arial" w:cs="Arial"/>
          <w:i/>
          <w:spacing w:val="-1"/>
          <w:sz w:val="20"/>
        </w:rPr>
        <w:t>M</w:t>
      </w:r>
      <w:r w:rsidRPr="009B1C87">
        <w:rPr>
          <w:rFonts w:ascii="Arial" w:hAnsi="Arial" w:cs="Arial"/>
          <w:i/>
          <w:sz w:val="20"/>
        </w:rPr>
        <w:t>B No. 058</w:t>
      </w:r>
      <w:r w:rsidRPr="009B1C87">
        <w:rPr>
          <w:rFonts w:ascii="Arial" w:hAnsi="Arial" w:cs="Arial"/>
          <w:i/>
          <w:spacing w:val="1"/>
          <w:sz w:val="20"/>
        </w:rPr>
        <w:t>4</w:t>
      </w:r>
      <w:r w:rsidRPr="009B1C87">
        <w:rPr>
          <w:rFonts w:ascii="Arial" w:hAnsi="Arial" w:cs="Arial"/>
          <w:i/>
          <w:spacing w:val="-1"/>
          <w:sz w:val="20"/>
        </w:rPr>
        <w:t>-</w:t>
      </w:r>
      <w:r w:rsidRPr="009B1C87">
        <w:rPr>
          <w:rFonts w:ascii="Arial" w:hAnsi="Arial" w:cs="Arial"/>
          <w:i/>
          <w:sz w:val="20"/>
        </w:rPr>
        <w:t>0594)</w:t>
      </w:r>
      <w:r w:rsidRPr="009B1C87">
        <w:rPr>
          <w:rFonts w:ascii="Arial" w:hAnsi="Arial" w:cs="Arial"/>
          <w:i/>
          <w:spacing w:val="-3"/>
          <w:sz w:val="20"/>
        </w:rPr>
        <w:t xml:space="preserve"> </w:t>
      </w:r>
      <w:r w:rsidRPr="009B1C87">
        <w:rPr>
          <w:rFonts w:ascii="Arial" w:hAnsi="Arial" w:cs="Arial"/>
          <w:sz w:val="20"/>
        </w:rPr>
        <w:t xml:space="preserve"> - Not Applicable at the Local Level</w:t>
      </w:r>
    </w:p>
    <w:p w:rsidR="00124D93" w:rsidRPr="009B1C87" w:rsidRDefault="00124D93" w:rsidP="00124D93">
      <w:pPr>
        <w:spacing w:before="20" w:line="220" w:lineRule="exact"/>
        <w:jc w:val="both"/>
        <w:rPr>
          <w:rFonts w:ascii="Arial" w:eastAsiaTheme="minorHAnsi" w:hAnsi="Arial" w:cs="Arial"/>
          <w:sz w:val="20"/>
        </w:rPr>
      </w:pPr>
    </w:p>
    <w:p w:rsidR="00124D93" w:rsidRPr="009B1C87" w:rsidRDefault="00124D93" w:rsidP="00124D93">
      <w:pPr>
        <w:tabs>
          <w:tab w:val="left" w:pos="1440"/>
        </w:tabs>
        <w:ind w:left="1440" w:right="264" w:hanging="720"/>
        <w:jc w:val="both"/>
        <w:rPr>
          <w:rFonts w:ascii="Arial" w:hAnsi="Arial" w:cs="Arial"/>
          <w:sz w:val="20"/>
        </w:rPr>
      </w:pPr>
      <w:r w:rsidRPr="009B1C87">
        <w:rPr>
          <w:rFonts w:ascii="Arial" w:hAnsi="Arial" w:cs="Arial"/>
          <w:spacing w:val="-1"/>
          <w:sz w:val="20"/>
        </w:rPr>
        <w:lastRenderedPageBreak/>
        <w:t>e</w:t>
      </w:r>
      <w:r w:rsidRPr="009B1C87">
        <w:rPr>
          <w:rFonts w:ascii="Arial" w:hAnsi="Arial" w:cs="Arial"/>
          <w:sz w:val="20"/>
        </w:rPr>
        <w:t>.</w:t>
      </w:r>
      <w:r w:rsidRPr="009B1C87">
        <w:rPr>
          <w:rFonts w:ascii="Arial" w:hAnsi="Arial" w:cs="Arial"/>
          <w:sz w:val="20"/>
        </w:rPr>
        <w:tab/>
      </w:r>
      <w:r w:rsidRPr="009B1C87">
        <w:rPr>
          <w:rFonts w:ascii="Arial" w:hAnsi="Arial" w:cs="Arial"/>
          <w:spacing w:val="-1"/>
          <w:sz w:val="20"/>
        </w:rPr>
        <w:t>F</w:t>
      </w:r>
      <w:r w:rsidRPr="009B1C87">
        <w:rPr>
          <w:rFonts w:ascii="Arial" w:hAnsi="Arial" w:cs="Arial"/>
          <w:sz w:val="20"/>
        </w:rPr>
        <w:t>N</w:t>
      </w:r>
      <w:r w:rsidRPr="009B1C87">
        <w:rPr>
          <w:rFonts w:ascii="Arial" w:hAnsi="Arial" w:cs="Arial"/>
          <w:spacing w:val="1"/>
          <w:sz w:val="20"/>
        </w:rPr>
        <w:t>S</w:t>
      </w:r>
      <w:r w:rsidRPr="009B1C87">
        <w:rPr>
          <w:rFonts w:ascii="Arial" w:hAnsi="Arial" w:cs="Arial"/>
          <w:spacing w:val="-1"/>
          <w:sz w:val="20"/>
        </w:rPr>
        <w:t>-</w:t>
      </w:r>
      <w:r w:rsidRPr="009B1C87">
        <w:rPr>
          <w:rFonts w:ascii="Arial" w:hAnsi="Arial" w:cs="Arial"/>
          <w:sz w:val="20"/>
        </w:rPr>
        <w:t xml:space="preserve">798A, </w:t>
      </w:r>
      <w:r w:rsidRPr="009B1C87">
        <w:rPr>
          <w:rFonts w:ascii="Arial" w:hAnsi="Arial" w:cs="Arial"/>
          <w:i/>
          <w:sz w:val="20"/>
        </w:rPr>
        <w:t>Add</w:t>
      </w:r>
      <w:r w:rsidRPr="009B1C87">
        <w:rPr>
          <w:rFonts w:ascii="Arial" w:hAnsi="Arial" w:cs="Arial"/>
          <w:i/>
          <w:spacing w:val="-1"/>
          <w:sz w:val="20"/>
        </w:rPr>
        <w:t>e</w:t>
      </w:r>
      <w:r w:rsidRPr="009B1C87">
        <w:rPr>
          <w:rFonts w:ascii="Arial" w:hAnsi="Arial" w:cs="Arial"/>
          <w:i/>
          <w:sz w:val="20"/>
        </w:rPr>
        <w:t>nd</w:t>
      </w:r>
      <w:r w:rsidRPr="009B1C87">
        <w:rPr>
          <w:rFonts w:ascii="Arial" w:hAnsi="Arial" w:cs="Arial"/>
          <w:i/>
          <w:spacing w:val="2"/>
          <w:sz w:val="20"/>
        </w:rPr>
        <w:t>u</w:t>
      </w:r>
      <w:r w:rsidRPr="009B1C87">
        <w:rPr>
          <w:rFonts w:ascii="Arial" w:hAnsi="Arial" w:cs="Arial"/>
          <w:i/>
          <w:sz w:val="20"/>
        </w:rPr>
        <w:t>m to</w:t>
      </w:r>
      <w:r w:rsidRPr="009B1C87">
        <w:rPr>
          <w:rFonts w:ascii="Arial" w:hAnsi="Arial" w:cs="Arial"/>
          <w:i/>
          <w:spacing w:val="4"/>
          <w:sz w:val="20"/>
        </w:rPr>
        <w:t xml:space="preserve"> </w:t>
      </w:r>
      <w:r w:rsidRPr="009B1C87">
        <w:rPr>
          <w:rFonts w:ascii="Arial" w:hAnsi="Arial" w:cs="Arial"/>
          <w:i/>
          <w:spacing w:val="-3"/>
          <w:sz w:val="20"/>
        </w:rPr>
        <w:t>W</w:t>
      </w:r>
      <w:r w:rsidRPr="009B1C87">
        <w:rPr>
          <w:rFonts w:ascii="Arial" w:hAnsi="Arial" w:cs="Arial"/>
          <w:i/>
          <w:sz w:val="20"/>
        </w:rPr>
        <w:t>IC Finan</w:t>
      </w:r>
      <w:r w:rsidRPr="009B1C87">
        <w:rPr>
          <w:rFonts w:ascii="Arial" w:hAnsi="Arial" w:cs="Arial"/>
          <w:i/>
          <w:spacing w:val="-1"/>
          <w:sz w:val="20"/>
        </w:rPr>
        <w:t>c</w:t>
      </w:r>
      <w:r w:rsidRPr="009B1C87">
        <w:rPr>
          <w:rFonts w:ascii="Arial" w:hAnsi="Arial" w:cs="Arial"/>
          <w:i/>
          <w:sz w:val="20"/>
        </w:rPr>
        <w:t>ial</w:t>
      </w:r>
      <w:r w:rsidRPr="009B1C87">
        <w:rPr>
          <w:rFonts w:ascii="Arial" w:hAnsi="Arial" w:cs="Arial"/>
          <w:i/>
          <w:spacing w:val="1"/>
          <w:sz w:val="20"/>
        </w:rPr>
        <w:t xml:space="preserve"> </w:t>
      </w:r>
      <w:r w:rsidRPr="009B1C87">
        <w:rPr>
          <w:rFonts w:ascii="Arial" w:hAnsi="Arial" w:cs="Arial"/>
          <w:i/>
          <w:spacing w:val="-1"/>
          <w:sz w:val="20"/>
        </w:rPr>
        <w:t>M</w:t>
      </w:r>
      <w:r w:rsidRPr="009B1C87">
        <w:rPr>
          <w:rFonts w:ascii="Arial" w:hAnsi="Arial" w:cs="Arial"/>
          <w:i/>
          <w:sz w:val="20"/>
        </w:rPr>
        <w:t>anag</w:t>
      </w:r>
      <w:r w:rsidRPr="009B1C87">
        <w:rPr>
          <w:rFonts w:ascii="Arial" w:hAnsi="Arial" w:cs="Arial"/>
          <w:i/>
          <w:spacing w:val="1"/>
          <w:sz w:val="20"/>
        </w:rPr>
        <w:t>e</w:t>
      </w:r>
      <w:r w:rsidRPr="009B1C87">
        <w:rPr>
          <w:rFonts w:ascii="Arial" w:hAnsi="Arial" w:cs="Arial"/>
          <w:i/>
          <w:sz w:val="20"/>
        </w:rPr>
        <w:t>m</w:t>
      </w:r>
      <w:r w:rsidRPr="009B1C87">
        <w:rPr>
          <w:rFonts w:ascii="Arial" w:hAnsi="Arial" w:cs="Arial"/>
          <w:i/>
          <w:spacing w:val="-1"/>
          <w:sz w:val="20"/>
        </w:rPr>
        <w:t>e</w:t>
      </w:r>
      <w:r w:rsidRPr="009B1C87">
        <w:rPr>
          <w:rFonts w:ascii="Arial" w:hAnsi="Arial" w:cs="Arial"/>
          <w:i/>
          <w:sz w:val="20"/>
        </w:rPr>
        <w:t>nt and Par</w:t>
      </w:r>
      <w:r w:rsidRPr="009B1C87">
        <w:rPr>
          <w:rFonts w:ascii="Arial" w:hAnsi="Arial" w:cs="Arial"/>
          <w:i/>
          <w:spacing w:val="1"/>
          <w:sz w:val="20"/>
        </w:rPr>
        <w:t>t</w:t>
      </w:r>
      <w:r w:rsidRPr="009B1C87">
        <w:rPr>
          <w:rFonts w:ascii="Arial" w:hAnsi="Arial" w:cs="Arial"/>
          <w:i/>
          <w:sz w:val="20"/>
        </w:rPr>
        <w:t>icipat</w:t>
      </w:r>
      <w:r w:rsidRPr="009B1C87">
        <w:rPr>
          <w:rFonts w:ascii="Arial" w:hAnsi="Arial" w:cs="Arial"/>
          <w:i/>
          <w:spacing w:val="1"/>
          <w:sz w:val="20"/>
        </w:rPr>
        <w:t>i</w:t>
      </w:r>
      <w:r w:rsidRPr="009B1C87">
        <w:rPr>
          <w:rFonts w:ascii="Arial" w:hAnsi="Arial" w:cs="Arial"/>
          <w:i/>
          <w:sz w:val="20"/>
        </w:rPr>
        <w:t>on R</w:t>
      </w:r>
      <w:r w:rsidRPr="009B1C87">
        <w:rPr>
          <w:rFonts w:ascii="Arial" w:hAnsi="Arial" w:cs="Arial"/>
          <w:i/>
          <w:spacing w:val="-1"/>
          <w:sz w:val="20"/>
        </w:rPr>
        <w:t>e</w:t>
      </w:r>
      <w:r w:rsidRPr="009B1C87">
        <w:rPr>
          <w:rFonts w:ascii="Arial" w:hAnsi="Arial" w:cs="Arial"/>
          <w:i/>
          <w:sz w:val="20"/>
        </w:rPr>
        <w:t>port</w:t>
      </w:r>
      <w:r w:rsidRPr="009B1C87">
        <w:rPr>
          <w:rFonts w:ascii="Arial" w:hAnsi="Arial" w:cs="Arial"/>
          <w:i/>
          <w:spacing w:val="1"/>
          <w:sz w:val="20"/>
        </w:rPr>
        <w:t xml:space="preserve"> </w:t>
      </w:r>
      <w:r w:rsidRPr="009B1C87">
        <w:rPr>
          <w:rFonts w:ascii="Arial" w:hAnsi="Arial" w:cs="Arial"/>
          <w:sz w:val="20"/>
        </w:rPr>
        <w:t xml:space="preserve">– </w:t>
      </w:r>
      <w:r w:rsidRPr="009B1C87">
        <w:rPr>
          <w:rFonts w:ascii="Arial" w:hAnsi="Arial" w:cs="Arial"/>
          <w:i/>
          <w:sz w:val="20"/>
        </w:rPr>
        <w:t>NSA E</w:t>
      </w:r>
      <w:r w:rsidRPr="009B1C87">
        <w:rPr>
          <w:rFonts w:ascii="Arial" w:hAnsi="Arial" w:cs="Arial"/>
          <w:i/>
          <w:spacing w:val="-1"/>
          <w:sz w:val="20"/>
        </w:rPr>
        <w:t>x</w:t>
      </w:r>
      <w:r w:rsidRPr="009B1C87">
        <w:rPr>
          <w:rFonts w:ascii="Arial" w:hAnsi="Arial" w:cs="Arial"/>
          <w:i/>
          <w:sz w:val="20"/>
        </w:rPr>
        <w:t>p</w:t>
      </w:r>
      <w:r w:rsidRPr="009B1C87">
        <w:rPr>
          <w:rFonts w:ascii="Arial" w:hAnsi="Arial" w:cs="Arial"/>
          <w:i/>
          <w:spacing w:val="-1"/>
          <w:sz w:val="20"/>
        </w:rPr>
        <w:t>e</w:t>
      </w:r>
      <w:r w:rsidRPr="009B1C87">
        <w:rPr>
          <w:rFonts w:ascii="Arial" w:hAnsi="Arial" w:cs="Arial"/>
          <w:i/>
          <w:sz w:val="20"/>
        </w:rPr>
        <w:t>ndi</w:t>
      </w:r>
      <w:r w:rsidRPr="009B1C87">
        <w:rPr>
          <w:rFonts w:ascii="Arial" w:hAnsi="Arial" w:cs="Arial"/>
          <w:i/>
          <w:spacing w:val="1"/>
          <w:sz w:val="20"/>
        </w:rPr>
        <w:t>t</w:t>
      </w:r>
      <w:r w:rsidRPr="009B1C87">
        <w:rPr>
          <w:rFonts w:ascii="Arial" w:hAnsi="Arial" w:cs="Arial"/>
          <w:i/>
          <w:sz w:val="20"/>
        </w:rPr>
        <w:t>ur</w:t>
      </w:r>
      <w:r w:rsidRPr="009B1C87">
        <w:rPr>
          <w:rFonts w:ascii="Arial" w:hAnsi="Arial" w:cs="Arial"/>
          <w:i/>
          <w:spacing w:val="-1"/>
          <w:sz w:val="20"/>
        </w:rPr>
        <w:t>e</w:t>
      </w:r>
      <w:r w:rsidRPr="009B1C87">
        <w:rPr>
          <w:rFonts w:ascii="Arial" w:hAnsi="Arial" w:cs="Arial"/>
          <w:i/>
          <w:sz w:val="20"/>
        </w:rPr>
        <w:t>s</w:t>
      </w:r>
      <w:r w:rsidRPr="009B1C87">
        <w:rPr>
          <w:rFonts w:ascii="Arial" w:hAnsi="Arial" w:cs="Arial"/>
          <w:i/>
          <w:spacing w:val="2"/>
          <w:sz w:val="20"/>
        </w:rPr>
        <w:t xml:space="preserve"> </w:t>
      </w:r>
      <w:r w:rsidRPr="009B1C87">
        <w:rPr>
          <w:rFonts w:ascii="Arial" w:hAnsi="Arial" w:cs="Arial"/>
          <w:i/>
          <w:spacing w:val="-3"/>
          <w:sz w:val="20"/>
        </w:rPr>
        <w:t>(</w:t>
      </w:r>
      <w:r w:rsidRPr="009B1C87">
        <w:rPr>
          <w:rFonts w:ascii="Arial" w:hAnsi="Arial" w:cs="Arial"/>
          <w:i/>
          <w:sz w:val="20"/>
        </w:rPr>
        <w:t>O</w:t>
      </w:r>
      <w:r w:rsidRPr="009B1C87">
        <w:rPr>
          <w:rFonts w:ascii="Arial" w:hAnsi="Arial" w:cs="Arial"/>
          <w:i/>
          <w:spacing w:val="-1"/>
          <w:sz w:val="20"/>
        </w:rPr>
        <w:t>M</w:t>
      </w:r>
      <w:r w:rsidRPr="009B1C87">
        <w:rPr>
          <w:rFonts w:ascii="Arial" w:hAnsi="Arial" w:cs="Arial"/>
          <w:i/>
          <w:sz w:val="20"/>
        </w:rPr>
        <w:t>B No. 058</w:t>
      </w:r>
      <w:r w:rsidRPr="009B1C87">
        <w:rPr>
          <w:rFonts w:ascii="Arial" w:hAnsi="Arial" w:cs="Arial"/>
          <w:i/>
          <w:spacing w:val="2"/>
          <w:sz w:val="20"/>
        </w:rPr>
        <w:t>4</w:t>
      </w:r>
      <w:r w:rsidRPr="009B1C87">
        <w:rPr>
          <w:rFonts w:ascii="Arial" w:hAnsi="Arial" w:cs="Arial"/>
          <w:i/>
          <w:spacing w:val="-1"/>
          <w:sz w:val="20"/>
        </w:rPr>
        <w:t>-</w:t>
      </w:r>
      <w:r w:rsidRPr="009B1C87">
        <w:rPr>
          <w:rFonts w:ascii="Arial" w:hAnsi="Arial" w:cs="Arial"/>
          <w:i/>
          <w:sz w:val="20"/>
        </w:rPr>
        <w:t>059</w:t>
      </w:r>
      <w:r w:rsidRPr="009B1C87">
        <w:rPr>
          <w:rFonts w:ascii="Arial" w:hAnsi="Arial" w:cs="Arial"/>
          <w:i/>
          <w:spacing w:val="2"/>
          <w:sz w:val="20"/>
        </w:rPr>
        <w:t>4</w:t>
      </w:r>
      <w:r w:rsidRPr="009B1C87">
        <w:rPr>
          <w:rFonts w:ascii="Arial" w:hAnsi="Arial" w:cs="Arial"/>
          <w:i/>
          <w:sz w:val="20"/>
        </w:rPr>
        <w:t>)</w:t>
      </w:r>
      <w:r w:rsidRPr="009B1C87">
        <w:rPr>
          <w:rFonts w:ascii="Arial" w:hAnsi="Arial" w:cs="Arial"/>
          <w:i/>
          <w:spacing w:val="2"/>
          <w:sz w:val="20"/>
        </w:rPr>
        <w:t xml:space="preserve"> </w:t>
      </w:r>
      <w:r w:rsidRPr="009B1C87">
        <w:rPr>
          <w:rFonts w:ascii="Arial" w:hAnsi="Arial" w:cs="Arial"/>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ies pr</w:t>
      </w:r>
      <w:r w:rsidRPr="009B1C87">
        <w:rPr>
          <w:rFonts w:ascii="Arial" w:hAnsi="Arial" w:cs="Arial"/>
          <w:spacing w:val="-2"/>
          <w:sz w:val="20"/>
        </w:rPr>
        <w:t>e</w:t>
      </w:r>
      <w:r w:rsidRPr="009B1C87">
        <w:rPr>
          <w:rFonts w:ascii="Arial" w:hAnsi="Arial" w:cs="Arial"/>
          <w:sz w:val="20"/>
        </w:rPr>
        <w:t>p</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the</w:t>
      </w:r>
      <w:r w:rsidRPr="009B1C87">
        <w:rPr>
          <w:rFonts w:ascii="Arial" w:hAnsi="Arial" w:cs="Arial"/>
          <w:spacing w:val="2"/>
          <w:sz w:val="20"/>
        </w:rPr>
        <w:t xml:space="preserve"> </w:t>
      </w:r>
      <w:r w:rsidRPr="009B1C87">
        <w:rPr>
          <w:rFonts w:ascii="Arial" w:hAnsi="Arial" w:cs="Arial"/>
          <w:spacing w:val="-1"/>
          <w:sz w:val="20"/>
        </w:rPr>
        <w:t>F</w:t>
      </w:r>
      <w:r w:rsidRPr="009B1C87">
        <w:rPr>
          <w:rFonts w:ascii="Arial" w:hAnsi="Arial" w:cs="Arial"/>
          <w:sz w:val="20"/>
        </w:rPr>
        <w:t>N</w:t>
      </w:r>
      <w:r w:rsidRPr="009B1C87">
        <w:rPr>
          <w:rFonts w:ascii="Arial" w:hAnsi="Arial" w:cs="Arial"/>
          <w:spacing w:val="2"/>
          <w:sz w:val="20"/>
        </w:rPr>
        <w:t>S</w:t>
      </w:r>
      <w:r w:rsidRPr="009B1C87">
        <w:rPr>
          <w:rFonts w:ascii="Arial" w:hAnsi="Arial" w:cs="Arial"/>
          <w:spacing w:val="-1"/>
          <w:sz w:val="20"/>
        </w:rPr>
        <w:t>-</w:t>
      </w:r>
      <w:r w:rsidRPr="009B1C87">
        <w:rPr>
          <w:rFonts w:ascii="Arial" w:hAnsi="Arial" w:cs="Arial"/>
          <w:sz w:val="20"/>
        </w:rPr>
        <w:t xml:space="preserve">798A </w:t>
      </w:r>
      <w:r w:rsidRPr="009B1C87">
        <w:rPr>
          <w:rFonts w:ascii="Arial" w:hAnsi="Arial" w:cs="Arial"/>
          <w:spacing w:val="1"/>
          <w:sz w:val="20"/>
        </w:rPr>
        <w:t>a</w:t>
      </w:r>
      <w:r w:rsidRPr="009B1C87">
        <w:rPr>
          <w:rFonts w:ascii="Arial" w:hAnsi="Arial" w:cs="Arial"/>
          <w:sz w:val="20"/>
        </w:rPr>
        <w:t>nnu</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to r</w:t>
      </w:r>
      <w:r w:rsidRPr="009B1C87">
        <w:rPr>
          <w:rFonts w:ascii="Arial" w:hAnsi="Arial" w:cs="Arial"/>
          <w:spacing w:val="-1"/>
          <w:sz w:val="20"/>
        </w:rPr>
        <w:t>e</w:t>
      </w:r>
      <w:r w:rsidRPr="009B1C87">
        <w:rPr>
          <w:rFonts w:ascii="Arial" w:hAnsi="Arial" w:cs="Arial"/>
          <w:sz w:val="20"/>
        </w:rPr>
        <w:t>p</w:t>
      </w:r>
      <w:r w:rsidRPr="009B1C87">
        <w:rPr>
          <w:rFonts w:ascii="Arial" w:hAnsi="Arial" w:cs="Arial"/>
          <w:spacing w:val="2"/>
          <w:sz w:val="20"/>
        </w:rPr>
        <w:t>o</w:t>
      </w:r>
      <w:r w:rsidRPr="009B1C87">
        <w:rPr>
          <w:rFonts w:ascii="Arial" w:hAnsi="Arial" w:cs="Arial"/>
          <w:sz w:val="20"/>
        </w:rPr>
        <w:t xml:space="preserve">rt </w:t>
      </w:r>
      <w:r w:rsidRPr="009B1C87">
        <w:rPr>
          <w:rFonts w:ascii="Arial" w:hAnsi="Arial" w:cs="Arial"/>
          <w:spacing w:val="-1"/>
          <w:sz w:val="20"/>
        </w:rPr>
        <w:t>(</w:t>
      </w:r>
      <w:r w:rsidRPr="009B1C87">
        <w:rPr>
          <w:rFonts w:ascii="Arial" w:hAnsi="Arial" w:cs="Arial"/>
          <w:sz w:val="20"/>
        </w:rPr>
        <w:t xml:space="preserve">1) </w:t>
      </w:r>
      <w:r w:rsidRPr="009B1C87">
        <w:rPr>
          <w:rFonts w:ascii="Arial" w:hAnsi="Arial" w:cs="Arial"/>
          <w:spacing w:val="-1"/>
          <w:sz w:val="20"/>
        </w:rPr>
        <w:t>N</w:t>
      </w:r>
      <w:r w:rsidRPr="009B1C87">
        <w:rPr>
          <w:rFonts w:ascii="Arial" w:hAnsi="Arial" w:cs="Arial"/>
          <w:spacing w:val="3"/>
          <w:sz w:val="20"/>
        </w:rPr>
        <w:t>S</w:t>
      </w:r>
      <w:r w:rsidRPr="009B1C87">
        <w:rPr>
          <w:rFonts w:ascii="Arial" w:hAnsi="Arial" w:cs="Arial"/>
          <w:sz w:val="20"/>
        </w:rPr>
        <w:t xml:space="preserve">A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ndi</w:t>
      </w:r>
      <w:r w:rsidRPr="009B1C87">
        <w:rPr>
          <w:rFonts w:ascii="Arial" w:hAnsi="Arial" w:cs="Arial"/>
          <w:spacing w:val="1"/>
          <w:sz w:val="20"/>
        </w:rPr>
        <w:t>t</w:t>
      </w:r>
      <w:r w:rsidRPr="009B1C87">
        <w:rPr>
          <w:rFonts w:ascii="Arial" w:hAnsi="Arial" w:cs="Arial"/>
          <w:sz w:val="20"/>
        </w:rPr>
        <w:t>ur</w:t>
      </w:r>
      <w:r w:rsidRPr="009B1C87">
        <w:rPr>
          <w:rFonts w:ascii="Arial" w:hAnsi="Arial" w:cs="Arial"/>
          <w:spacing w:val="-2"/>
          <w:sz w:val="20"/>
        </w:rPr>
        <w:t>e</w:t>
      </w:r>
      <w:r w:rsidRPr="009B1C87">
        <w:rPr>
          <w:rFonts w:ascii="Arial" w:hAnsi="Arial" w:cs="Arial"/>
          <w:sz w:val="20"/>
        </w:rPr>
        <w:t xml:space="preserve">s </w:t>
      </w:r>
      <w:r w:rsidRPr="009B1C87">
        <w:rPr>
          <w:rFonts w:ascii="Arial" w:hAnsi="Arial" w:cs="Arial"/>
          <w:spacing w:val="2"/>
          <w:sz w:val="20"/>
        </w:rPr>
        <w:t>b</w:t>
      </w:r>
      <w:r w:rsidRPr="009B1C87">
        <w:rPr>
          <w:rFonts w:ascii="Arial" w:hAnsi="Arial" w:cs="Arial"/>
          <w:sz w:val="20"/>
        </w:rPr>
        <w:t>y fun</w:t>
      </w:r>
      <w:r w:rsidRPr="009B1C87">
        <w:rPr>
          <w:rFonts w:ascii="Arial" w:hAnsi="Arial" w:cs="Arial"/>
          <w:spacing w:val="-2"/>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f</w:t>
      </w:r>
      <w:r w:rsidRPr="009B1C87">
        <w:rPr>
          <w:rFonts w:ascii="Arial" w:hAnsi="Arial" w:cs="Arial"/>
          <w:spacing w:val="-1"/>
          <w:sz w:val="20"/>
        </w:rPr>
        <w:t>o</w:t>
      </w:r>
      <w:r w:rsidRPr="009B1C87">
        <w:rPr>
          <w:rFonts w:ascii="Arial" w:hAnsi="Arial" w:cs="Arial"/>
          <w:sz w:val="20"/>
        </w:rPr>
        <w:t>r the</w:t>
      </w:r>
      <w:r w:rsidRPr="009B1C87">
        <w:rPr>
          <w:rFonts w:ascii="Arial" w:hAnsi="Arial" w:cs="Arial"/>
          <w:spacing w:val="-1"/>
          <w:sz w:val="20"/>
        </w:rPr>
        <w:t xml:space="preserve"> </w:t>
      </w:r>
      <w:r w:rsidRPr="009B1C87">
        <w:rPr>
          <w:rFonts w:ascii="Arial" w:hAnsi="Arial" w:cs="Arial"/>
          <w:sz w:val="20"/>
        </w:rPr>
        <w:t>fis</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l</w:t>
      </w:r>
      <w:r w:rsidRPr="009B1C87">
        <w:rPr>
          <w:rFonts w:ascii="Arial" w:hAnsi="Arial" w:cs="Arial"/>
          <w:spacing w:val="5"/>
          <w:sz w:val="20"/>
        </w:rPr>
        <w:t xml:space="preserve"> </w:t>
      </w:r>
      <w:r w:rsidRPr="009B1C87">
        <w:rPr>
          <w:rFonts w:ascii="Arial" w:hAnsi="Arial" w:cs="Arial"/>
          <w:spacing w:val="-5"/>
          <w:sz w:val="20"/>
        </w:rPr>
        <w:t>y</w:t>
      </w:r>
      <w:r w:rsidRPr="009B1C87">
        <w:rPr>
          <w:rFonts w:ascii="Arial" w:hAnsi="Arial" w:cs="Arial"/>
          <w:spacing w:val="1"/>
          <w:sz w:val="20"/>
        </w:rPr>
        <w:t>e</w:t>
      </w:r>
      <w:r w:rsidRPr="009B1C87">
        <w:rPr>
          <w:rFonts w:ascii="Arial" w:hAnsi="Arial" w:cs="Arial"/>
          <w:spacing w:val="-1"/>
          <w:sz w:val="20"/>
        </w:rPr>
        <w:t>a</w:t>
      </w:r>
      <w:r w:rsidRPr="009B1C87">
        <w:rPr>
          <w:rFonts w:ascii="Arial" w:hAnsi="Arial" w:cs="Arial"/>
          <w:sz w:val="20"/>
        </w:rPr>
        <w:t>r b</w:t>
      </w:r>
      <w:r w:rsidRPr="009B1C87">
        <w:rPr>
          <w:rFonts w:ascii="Arial" w:hAnsi="Arial" w:cs="Arial"/>
          <w:spacing w:val="-2"/>
          <w:sz w:val="20"/>
        </w:rPr>
        <w:t>e</w:t>
      </w:r>
      <w:r w:rsidRPr="009B1C87">
        <w:rPr>
          <w:rFonts w:ascii="Arial" w:hAnsi="Arial" w:cs="Arial"/>
          <w:sz w:val="20"/>
        </w:rPr>
        <w:t>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pacing w:val="-1"/>
          <w:sz w:val="20"/>
        </w:rPr>
        <w:t>c</w:t>
      </w:r>
      <w:r w:rsidRPr="009B1C87">
        <w:rPr>
          <w:rFonts w:ascii="Arial" w:hAnsi="Arial" w:cs="Arial"/>
          <w:sz w:val="20"/>
        </w:rPr>
        <w:t>losed out; (</w:t>
      </w:r>
      <w:r w:rsidRPr="009B1C87">
        <w:rPr>
          <w:rFonts w:ascii="Arial" w:hAnsi="Arial" w:cs="Arial"/>
          <w:spacing w:val="1"/>
          <w:sz w:val="20"/>
        </w:rPr>
        <w:t>2</w:t>
      </w:r>
      <w:r w:rsidRPr="009B1C87">
        <w:rPr>
          <w:rFonts w:ascii="Arial" w:hAnsi="Arial" w:cs="Arial"/>
          <w:sz w:val="20"/>
        </w:rPr>
        <w:t>) the</w:t>
      </w:r>
      <w:r w:rsidRPr="009B1C87">
        <w:rPr>
          <w:rFonts w:ascii="Arial" w:hAnsi="Arial" w:cs="Arial"/>
          <w:spacing w:val="-1"/>
          <w:sz w:val="20"/>
        </w:rPr>
        <w:t xml:space="preserve"> </w:t>
      </w:r>
      <w:r w:rsidRPr="009B1C87">
        <w:rPr>
          <w:rFonts w:ascii="Arial" w:hAnsi="Arial" w:cs="Arial"/>
          <w:sz w:val="20"/>
        </w:rPr>
        <w:t xml:space="preserve">method </w:t>
      </w:r>
      <w:r w:rsidRPr="009B1C87">
        <w:rPr>
          <w:rFonts w:ascii="Arial" w:hAnsi="Arial" w:cs="Arial"/>
          <w:spacing w:val="2"/>
          <w:sz w:val="20"/>
        </w:rPr>
        <w:t>b</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3"/>
          <w:sz w:val="20"/>
        </w:rPr>
        <w:t>w</w:t>
      </w:r>
      <w:r w:rsidRPr="009B1C87">
        <w:rPr>
          <w:rFonts w:ascii="Arial" w:hAnsi="Arial" w:cs="Arial"/>
          <w:sz w:val="20"/>
        </w:rPr>
        <w:t xml:space="preserve">hich NSA </w:t>
      </w:r>
      <w:r w:rsidRPr="009B1C87">
        <w:rPr>
          <w:rFonts w:ascii="Arial" w:hAnsi="Arial" w:cs="Arial"/>
          <w:spacing w:val="-1"/>
          <w:sz w:val="20"/>
        </w:rPr>
        <w:t>e</w:t>
      </w:r>
      <w:r w:rsidRPr="009B1C87">
        <w:rPr>
          <w:rFonts w:ascii="Arial" w:hAnsi="Arial" w:cs="Arial"/>
          <w:spacing w:val="2"/>
          <w:sz w:val="20"/>
        </w:rPr>
        <w:t>x</w:t>
      </w:r>
      <w:r w:rsidRPr="009B1C87">
        <w:rPr>
          <w:rFonts w:ascii="Arial" w:hAnsi="Arial" w:cs="Arial"/>
          <w:sz w:val="20"/>
        </w:rPr>
        <w:t>p</w:t>
      </w:r>
      <w:r w:rsidRPr="009B1C87">
        <w:rPr>
          <w:rFonts w:ascii="Arial" w:hAnsi="Arial" w:cs="Arial"/>
          <w:spacing w:val="-1"/>
          <w:sz w:val="20"/>
        </w:rPr>
        <w:t>e</w:t>
      </w:r>
      <w:r w:rsidRPr="009B1C87">
        <w:rPr>
          <w:rFonts w:ascii="Arial" w:hAnsi="Arial" w:cs="Arial"/>
          <w:sz w:val="20"/>
        </w:rPr>
        <w:t>ndi</w:t>
      </w:r>
      <w:r w:rsidRPr="009B1C87">
        <w:rPr>
          <w:rFonts w:ascii="Arial" w:hAnsi="Arial" w:cs="Arial"/>
          <w:spacing w:val="1"/>
          <w:sz w:val="20"/>
        </w:rPr>
        <w:t>t</w:t>
      </w:r>
      <w:r w:rsidRPr="009B1C87">
        <w:rPr>
          <w:rFonts w:ascii="Arial" w:hAnsi="Arial" w:cs="Arial"/>
          <w:sz w:val="20"/>
        </w:rPr>
        <w:t>ur</w:t>
      </w:r>
      <w:r w:rsidRPr="009B1C87">
        <w:rPr>
          <w:rFonts w:ascii="Arial" w:hAnsi="Arial" w:cs="Arial"/>
          <w:spacing w:val="-2"/>
          <w:sz w:val="20"/>
        </w:rPr>
        <w:t>e</w:t>
      </w:r>
      <w:r w:rsidRPr="009B1C87">
        <w:rPr>
          <w:rFonts w:ascii="Arial" w:hAnsi="Arial" w:cs="Arial"/>
          <w:sz w:val="20"/>
        </w:rPr>
        <w:t>s w</w:t>
      </w:r>
      <w:r w:rsidRPr="009B1C87">
        <w:rPr>
          <w:rFonts w:ascii="Arial" w:hAnsi="Arial" w:cs="Arial"/>
          <w:spacing w:val="-1"/>
          <w:sz w:val="20"/>
        </w:rPr>
        <w:t>e</w:t>
      </w:r>
      <w:r w:rsidRPr="009B1C87">
        <w:rPr>
          <w:rFonts w:ascii="Arial" w:hAnsi="Arial" w:cs="Arial"/>
          <w:sz w:val="20"/>
        </w:rPr>
        <w:t xml:space="preserve">re </w:t>
      </w:r>
      <w:r w:rsidRPr="009B1C87">
        <w:rPr>
          <w:rFonts w:ascii="Arial" w:hAnsi="Arial" w:cs="Arial"/>
          <w:spacing w:val="-1"/>
          <w:sz w:val="20"/>
        </w:rPr>
        <w:t>c</w:t>
      </w:r>
      <w:r w:rsidRPr="009B1C87">
        <w:rPr>
          <w:rFonts w:ascii="Arial" w:hAnsi="Arial" w:cs="Arial"/>
          <w:sz w:val="20"/>
        </w:rPr>
        <w:t>h</w:t>
      </w:r>
      <w:r w:rsidRPr="009B1C87">
        <w:rPr>
          <w:rFonts w:ascii="Arial" w:hAnsi="Arial" w:cs="Arial"/>
          <w:spacing w:val="-1"/>
          <w:sz w:val="20"/>
        </w:rPr>
        <w:t>a</w:t>
      </w:r>
      <w:r w:rsidRPr="009B1C87">
        <w:rPr>
          <w:rFonts w:ascii="Arial" w:hAnsi="Arial" w:cs="Arial"/>
          <w:spacing w:val="1"/>
          <w:sz w:val="20"/>
        </w:rPr>
        <w:t>r</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s ind</w:t>
      </w:r>
      <w:r w:rsidRPr="009B1C87">
        <w:rPr>
          <w:rFonts w:ascii="Arial" w:hAnsi="Arial" w:cs="Arial"/>
          <w:spacing w:val="1"/>
          <w:sz w:val="20"/>
        </w:rPr>
        <w:t>i</w:t>
      </w:r>
      <w:r w:rsidRPr="009B1C87">
        <w:rPr>
          <w:rFonts w:ascii="Arial" w:hAnsi="Arial" w:cs="Arial"/>
          <w:sz w:val="20"/>
        </w:rPr>
        <w:t>r</w:t>
      </w:r>
      <w:r w:rsidRPr="009B1C87">
        <w:rPr>
          <w:rFonts w:ascii="Arial" w:hAnsi="Arial" w:cs="Arial"/>
          <w:spacing w:val="-2"/>
          <w:sz w:val="20"/>
        </w:rPr>
        <w:t>e</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ost</w:t>
      </w:r>
      <w:r w:rsidRPr="009B1C87">
        <w:rPr>
          <w:rFonts w:ascii="Arial" w:hAnsi="Arial" w:cs="Arial"/>
          <w:spacing w:val="1"/>
          <w:sz w:val="20"/>
        </w:rPr>
        <w:t>s</w:t>
      </w:r>
      <w:r w:rsidRPr="009B1C87">
        <w:rPr>
          <w:rFonts w:ascii="Arial" w:hAnsi="Arial" w:cs="Arial"/>
          <w:sz w:val="20"/>
        </w:rPr>
        <w:t xml:space="preserve">; and </w:t>
      </w:r>
      <w:r w:rsidRPr="009B1C87">
        <w:rPr>
          <w:rFonts w:ascii="Arial" w:hAnsi="Arial" w:cs="Arial"/>
          <w:spacing w:val="-1"/>
          <w:sz w:val="20"/>
        </w:rPr>
        <w:t>(</w:t>
      </w:r>
      <w:r w:rsidRPr="009B1C87">
        <w:rPr>
          <w:rFonts w:ascii="Arial" w:hAnsi="Arial" w:cs="Arial"/>
          <w:sz w:val="20"/>
        </w:rPr>
        <w:t>3) the</w:t>
      </w:r>
      <w:r w:rsidRPr="009B1C87">
        <w:rPr>
          <w:rFonts w:ascii="Arial" w:hAnsi="Arial" w:cs="Arial"/>
          <w:spacing w:val="-1"/>
          <w:sz w:val="20"/>
        </w:rPr>
        <w:t xml:space="preserve"> </w:t>
      </w:r>
      <w:r w:rsidRPr="009B1C87">
        <w:rPr>
          <w:rFonts w:ascii="Arial" w:hAnsi="Arial" w:cs="Arial"/>
          <w:sz w:val="20"/>
        </w:rPr>
        <w:t xml:space="preserve">method </w:t>
      </w:r>
      <w:r w:rsidRPr="009B1C87">
        <w:rPr>
          <w:rFonts w:ascii="Arial" w:hAnsi="Arial" w:cs="Arial"/>
          <w:spacing w:val="5"/>
          <w:sz w:val="20"/>
        </w:rPr>
        <w:t>b</w:t>
      </w:r>
      <w:r w:rsidRPr="009B1C87">
        <w:rPr>
          <w:rFonts w:ascii="Arial" w:hAnsi="Arial" w:cs="Arial"/>
          <w:sz w:val="20"/>
        </w:rPr>
        <w:t>y whi</w:t>
      </w:r>
      <w:r w:rsidRPr="009B1C87">
        <w:rPr>
          <w:rFonts w:ascii="Arial" w:hAnsi="Arial" w:cs="Arial"/>
          <w:spacing w:val="-1"/>
          <w:sz w:val="20"/>
        </w:rPr>
        <w:t>c</w:t>
      </w:r>
      <w:r w:rsidRPr="009B1C87">
        <w:rPr>
          <w:rFonts w:ascii="Arial" w:hAnsi="Arial" w:cs="Arial"/>
          <w:sz w:val="20"/>
        </w:rPr>
        <w:t>h the indir</w:t>
      </w:r>
      <w:r w:rsidRPr="009B1C87">
        <w:rPr>
          <w:rFonts w:ascii="Arial" w:hAnsi="Arial" w:cs="Arial"/>
          <w:spacing w:val="-1"/>
          <w:sz w:val="20"/>
        </w:rPr>
        <w:t>ec</w:t>
      </w:r>
      <w:r w:rsidRPr="009B1C87">
        <w:rPr>
          <w:rFonts w:ascii="Arial" w:hAnsi="Arial" w:cs="Arial"/>
          <w:sz w:val="20"/>
        </w:rPr>
        <w:t>t cost</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mount</w:t>
      </w:r>
      <w:r w:rsidRPr="009B1C87">
        <w:rPr>
          <w:rFonts w:ascii="Arial" w:hAnsi="Arial" w:cs="Arial"/>
          <w:spacing w:val="1"/>
          <w:sz w:val="20"/>
        </w:rPr>
        <w:t xml:space="preserve"> </w:t>
      </w:r>
      <w:r w:rsidRPr="009B1C87">
        <w:rPr>
          <w:rFonts w:ascii="Arial" w:hAnsi="Arial" w:cs="Arial"/>
          <w:sz w:val="20"/>
        </w:rPr>
        <w:t>w</w:t>
      </w:r>
      <w:r w:rsidRPr="009B1C87">
        <w:rPr>
          <w:rFonts w:ascii="Arial" w:hAnsi="Arial" w:cs="Arial"/>
          <w:spacing w:val="-1"/>
          <w:sz w:val="20"/>
        </w:rPr>
        <w:t>a</w:t>
      </w:r>
      <w:r w:rsidRPr="009B1C87">
        <w:rPr>
          <w:rFonts w:ascii="Arial" w:hAnsi="Arial" w:cs="Arial"/>
          <w:sz w:val="20"/>
        </w:rPr>
        <w:t>s 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2"/>
          <w:sz w:val="20"/>
        </w:rPr>
        <w:t xml:space="preserve"> </w:t>
      </w:r>
      <w:r w:rsidRPr="009B1C87">
        <w:rPr>
          <w:rFonts w:ascii="Arial" w:hAnsi="Arial" w:cs="Arial"/>
          <w:spacing w:val="-1"/>
          <w:sz w:val="20"/>
        </w:rPr>
        <w:t>F</w:t>
      </w:r>
      <w:r w:rsidRPr="009B1C87">
        <w:rPr>
          <w:rFonts w:ascii="Arial" w:hAnsi="Arial" w:cs="Arial"/>
          <w:sz w:val="20"/>
        </w:rPr>
        <w:t>NS us</w:t>
      </w:r>
      <w:r w:rsidRPr="009B1C87">
        <w:rPr>
          <w:rFonts w:ascii="Arial" w:hAnsi="Arial" w:cs="Arial"/>
          <w:spacing w:val="-1"/>
          <w:sz w:val="20"/>
        </w:rPr>
        <w:t>e</w:t>
      </w:r>
      <w:r w:rsidRPr="009B1C87">
        <w:rPr>
          <w:rFonts w:ascii="Arial" w:hAnsi="Arial" w:cs="Arial"/>
          <w:sz w:val="20"/>
        </w:rPr>
        <w:t xml:space="preserve">s the </w:t>
      </w:r>
      <w:r w:rsidRPr="009B1C87">
        <w:rPr>
          <w:rFonts w:ascii="Arial" w:hAnsi="Arial" w:cs="Arial"/>
          <w:spacing w:val="-1"/>
          <w:sz w:val="20"/>
        </w:rPr>
        <w:t>a</w:t>
      </w:r>
      <w:r w:rsidRPr="009B1C87">
        <w:rPr>
          <w:rFonts w:ascii="Arial" w:hAnsi="Arial" w:cs="Arial"/>
          <w:sz w:val="20"/>
        </w:rPr>
        <w:t>moun</w:t>
      </w:r>
      <w:r w:rsidRPr="009B1C87">
        <w:rPr>
          <w:rFonts w:ascii="Arial" w:hAnsi="Arial" w:cs="Arial"/>
          <w:spacing w:val="1"/>
          <w:sz w:val="20"/>
        </w:rPr>
        <w:t>t</w:t>
      </w:r>
      <w:r w:rsidRPr="009B1C87">
        <w:rPr>
          <w:rFonts w:ascii="Arial" w:hAnsi="Arial" w:cs="Arial"/>
          <w:sz w:val="20"/>
        </w:rPr>
        <w:t>s r</w:t>
      </w:r>
      <w:r w:rsidRPr="009B1C87">
        <w:rPr>
          <w:rFonts w:ascii="Arial" w:hAnsi="Arial" w:cs="Arial"/>
          <w:spacing w:val="-2"/>
          <w:sz w:val="20"/>
        </w:rPr>
        <w:t>e</w:t>
      </w:r>
      <w:r w:rsidRPr="009B1C87">
        <w:rPr>
          <w:rFonts w:ascii="Arial" w:hAnsi="Arial" w:cs="Arial"/>
          <w:sz w:val="20"/>
        </w:rPr>
        <w:t>port</w:t>
      </w:r>
      <w:r w:rsidRPr="009B1C87">
        <w:rPr>
          <w:rFonts w:ascii="Arial" w:hAnsi="Arial" w:cs="Arial"/>
          <w:spacing w:val="-1"/>
          <w:sz w:val="20"/>
        </w:rPr>
        <w:t>e</w:t>
      </w:r>
      <w:r w:rsidRPr="009B1C87">
        <w:rPr>
          <w:rFonts w:ascii="Arial" w:hAnsi="Arial" w:cs="Arial"/>
          <w:sz w:val="20"/>
        </w:rPr>
        <w:t>d in nu</w:t>
      </w:r>
      <w:r w:rsidRPr="009B1C87">
        <w:rPr>
          <w:rFonts w:ascii="Arial" w:hAnsi="Arial" w:cs="Arial"/>
          <w:spacing w:val="1"/>
          <w:sz w:val="20"/>
        </w:rPr>
        <w:t>t</w:t>
      </w:r>
      <w:r w:rsidRPr="009B1C87">
        <w:rPr>
          <w:rFonts w:ascii="Arial" w:hAnsi="Arial" w:cs="Arial"/>
          <w:sz w:val="20"/>
        </w:rPr>
        <w:t xml:space="preserve">rition </w:t>
      </w:r>
      <w:r w:rsidRPr="009B1C87">
        <w:rPr>
          <w:rFonts w:ascii="Arial" w:hAnsi="Arial" w:cs="Arial"/>
          <w:spacing w:val="-1"/>
          <w:sz w:val="20"/>
        </w:rPr>
        <w:t>e</w:t>
      </w:r>
      <w:r w:rsidRPr="009B1C87">
        <w:rPr>
          <w:rFonts w:ascii="Arial" w:hAnsi="Arial" w:cs="Arial"/>
          <w:sz w:val="20"/>
        </w:rPr>
        <w:t>du</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a</w:t>
      </w:r>
      <w:r w:rsidRPr="009B1C87">
        <w:rPr>
          <w:rFonts w:ascii="Arial" w:hAnsi="Arial" w:cs="Arial"/>
          <w:sz w:val="20"/>
        </w:rPr>
        <w:t>nd b</w:t>
      </w:r>
      <w:r w:rsidRPr="009B1C87">
        <w:rPr>
          <w:rFonts w:ascii="Arial" w:hAnsi="Arial" w:cs="Arial"/>
          <w:spacing w:val="-1"/>
          <w:sz w:val="20"/>
        </w:rPr>
        <w:t>rea</w:t>
      </w:r>
      <w:r w:rsidRPr="009B1C87">
        <w:rPr>
          <w:rFonts w:ascii="Arial" w:hAnsi="Arial" w:cs="Arial"/>
          <w:sz w:val="20"/>
        </w:rPr>
        <w:t>st</w:t>
      </w:r>
      <w:r w:rsidRPr="009B1C87">
        <w:rPr>
          <w:rFonts w:ascii="Arial" w:hAnsi="Arial" w:cs="Arial"/>
          <w:spacing w:val="2"/>
          <w:sz w:val="20"/>
        </w:rPr>
        <w:t>f</w:t>
      </w:r>
      <w:r w:rsidRPr="009B1C87">
        <w:rPr>
          <w:rFonts w:ascii="Arial" w:hAnsi="Arial" w:cs="Arial"/>
          <w:spacing w:val="-1"/>
          <w:sz w:val="20"/>
        </w:rPr>
        <w:t>ee</w:t>
      </w:r>
      <w:r w:rsidRPr="009B1C87">
        <w:rPr>
          <w:rFonts w:ascii="Arial" w:hAnsi="Arial" w:cs="Arial"/>
          <w:sz w:val="20"/>
        </w:rPr>
        <w:t>di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pacing w:val="2"/>
          <w:sz w:val="20"/>
        </w:rPr>
        <w:t>p</w:t>
      </w:r>
      <w:r w:rsidRPr="009B1C87">
        <w:rPr>
          <w:rFonts w:ascii="Arial" w:hAnsi="Arial" w:cs="Arial"/>
          <w:sz w:val="20"/>
        </w:rPr>
        <w:t xml:space="preserve">romotion </w:t>
      </w:r>
      <w:r w:rsidRPr="009B1C87">
        <w:rPr>
          <w:rFonts w:ascii="Arial" w:hAnsi="Arial" w:cs="Arial"/>
          <w:spacing w:val="-1"/>
          <w:sz w:val="20"/>
        </w:rPr>
        <w:t>a</w:t>
      </w:r>
      <w:r w:rsidRPr="009B1C87">
        <w:rPr>
          <w:rFonts w:ascii="Arial" w:hAnsi="Arial" w:cs="Arial"/>
          <w:sz w:val="20"/>
        </w:rPr>
        <w:t>nd support, two of</w:t>
      </w:r>
      <w:r w:rsidRPr="009B1C87">
        <w:rPr>
          <w:rFonts w:ascii="Arial" w:hAnsi="Arial" w:cs="Arial"/>
          <w:spacing w:val="-1"/>
          <w:sz w:val="20"/>
        </w:rPr>
        <w:t xml:space="preserve"> </w:t>
      </w:r>
      <w:r w:rsidRPr="009B1C87">
        <w:rPr>
          <w:rFonts w:ascii="Arial" w:hAnsi="Arial" w:cs="Arial"/>
          <w:sz w:val="20"/>
        </w:rPr>
        <w:t xml:space="preserve">the </w:t>
      </w:r>
      <w:r w:rsidRPr="009B1C87">
        <w:rPr>
          <w:rFonts w:ascii="Arial" w:hAnsi="Arial" w:cs="Arial"/>
          <w:spacing w:val="-1"/>
          <w:sz w:val="20"/>
        </w:rPr>
        <w:t>f</w:t>
      </w:r>
      <w:r w:rsidRPr="009B1C87">
        <w:rPr>
          <w:rFonts w:ascii="Arial" w:hAnsi="Arial" w:cs="Arial"/>
          <w:sz w:val="20"/>
        </w:rPr>
        <w:t xml:space="preserve">our </w:t>
      </w:r>
      <w:r w:rsidRPr="009B1C87">
        <w:rPr>
          <w:rFonts w:ascii="Arial" w:hAnsi="Arial" w:cs="Arial"/>
          <w:spacing w:val="-1"/>
          <w:sz w:val="20"/>
        </w:rPr>
        <w:t>f</w:t>
      </w:r>
      <w:r w:rsidRPr="009B1C87">
        <w:rPr>
          <w:rFonts w:ascii="Arial" w:hAnsi="Arial" w:cs="Arial"/>
          <w:sz w:val="20"/>
        </w:rPr>
        <w:t>u</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w:t>
      </w:r>
      <w:r w:rsidRPr="009B1C87">
        <w:rPr>
          <w:rFonts w:ascii="Arial" w:hAnsi="Arial" w:cs="Arial"/>
          <w:spacing w:val="1"/>
          <w:sz w:val="20"/>
        </w:rPr>
        <w:t>a</w:t>
      </w:r>
      <w:r w:rsidRPr="009B1C87">
        <w:rPr>
          <w:rFonts w:ascii="Arial" w:hAnsi="Arial" w:cs="Arial"/>
          <w:sz w:val="20"/>
        </w:rPr>
        <w:t>l c</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2"/>
          <w:sz w:val="20"/>
        </w:rPr>
        <w:t>e</w:t>
      </w:r>
      <w:r w:rsidRPr="009B1C87">
        <w:rPr>
          <w:rFonts w:ascii="Arial" w:hAnsi="Arial" w:cs="Arial"/>
          <w:spacing w:val="-2"/>
          <w:sz w:val="20"/>
        </w:rPr>
        <w:t>g</w:t>
      </w:r>
      <w:r w:rsidRPr="009B1C87">
        <w:rPr>
          <w:rFonts w:ascii="Arial" w:hAnsi="Arial" w:cs="Arial"/>
          <w:sz w:val="20"/>
        </w:rPr>
        <w:t>ori</w:t>
      </w:r>
      <w:r w:rsidRPr="009B1C87">
        <w:rPr>
          <w:rFonts w:ascii="Arial" w:hAnsi="Arial" w:cs="Arial"/>
          <w:spacing w:val="-1"/>
          <w:sz w:val="20"/>
        </w:rPr>
        <w:t>e</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z w:val="20"/>
        </w:rPr>
        <w:t>on the</w:t>
      </w:r>
      <w:r w:rsidRPr="009B1C87">
        <w:rPr>
          <w:rFonts w:ascii="Arial" w:hAnsi="Arial" w:cs="Arial"/>
          <w:spacing w:val="2"/>
          <w:sz w:val="20"/>
        </w:rPr>
        <w:t xml:space="preserve"> </w:t>
      </w:r>
      <w:r w:rsidRPr="009B1C87">
        <w:rPr>
          <w:rFonts w:ascii="Arial" w:hAnsi="Arial" w:cs="Arial"/>
          <w:spacing w:val="-1"/>
          <w:sz w:val="20"/>
        </w:rPr>
        <w:t>F</w:t>
      </w:r>
      <w:r w:rsidRPr="009B1C87">
        <w:rPr>
          <w:rFonts w:ascii="Arial" w:hAnsi="Arial" w:cs="Arial"/>
          <w:sz w:val="20"/>
        </w:rPr>
        <w:t>N</w:t>
      </w:r>
      <w:r w:rsidRPr="009B1C87">
        <w:rPr>
          <w:rFonts w:ascii="Arial" w:hAnsi="Arial" w:cs="Arial"/>
          <w:spacing w:val="1"/>
          <w:sz w:val="20"/>
        </w:rPr>
        <w:t>S</w:t>
      </w:r>
      <w:r w:rsidRPr="009B1C87">
        <w:rPr>
          <w:rFonts w:ascii="Arial" w:hAnsi="Arial" w:cs="Arial"/>
          <w:spacing w:val="-1"/>
          <w:sz w:val="20"/>
        </w:rPr>
        <w:t>-</w:t>
      </w:r>
      <w:r w:rsidRPr="009B1C87">
        <w:rPr>
          <w:rFonts w:ascii="Arial" w:hAnsi="Arial" w:cs="Arial"/>
          <w:spacing w:val="2"/>
          <w:sz w:val="20"/>
        </w:rPr>
        <w:t>7</w:t>
      </w:r>
      <w:r w:rsidRPr="009B1C87">
        <w:rPr>
          <w:rFonts w:ascii="Arial" w:hAnsi="Arial" w:cs="Arial"/>
          <w:sz w:val="20"/>
        </w:rPr>
        <w:t>98A, to d</w:t>
      </w:r>
      <w:r w:rsidRPr="009B1C87">
        <w:rPr>
          <w:rFonts w:ascii="Arial" w:hAnsi="Arial" w:cs="Arial"/>
          <w:spacing w:val="-1"/>
          <w:sz w:val="20"/>
        </w:rPr>
        <w:t>e</w:t>
      </w:r>
      <w:r w:rsidRPr="009B1C87">
        <w:rPr>
          <w:rFonts w:ascii="Arial" w:hAnsi="Arial" w:cs="Arial"/>
          <w:sz w:val="20"/>
        </w:rPr>
        <w:t>te</w:t>
      </w:r>
      <w:r w:rsidRPr="009B1C87">
        <w:rPr>
          <w:rFonts w:ascii="Arial" w:hAnsi="Arial" w:cs="Arial"/>
          <w:spacing w:val="-1"/>
          <w:sz w:val="20"/>
        </w:rPr>
        <w:t>r</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ne wh</w:t>
      </w:r>
      <w:r w:rsidRPr="009B1C87">
        <w:rPr>
          <w:rFonts w:ascii="Arial" w:hAnsi="Arial" w:cs="Arial"/>
          <w:spacing w:val="-1"/>
          <w:sz w:val="20"/>
        </w:rPr>
        <w:t>e</w:t>
      </w:r>
      <w:r w:rsidRPr="009B1C87">
        <w:rPr>
          <w:rFonts w:ascii="Arial" w:hAnsi="Arial" w:cs="Arial"/>
          <w:sz w:val="20"/>
        </w:rPr>
        <w:t>ther</w:t>
      </w:r>
      <w:r w:rsidRPr="009B1C87">
        <w:rPr>
          <w:rFonts w:ascii="Arial" w:hAnsi="Arial" w:cs="Arial"/>
          <w:spacing w:val="-1"/>
          <w:sz w:val="20"/>
        </w:rPr>
        <w:t xml:space="preserve"> </w:t>
      </w:r>
      <w:r w:rsidRPr="009B1C87">
        <w:rPr>
          <w:rFonts w:ascii="Arial" w:hAnsi="Arial" w:cs="Arial"/>
          <w:sz w:val="20"/>
        </w:rPr>
        <w:t>the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te</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pacing w:val="-2"/>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pacing w:val="3"/>
          <w:sz w:val="20"/>
        </w:rPr>
        <w:t>i</w:t>
      </w:r>
      <w:r w:rsidRPr="009B1C87">
        <w:rPr>
          <w:rFonts w:ascii="Arial" w:hAnsi="Arial" w:cs="Arial"/>
          <w:spacing w:val="-1"/>
          <w:sz w:val="20"/>
        </w:rPr>
        <w:t>e</w:t>
      </w:r>
      <w:r w:rsidRPr="009B1C87">
        <w:rPr>
          <w:rFonts w:ascii="Arial" w:hAnsi="Arial" w:cs="Arial"/>
          <w:sz w:val="20"/>
        </w:rPr>
        <w:t>s met the</w:t>
      </w:r>
      <w:r w:rsidRPr="009B1C87">
        <w:rPr>
          <w:rFonts w:ascii="Arial" w:hAnsi="Arial" w:cs="Arial"/>
          <w:spacing w:val="-1"/>
          <w:sz w:val="20"/>
        </w:rPr>
        <w:t xml:space="preserve"> </w:t>
      </w:r>
      <w:r w:rsidRPr="009B1C87">
        <w:rPr>
          <w:rFonts w:ascii="Arial" w:hAnsi="Arial" w:cs="Arial"/>
          <w:sz w:val="20"/>
        </w:rPr>
        <w:t>statuto</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m</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3"/>
          <w:sz w:val="20"/>
        </w:rPr>
        <w:t>i</w:t>
      </w:r>
      <w:r w:rsidRPr="009B1C87">
        <w:rPr>
          <w:rFonts w:ascii="Arial" w:hAnsi="Arial" w:cs="Arial"/>
          <w:sz w:val="20"/>
        </w:rPr>
        <w:t>mum</w:t>
      </w:r>
      <w:r w:rsidRPr="009B1C87">
        <w:rPr>
          <w:rFonts w:ascii="Arial" w:hAnsi="Arial" w:cs="Arial"/>
          <w:spacing w:val="1"/>
          <w:sz w:val="20"/>
        </w:rPr>
        <w:t xml:space="preserve"> </w:t>
      </w:r>
      <w:r w:rsidRPr="009B1C87">
        <w:rPr>
          <w:rFonts w:ascii="Arial" w:hAnsi="Arial" w:cs="Arial"/>
          <w:sz w:val="20"/>
        </w:rPr>
        <w:t>sp</w:t>
      </w:r>
      <w:r w:rsidRPr="009B1C87">
        <w:rPr>
          <w:rFonts w:ascii="Arial" w:hAnsi="Arial" w:cs="Arial"/>
          <w:spacing w:val="-1"/>
          <w:sz w:val="20"/>
        </w:rPr>
        <w:t>e</w:t>
      </w:r>
      <w:r w:rsidRPr="009B1C87">
        <w:rPr>
          <w:rFonts w:ascii="Arial" w:hAnsi="Arial" w:cs="Arial"/>
          <w:sz w:val="20"/>
        </w:rPr>
        <w:t>nding</w:t>
      </w:r>
      <w:r w:rsidRPr="009B1C87">
        <w:rPr>
          <w:rFonts w:ascii="Arial" w:hAnsi="Arial" w:cs="Arial"/>
          <w:spacing w:val="-2"/>
          <w:sz w:val="20"/>
        </w:rPr>
        <w:t xml:space="preserve"> </w:t>
      </w:r>
      <w:r w:rsidRPr="009B1C87">
        <w:rPr>
          <w:rFonts w:ascii="Arial" w:hAnsi="Arial" w:cs="Arial"/>
          <w:sz w:val="20"/>
        </w:rPr>
        <w:t>lev</w:t>
      </w:r>
      <w:r w:rsidRPr="009B1C87">
        <w:rPr>
          <w:rFonts w:ascii="Arial" w:hAnsi="Arial" w:cs="Arial"/>
          <w:spacing w:val="-1"/>
          <w:sz w:val="20"/>
        </w:rPr>
        <w:t>e</w:t>
      </w:r>
      <w:r w:rsidRPr="009B1C87">
        <w:rPr>
          <w:rFonts w:ascii="Arial" w:hAnsi="Arial" w:cs="Arial"/>
          <w:sz w:val="20"/>
        </w:rPr>
        <w:t>l f</w:t>
      </w:r>
      <w:r w:rsidRPr="009B1C87">
        <w:rPr>
          <w:rFonts w:ascii="Arial" w:hAnsi="Arial" w:cs="Arial"/>
          <w:spacing w:val="2"/>
          <w:sz w:val="20"/>
        </w:rPr>
        <w:t>o</w:t>
      </w:r>
      <w:r w:rsidRPr="009B1C87">
        <w:rPr>
          <w:rFonts w:ascii="Arial" w:hAnsi="Arial" w:cs="Arial"/>
          <w:sz w:val="20"/>
        </w:rPr>
        <w:t xml:space="preserve">r those </w:t>
      </w:r>
      <w:r w:rsidRPr="009B1C87">
        <w:rPr>
          <w:rFonts w:ascii="Arial" w:hAnsi="Arial" w:cs="Arial"/>
          <w:spacing w:val="-1"/>
          <w:sz w:val="20"/>
        </w:rPr>
        <w:t>f</w:t>
      </w:r>
      <w:r w:rsidRPr="009B1C87">
        <w:rPr>
          <w:rFonts w:ascii="Arial" w:hAnsi="Arial" w:cs="Arial"/>
          <w:sz w:val="20"/>
        </w:rPr>
        <w:t>un</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w:t>
      </w:r>
    </w:p>
    <w:p w:rsidR="00124D93" w:rsidRPr="009B1C87" w:rsidRDefault="00124D93" w:rsidP="00124D93">
      <w:pPr>
        <w:spacing w:line="240" w:lineRule="exact"/>
        <w:jc w:val="both"/>
        <w:rPr>
          <w:rFonts w:ascii="Arial" w:eastAsiaTheme="minorHAnsi" w:hAnsi="Arial" w:cs="Arial"/>
          <w:sz w:val="20"/>
        </w:rPr>
      </w:pPr>
    </w:p>
    <w:p w:rsidR="00124D93" w:rsidRPr="009B1C87" w:rsidRDefault="00124D93" w:rsidP="00124D93">
      <w:pPr>
        <w:ind w:left="1440" w:right="-20"/>
        <w:jc w:val="both"/>
        <w:rPr>
          <w:rFonts w:ascii="Arial" w:hAnsi="Arial" w:cs="Arial"/>
          <w:sz w:val="20"/>
        </w:rPr>
      </w:pPr>
      <w:r w:rsidRPr="009B1C87">
        <w:rPr>
          <w:rFonts w:ascii="Arial" w:hAnsi="Arial" w:cs="Arial"/>
          <w:i/>
          <w:sz w:val="20"/>
        </w:rPr>
        <w:t>K</w:t>
      </w:r>
      <w:r w:rsidRPr="009B1C87">
        <w:rPr>
          <w:rFonts w:ascii="Arial" w:hAnsi="Arial" w:cs="Arial"/>
          <w:i/>
          <w:spacing w:val="-1"/>
          <w:sz w:val="20"/>
        </w:rPr>
        <w:t>e</w:t>
      </w:r>
      <w:r w:rsidRPr="009B1C87">
        <w:rPr>
          <w:rFonts w:ascii="Arial" w:hAnsi="Arial" w:cs="Arial"/>
          <w:i/>
          <w:sz w:val="20"/>
        </w:rPr>
        <w:t>y</w:t>
      </w:r>
      <w:r w:rsidRPr="009B1C87">
        <w:rPr>
          <w:rFonts w:ascii="Arial" w:hAnsi="Arial" w:cs="Arial"/>
          <w:i/>
          <w:spacing w:val="-1"/>
          <w:sz w:val="20"/>
        </w:rPr>
        <w:t xml:space="preserve"> </w:t>
      </w:r>
      <w:r w:rsidRPr="009B1C87">
        <w:rPr>
          <w:rFonts w:ascii="Arial" w:hAnsi="Arial" w:cs="Arial"/>
          <w:i/>
          <w:spacing w:val="1"/>
          <w:sz w:val="20"/>
        </w:rPr>
        <w:t>L</w:t>
      </w:r>
      <w:r w:rsidRPr="009B1C87">
        <w:rPr>
          <w:rFonts w:ascii="Arial" w:hAnsi="Arial" w:cs="Arial"/>
          <w:i/>
          <w:sz w:val="20"/>
        </w:rPr>
        <w:t xml:space="preserve">ine </w:t>
      </w:r>
      <w:r w:rsidRPr="009B1C87">
        <w:rPr>
          <w:rFonts w:ascii="Arial" w:hAnsi="Arial" w:cs="Arial"/>
          <w:i/>
          <w:spacing w:val="-1"/>
          <w:sz w:val="20"/>
        </w:rPr>
        <w:t>I</w:t>
      </w:r>
      <w:r w:rsidRPr="009B1C87">
        <w:rPr>
          <w:rFonts w:ascii="Arial" w:hAnsi="Arial" w:cs="Arial"/>
          <w:i/>
          <w:sz w:val="20"/>
        </w:rPr>
        <w:t>te</w:t>
      </w:r>
      <w:r w:rsidRPr="009B1C87">
        <w:rPr>
          <w:rFonts w:ascii="Arial" w:hAnsi="Arial" w:cs="Arial"/>
          <w:i/>
          <w:spacing w:val="-1"/>
          <w:sz w:val="20"/>
        </w:rPr>
        <w:t>m</w:t>
      </w:r>
      <w:r w:rsidRPr="009B1C87">
        <w:rPr>
          <w:rFonts w:ascii="Arial" w:hAnsi="Arial" w:cs="Arial"/>
          <w:i/>
          <w:sz w:val="20"/>
        </w:rPr>
        <w:t>s</w:t>
      </w:r>
      <w:r w:rsidRPr="009B1C87">
        <w:rPr>
          <w:rFonts w:ascii="Arial" w:hAnsi="Arial" w:cs="Arial"/>
          <w:i/>
          <w:spacing w:val="1"/>
          <w:sz w:val="20"/>
        </w:rPr>
        <w:t xml:space="preserve"> </w:t>
      </w:r>
      <w:r w:rsidRPr="009B1C87">
        <w:rPr>
          <w:rFonts w:ascii="Arial" w:hAnsi="Arial" w:cs="Arial"/>
          <w:sz w:val="20"/>
        </w:rPr>
        <w:t>–The</w:t>
      </w:r>
      <w:r w:rsidRPr="009B1C87">
        <w:rPr>
          <w:rFonts w:ascii="Arial" w:hAnsi="Arial" w:cs="Arial"/>
          <w:spacing w:val="1"/>
          <w:sz w:val="20"/>
        </w:rPr>
        <w:t xml:space="preserve"> </w:t>
      </w:r>
      <w:r w:rsidRPr="009B1C87">
        <w:rPr>
          <w:rFonts w:ascii="Arial" w:hAnsi="Arial" w:cs="Arial"/>
          <w:sz w:val="20"/>
        </w:rPr>
        <w:t>following</w:t>
      </w:r>
      <w:r w:rsidRPr="009B1C87">
        <w:rPr>
          <w:rFonts w:ascii="Arial" w:hAnsi="Arial" w:cs="Arial"/>
          <w:spacing w:val="-2"/>
          <w:sz w:val="20"/>
        </w:rPr>
        <w:t xml:space="preserve"> </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ne</w:t>
      </w:r>
      <w:r w:rsidRPr="009B1C87">
        <w:rPr>
          <w:rFonts w:ascii="Arial" w:hAnsi="Arial" w:cs="Arial"/>
          <w:spacing w:val="-1"/>
          <w:sz w:val="20"/>
        </w:rPr>
        <w:t xml:space="preserve"> </w:t>
      </w:r>
      <w:r w:rsidRPr="009B1C87">
        <w:rPr>
          <w:rFonts w:ascii="Arial" w:hAnsi="Arial" w:cs="Arial"/>
          <w:sz w:val="20"/>
        </w:rPr>
        <w:t>i</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ms cont</w:t>
      </w:r>
      <w:r w:rsidRPr="009B1C87">
        <w:rPr>
          <w:rFonts w:ascii="Arial" w:hAnsi="Arial" w:cs="Arial"/>
          <w:spacing w:val="-1"/>
          <w:sz w:val="20"/>
        </w:rPr>
        <w:t>a</w:t>
      </w:r>
      <w:r w:rsidRPr="009B1C87">
        <w:rPr>
          <w:rFonts w:ascii="Arial" w:hAnsi="Arial" w:cs="Arial"/>
          <w:sz w:val="20"/>
        </w:rPr>
        <w:t>in</w:t>
      </w:r>
      <w:r w:rsidRPr="009B1C87">
        <w:rPr>
          <w:rFonts w:ascii="Arial" w:hAnsi="Arial" w:cs="Arial"/>
          <w:spacing w:val="3"/>
          <w:sz w:val="20"/>
        </w:rPr>
        <w:t xml:space="preserve"> </w:t>
      </w:r>
      <w:r w:rsidRPr="009B1C87">
        <w:rPr>
          <w:rFonts w:ascii="Arial" w:hAnsi="Arial" w:cs="Arial"/>
          <w:spacing w:val="-1"/>
          <w:sz w:val="20"/>
        </w:rPr>
        <w:t>c</w:t>
      </w:r>
      <w:r w:rsidRPr="009B1C87">
        <w:rPr>
          <w:rFonts w:ascii="Arial" w:hAnsi="Arial" w:cs="Arial"/>
          <w:sz w:val="20"/>
        </w:rPr>
        <w:t>ritic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1"/>
          <w:sz w:val="20"/>
        </w:rPr>
        <w:t>i</w:t>
      </w:r>
      <w:r w:rsidRPr="009B1C87">
        <w:rPr>
          <w:rFonts w:ascii="Arial" w:hAnsi="Arial" w:cs="Arial"/>
          <w:sz w:val="20"/>
        </w:rPr>
        <w:t>nfo</w:t>
      </w:r>
      <w:r w:rsidRPr="009B1C87">
        <w:rPr>
          <w:rFonts w:ascii="Arial" w:hAnsi="Arial" w:cs="Arial"/>
          <w:spacing w:val="-1"/>
          <w:sz w:val="20"/>
        </w:rPr>
        <w:t>r</w:t>
      </w:r>
      <w:r w:rsidRPr="009B1C87">
        <w:rPr>
          <w:rFonts w:ascii="Arial" w:hAnsi="Arial" w:cs="Arial"/>
          <w:sz w:val="20"/>
        </w:rPr>
        <w:t>mation:</w:t>
      </w:r>
    </w:p>
    <w:p w:rsidR="00124D93" w:rsidRPr="009B1C87" w:rsidRDefault="00124D93" w:rsidP="00124D93">
      <w:pPr>
        <w:spacing w:line="240" w:lineRule="exact"/>
        <w:jc w:val="both"/>
        <w:rPr>
          <w:rFonts w:ascii="Arial" w:eastAsiaTheme="minorHAnsi" w:hAnsi="Arial" w:cs="Arial"/>
          <w:sz w:val="20"/>
        </w:rPr>
      </w:pPr>
    </w:p>
    <w:p w:rsidR="00124D93" w:rsidRPr="009B1C87" w:rsidRDefault="00124D93" w:rsidP="00124D93">
      <w:pPr>
        <w:tabs>
          <w:tab w:val="left" w:pos="2160"/>
        </w:tabs>
        <w:ind w:left="2160" w:right="228" w:hanging="720"/>
        <w:jc w:val="both"/>
        <w:rPr>
          <w:rFonts w:ascii="Arial" w:hAnsi="Arial" w:cs="Arial"/>
          <w:sz w:val="20"/>
        </w:rPr>
      </w:pPr>
      <w:r w:rsidRPr="009B1C87">
        <w:rPr>
          <w:rFonts w:ascii="Arial" w:hAnsi="Arial" w:cs="Arial"/>
          <w:sz w:val="20"/>
        </w:rPr>
        <w:t>(1)</w:t>
      </w:r>
      <w:r w:rsidRPr="009B1C87">
        <w:rPr>
          <w:rFonts w:ascii="Arial" w:hAnsi="Arial" w:cs="Arial"/>
          <w:sz w:val="20"/>
        </w:rPr>
        <w:tab/>
        <w:t>The</w:t>
      </w:r>
      <w:r w:rsidRPr="009B1C87">
        <w:rPr>
          <w:rFonts w:ascii="Arial" w:hAnsi="Arial" w:cs="Arial"/>
          <w:spacing w:val="-1"/>
          <w:sz w:val="20"/>
        </w:rPr>
        <w:t xml:space="preserve"> </w:t>
      </w:r>
      <w:r w:rsidRPr="009B1C87">
        <w:rPr>
          <w:rFonts w:ascii="Arial" w:hAnsi="Arial" w:cs="Arial"/>
          <w:sz w:val="20"/>
        </w:rPr>
        <w:t>following</w:t>
      </w:r>
      <w:r w:rsidRPr="009B1C87">
        <w:rPr>
          <w:rFonts w:ascii="Arial" w:hAnsi="Arial" w:cs="Arial"/>
          <w:spacing w:val="-2"/>
          <w:sz w:val="20"/>
        </w:rPr>
        <w:t xml:space="preserve"> </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ne</w:t>
      </w:r>
      <w:r w:rsidRPr="009B1C87">
        <w:rPr>
          <w:rFonts w:ascii="Arial" w:hAnsi="Arial" w:cs="Arial"/>
          <w:spacing w:val="-1"/>
          <w:sz w:val="20"/>
        </w:rPr>
        <w:t xml:space="preserve"> </w:t>
      </w:r>
      <w:r w:rsidRPr="009B1C87">
        <w:rPr>
          <w:rFonts w:ascii="Arial" w:hAnsi="Arial" w:cs="Arial"/>
          <w:sz w:val="20"/>
        </w:rPr>
        <w:t>i</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ms</w:t>
      </w:r>
      <w:r w:rsidRPr="009B1C87">
        <w:rPr>
          <w:rFonts w:ascii="Arial" w:hAnsi="Arial" w:cs="Arial"/>
          <w:spacing w:val="3"/>
          <w:sz w:val="20"/>
        </w:rPr>
        <w:t xml:space="preserve">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1"/>
          <w:sz w:val="20"/>
        </w:rPr>
        <w:t>c</w:t>
      </w:r>
      <w:r w:rsidRPr="009B1C87">
        <w:rPr>
          <w:rFonts w:ascii="Arial" w:hAnsi="Arial" w:cs="Arial"/>
          <w:sz w:val="20"/>
        </w:rPr>
        <w:t>olu</w:t>
      </w:r>
      <w:r w:rsidRPr="009B1C87">
        <w:rPr>
          <w:rFonts w:ascii="Arial" w:hAnsi="Arial" w:cs="Arial"/>
          <w:spacing w:val="1"/>
          <w:sz w:val="20"/>
        </w:rPr>
        <w:t>m</w:t>
      </w:r>
      <w:r w:rsidRPr="009B1C87">
        <w:rPr>
          <w:rFonts w:ascii="Arial" w:hAnsi="Arial" w:cs="Arial"/>
          <w:sz w:val="20"/>
        </w:rPr>
        <w:t xml:space="preserve">ns </w:t>
      </w:r>
      <w:r w:rsidRPr="009B1C87">
        <w:rPr>
          <w:rFonts w:ascii="Arial" w:hAnsi="Arial" w:cs="Arial"/>
          <w:spacing w:val="-1"/>
          <w:sz w:val="20"/>
        </w:rPr>
        <w:t>c</w:t>
      </w:r>
      <w:r w:rsidRPr="009B1C87">
        <w:rPr>
          <w:rFonts w:ascii="Arial" w:hAnsi="Arial" w:cs="Arial"/>
          <w:sz w:val="20"/>
        </w:rPr>
        <w:t xml:space="preserve">ontain </w:t>
      </w:r>
      <w:r w:rsidRPr="009B1C87">
        <w:rPr>
          <w:rFonts w:ascii="Arial" w:hAnsi="Arial" w:cs="Arial"/>
          <w:spacing w:val="-1"/>
          <w:sz w:val="20"/>
        </w:rPr>
        <w:t>c</w:t>
      </w:r>
      <w:r w:rsidRPr="009B1C87">
        <w:rPr>
          <w:rFonts w:ascii="Arial" w:hAnsi="Arial" w:cs="Arial"/>
          <w:sz w:val="20"/>
        </w:rPr>
        <w:t>rit</w:t>
      </w:r>
      <w:r w:rsidRPr="009B1C87">
        <w:rPr>
          <w:rFonts w:ascii="Arial" w:hAnsi="Arial" w:cs="Arial"/>
          <w:spacing w:val="3"/>
          <w:sz w:val="20"/>
        </w:rPr>
        <w:t>i</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1"/>
          <w:sz w:val="20"/>
        </w:rPr>
        <w:t>i</w:t>
      </w:r>
      <w:r w:rsidRPr="009B1C87">
        <w:rPr>
          <w:rFonts w:ascii="Arial" w:hAnsi="Arial" w:cs="Arial"/>
          <w:sz w:val="20"/>
        </w:rPr>
        <w:t>nfo</w:t>
      </w:r>
      <w:r w:rsidRPr="009B1C87">
        <w:rPr>
          <w:rFonts w:ascii="Arial" w:hAnsi="Arial" w:cs="Arial"/>
          <w:spacing w:val="-1"/>
          <w:sz w:val="20"/>
        </w:rPr>
        <w:t>r</w:t>
      </w:r>
      <w:r w:rsidRPr="009B1C87">
        <w:rPr>
          <w:rFonts w:ascii="Arial" w:hAnsi="Arial" w:cs="Arial"/>
          <w:sz w:val="20"/>
        </w:rPr>
        <w:t>mation for</w:t>
      </w:r>
      <w:r w:rsidRPr="009B1C87">
        <w:rPr>
          <w:rFonts w:ascii="Arial" w:hAnsi="Arial" w:cs="Arial"/>
          <w:spacing w:val="-1"/>
          <w:sz w:val="20"/>
        </w:rPr>
        <w:t xml:space="preserve"> </w:t>
      </w:r>
      <w:r w:rsidRPr="009B1C87">
        <w:rPr>
          <w:rFonts w:ascii="Arial" w:hAnsi="Arial" w:cs="Arial"/>
          <w:i/>
          <w:sz w:val="20"/>
        </w:rPr>
        <w:t>Sta</w:t>
      </w:r>
      <w:r w:rsidRPr="009B1C87">
        <w:rPr>
          <w:rFonts w:ascii="Arial" w:hAnsi="Arial" w:cs="Arial"/>
          <w:i/>
          <w:spacing w:val="1"/>
          <w:sz w:val="20"/>
        </w:rPr>
        <w:t>t</w:t>
      </w:r>
      <w:r w:rsidRPr="009B1C87">
        <w:rPr>
          <w:rFonts w:ascii="Arial" w:hAnsi="Arial" w:cs="Arial"/>
          <w:i/>
          <w:spacing w:val="-1"/>
          <w:sz w:val="20"/>
        </w:rPr>
        <w:t>e-</w:t>
      </w:r>
      <w:r w:rsidRPr="009B1C87">
        <w:rPr>
          <w:rFonts w:ascii="Arial" w:hAnsi="Arial" w:cs="Arial"/>
          <w:i/>
          <w:sz w:val="20"/>
        </w:rPr>
        <w:t>le</w:t>
      </w:r>
      <w:r w:rsidRPr="009B1C87">
        <w:rPr>
          <w:rFonts w:ascii="Arial" w:hAnsi="Arial" w:cs="Arial"/>
          <w:i/>
          <w:spacing w:val="1"/>
          <w:sz w:val="20"/>
        </w:rPr>
        <w:t>v</w:t>
      </w:r>
      <w:r w:rsidRPr="009B1C87">
        <w:rPr>
          <w:rFonts w:ascii="Arial" w:hAnsi="Arial" w:cs="Arial"/>
          <w:i/>
          <w:spacing w:val="-1"/>
          <w:sz w:val="20"/>
        </w:rPr>
        <w:t>e</w:t>
      </w:r>
      <w:r w:rsidRPr="009B1C87">
        <w:rPr>
          <w:rFonts w:ascii="Arial" w:hAnsi="Arial" w:cs="Arial"/>
          <w:i/>
          <w:sz w:val="20"/>
        </w:rPr>
        <w:t>l</w:t>
      </w:r>
      <w:r w:rsidRPr="009B1C87">
        <w:rPr>
          <w:rFonts w:ascii="Arial" w:hAnsi="Arial" w:cs="Arial"/>
          <w:i/>
          <w:spacing w:val="1"/>
          <w:sz w:val="20"/>
        </w:rPr>
        <w:t xml:space="preserve"> </w:t>
      </w:r>
      <w:r w:rsidRPr="009B1C87">
        <w:rPr>
          <w:rFonts w:ascii="Arial" w:hAnsi="Arial" w:cs="Arial"/>
          <w:spacing w:val="-1"/>
          <w:sz w:val="20"/>
        </w:rPr>
        <w:t>ac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vi</w:t>
      </w:r>
      <w:r w:rsidRPr="009B1C87">
        <w:rPr>
          <w:rFonts w:ascii="Arial" w:hAnsi="Arial" w:cs="Arial"/>
          <w:spacing w:val="1"/>
          <w:sz w:val="20"/>
        </w:rPr>
        <w:t>t</w:t>
      </w:r>
      <w:r w:rsidRPr="009B1C87">
        <w:rPr>
          <w:rFonts w:ascii="Arial" w:hAnsi="Arial" w:cs="Arial"/>
          <w:sz w:val="20"/>
        </w:rPr>
        <w:t>ies:</w:t>
      </w:r>
    </w:p>
    <w:p w:rsidR="00124D93" w:rsidRPr="009B1C87" w:rsidRDefault="00124D93" w:rsidP="00124D93">
      <w:pPr>
        <w:spacing w:line="240" w:lineRule="exact"/>
        <w:jc w:val="both"/>
        <w:rPr>
          <w:rFonts w:ascii="Arial" w:eastAsiaTheme="minorHAnsi" w:hAnsi="Arial" w:cs="Arial"/>
          <w:sz w:val="20"/>
        </w:rPr>
      </w:pPr>
    </w:p>
    <w:p w:rsidR="00124D93" w:rsidRPr="009B1C87" w:rsidRDefault="00124D93" w:rsidP="00124D93">
      <w:pPr>
        <w:tabs>
          <w:tab w:val="left" w:pos="2880"/>
        </w:tabs>
        <w:ind w:left="2880" w:right="619" w:hanging="720"/>
        <w:jc w:val="both"/>
        <w:rPr>
          <w:rFonts w:ascii="Arial" w:hAnsi="Arial" w:cs="Arial"/>
          <w:sz w:val="20"/>
        </w:rPr>
      </w:pPr>
      <w:r w:rsidRPr="009B1C87">
        <w:rPr>
          <w:rFonts w:ascii="Arial" w:hAnsi="Arial" w:cs="Arial"/>
          <w:sz w:val="20"/>
        </w:rPr>
        <w:t>(</w:t>
      </w:r>
      <w:r w:rsidRPr="009B1C87">
        <w:rPr>
          <w:rFonts w:ascii="Arial" w:hAnsi="Arial" w:cs="Arial"/>
          <w:spacing w:val="-2"/>
          <w:sz w:val="20"/>
        </w:rPr>
        <w:t>a</w:t>
      </w:r>
      <w:r w:rsidRPr="009B1C87">
        <w:rPr>
          <w:rFonts w:ascii="Arial" w:hAnsi="Arial" w:cs="Arial"/>
          <w:sz w:val="20"/>
        </w:rPr>
        <w:t>)</w:t>
      </w:r>
      <w:r w:rsidRPr="009B1C87">
        <w:rPr>
          <w:rFonts w:ascii="Arial" w:hAnsi="Arial" w:cs="Arial"/>
          <w:sz w:val="20"/>
        </w:rPr>
        <w:tab/>
      </w:r>
      <w:r w:rsidRPr="009B1C87">
        <w:rPr>
          <w:rFonts w:ascii="Arial" w:hAnsi="Arial" w:cs="Arial"/>
          <w:spacing w:val="-3"/>
          <w:sz w:val="20"/>
        </w:rPr>
        <w:t>L</w:t>
      </w:r>
      <w:r w:rsidRPr="009B1C87">
        <w:rPr>
          <w:rFonts w:ascii="Arial" w:hAnsi="Arial" w:cs="Arial"/>
          <w:sz w:val="20"/>
        </w:rPr>
        <w:t xml:space="preserve">ine </w:t>
      </w:r>
      <w:r w:rsidRPr="009B1C87">
        <w:rPr>
          <w:rFonts w:ascii="Arial" w:hAnsi="Arial" w:cs="Arial"/>
          <w:spacing w:val="2"/>
          <w:sz w:val="20"/>
        </w:rPr>
        <w:t>5</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i/>
          <w:sz w:val="20"/>
        </w:rPr>
        <w:t>F</w:t>
      </w:r>
      <w:r w:rsidRPr="009B1C87">
        <w:rPr>
          <w:rFonts w:ascii="Arial" w:hAnsi="Arial" w:cs="Arial"/>
          <w:i/>
          <w:spacing w:val="-1"/>
          <w:sz w:val="20"/>
        </w:rPr>
        <w:t>e</w:t>
      </w:r>
      <w:r w:rsidRPr="009B1C87">
        <w:rPr>
          <w:rFonts w:ascii="Arial" w:hAnsi="Arial" w:cs="Arial"/>
          <w:i/>
          <w:spacing w:val="2"/>
          <w:sz w:val="20"/>
        </w:rPr>
        <w:t>d</w:t>
      </w:r>
      <w:r w:rsidRPr="009B1C87">
        <w:rPr>
          <w:rFonts w:ascii="Arial" w:hAnsi="Arial" w:cs="Arial"/>
          <w:i/>
          <w:spacing w:val="-1"/>
          <w:sz w:val="20"/>
        </w:rPr>
        <w:t>e</w:t>
      </w:r>
      <w:r w:rsidRPr="009B1C87">
        <w:rPr>
          <w:rFonts w:ascii="Arial" w:hAnsi="Arial" w:cs="Arial"/>
          <w:i/>
          <w:sz w:val="20"/>
        </w:rPr>
        <w:t>ral Outlays</w:t>
      </w:r>
      <w:r w:rsidRPr="009B1C87">
        <w:rPr>
          <w:rFonts w:ascii="Arial" w:hAnsi="Arial" w:cs="Arial"/>
          <w:i/>
          <w:spacing w:val="1"/>
          <w:sz w:val="20"/>
        </w:rPr>
        <w:t xml:space="preserve"> </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Colu</w:t>
      </w:r>
      <w:r w:rsidRPr="009B1C87">
        <w:rPr>
          <w:rFonts w:ascii="Arial" w:hAnsi="Arial" w:cs="Arial"/>
          <w:spacing w:val="1"/>
          <w:sz w:val="20"/>
        </w:rPr>
        <w:t>m</w:t>
      </w:r>
      <w:r w:rsidRPr="009B1C87">
        <w:rPr>
          <w:rFonts w:ascii="Arial" w:hAnsi="Arial" w:cs="Arial"/>
          <w:sz w:val="20"/>
        </w:rPr>
        <w:t>n (0</w:t>
      </w:r>
      <w:r w:rsidRPr="009B1C87">
        <w:rPr>
          <w:rFonts w:ascii="Arial" w:hAnsi="Arial" w:cs="Arial"/>
          <w:spacing w:val="-1"/>
          <w:sz w:val="20"/>
        </w:rPr>
        <w:t>3</w:t>
      </w:r>
      <w:r w:rsidRPr="009B1C87">
        <w:rPr>
          <w:rFonts w:ascii="Arial" w:hAnsi="Arial" w:cs="Arial"/>
          <w:sz w:val="20"/>
        </w:rPr>
        <w:t xml:space="preserve">) – </w:t>
      </w:r>
      <w:r w:rsidRPr="009B1C87">
        <w:rPr>
          <w:rFonts w:ascii="Arial" w:hAnsi="Arial" w:cs="Arial"/>
          <w:i/>
          <w:sz w:val="20"/>
        </w:rPr>
        <w:t>Sta</w:t>
      </w:r>
      <w:r w:rsidRPr="009B1C87">
        <w:rPr>
          <w:rFonts w:ascii="Arial" w:hAnsi="Arial" w:cs="Arial"/>
          <w:i/>
          <w:spacing w:val="1"/>
          <w:sz w:val="20"/>
        </w:rPr>
        <w:t>t</w:t>
      </w:r>
      <w:r w:rsidRPr="009B1C87">
        <w:rPr>
          <w:rFonts w:ascii="Arial" w:hAnsi="Arial" w:cs="Arial"/>
          <w:i/>
          <w:spacing w:val="-1"/>
          <w:sz w:val="20"/>
        </w:rPr>
        <w:t>e-</w:t>
      </w:r>
      <w:r w:rsidRPr="009B1C87">
        <w:rPr>
          <w:rFonts w:ascii="Arial" w:hAnsi="Arial" w:cs="Arial"/>
          <w:i/>
          <w:spacing w:val="1"/>
          <w:sz w:val="20"/>
        </w:rPr>
        <w:t>L</w:t>
      </w:r>
      <w:r w:rsidRPr="009B1C87">
        <w:rPr>
          <w:rFonts w:ascii="Arial" w:hAnsi="Arial" w:cs="Arial"/>
          <w:i/>
          <w:spacing w:val="-1"/>
          <w:sz w:val="20"/>
        </w:rPr>
        <w:t>eve</w:t>
      </w:r>
      <w:r w:rsidRPr="009B1C87">
        <w:rPr>
          <w:rFonts w:ascii="Arial" w:hAnsi="Arial" w:cs="Arial"/>
          <w:i/>
          <w:sz w:val="20"/>
        </w:rPr>
        <w:t>l Nutr</w:t>
      </w:r>
      <w:r w:rsidRPr="009B1C87">
        <w:rPr>
          <w:rFonts w:ascii="Arial" w:hAnsi="Arial" w:cs="Arial"/>
          <w:i/>
          <w:spacing w:val="1"/>
          <w:sz w:val="20"/>
        </w:rPr>
        <w:t>i</w:t>
      </w:r>
      <w:r w:rsidRPr="009B1C87">
        <w:rPr>
          <w:rFonts w:ascii="Arial" w:hAnsi="Arial" w:cs="Arial"/>
          <w:i/>
          <w:sz w:val="20"/>
        </w:rPr>
        <w:t>t</w:t>
      </w:r>
      <w:r w:rsidRPr="009B1C87">
        <w:rPr>
          <w:rFonts w:ascii="Arial" w:hAnsi="Arial" w:cs="Arial"/>
          <w:i/>
          <w:spacing w:val="1"/>
          <w:sz w:val="20"/>
        </w:rPr>
        <w:t>i</w:t>
      </w:r>
      <w:r w:rsidRPr="009B1C87">
        <w:rPr>
          <w:rFonts w:ascii="Arial" w:hAnsi="Arial" w:cs="Arial"/>
          <w:i/>
          <w:sz w:val="20"/>
        </w:rPr>
        <w:t>on Edu</w:t>
      </w:r>
      <w:r w:rsidRPr="009B1C87">
        <w:rPr>
          <w:rFonts w:ascii="Arial" w:hAnsi="Arial" w:cs="Arial"/>
          <w:i/>
          <w:spacing w:val="-1"/>
          <w:sz w:val="20"/>
        </w:rPr>
        <w:t>c</w:t>
      </w:r>
      <w:r w:rsidRPr="009B1C87">
        <w:rPr>
          <w:rFonts w:ascii="Arial" w:hAnsi="Arial" w:cs="Arial"/>
          <w:i/>
          <w:sz w:val="20"/>
        </w:rPr>
        <w:t>at</w:t>
      </w:r>
      <w:r w:rsidRPr="009B1C87">
        <w:rPr>
          <w:rFonts w:ascii="Arial" w:hAnsi="Arial" w:cs="Arial"/>
          <w:i/>
          <w:spacing w:val="1"/>
          <w:sz w:val="20"/>
        </w:rPr>
        <w:t>i</w:t>
      </w:r>
      <w:r w:rsidRPr="009B1C87">
        <w:rPr>
          <w:rFonts w:ascii="Arial" w:hAnsi="Arial" w:cs="Arial"/>
          <w:i/>
          <w:sz w:val="20"/>
        </w:rPr>
        <w:t>on</w:t>
      </w:r>
      <w:r w:rsidRPr="009B1C87">
        <w:rPr>
          <w:rFonts w:ascii="Arial" w:hAnsi="Arial" w:cs="Arial"/>
          <w:i/>
          <w:spacing w:val="1"/>
          <w:sz w:val="20"/>
        </w:rPr>
        <w:t xml:space="preserve"> </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r</w:t>
      </w:r>
      <w:r w:rsidRPr="009B1C87">
        <w:rPr>
          <w:rFonts w:ascii="Arial" w:hAnsi="Arial" w:cs="Arial"/>
          <w:spacing w:val="-2"/>
          <w:sz w:val="20"/>
        </w:rPr>
        <w:t>e</w:t>
      </w:r>
      <w:r w:rsidRPr="009B1C87">
        <w:rPr>
          <w:rFonts w:ascii="Arial" w:hAnsi="Arial" w:cs="Arial"/>
          <w:sz w:val="20"/>
        </w:rPr>
        <w:t>pr</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 xml:space="preserve">nts </w:t>
      </w:r>
      <w:r w:rsidRPr="009B1C87">
        <w:rPr>
          <w:rFonts w:ascii="Arial" w:hAnsi="Arial" w:cs="Arial"/>
          <w:spacing w:val="1"/>
          <w:sz w:val="20"/>
        </w:rPr>
        <w:t>t</w:t>
      </w:r>
      <w:r w:rsidRPr="009B1C87">
        <w:rPr>
          <w:rFonts w:ascii="Arial" w:hAnsi="Arial" w:cs="Arial"/>
          <w:sz w:val="20"/>
        </w:rPr>
        <w:t>otal out</w:t>
      </w:r>
      <w:r w:rsidRPr="009B1C87">
        <w:rPr>
          <w:rFonts w:ascii="Arial" w:hAnsi="Arial" w:cs="Arial"/>
          <w:spacing w:val="1"/>
          <w:sz w:val="20"/>
        </w:rPr>
        <w:t>la</w:t>
      </w:r>
      <w:r w:rsidRPr="009B1C87">
        <w:rPr>
          <w:rFonts w:ascii="Arial" w:hAnsi="Arial" w:cs="Arial"/>
          <w:spacing w:val="-5"/>
          <w:sz w:val="20"/>
        </w:rPr>
        <w:t>y</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nd unl</w:t>
      </w:r>
      <w:r w:rsidRPr="009B1C87">
        <w:rPr>
          <w:rFonts w:ascii="Arial" w:hAnsi="Arial" w:cs="Arial"/>
          <w:spacing w:val="1"/>
          <w:sz w:val="20"/>
        </w:rPr>
        <w:t>i</w:t>
      </w:r>
      <w:r w:rsidRPr="009B1C87">
        <w:rPr>
          <w:rFonts w:ascii="Arial" w:hAnsi="Arial" w:cs="Arial"/>
          <w:sz w:val="20"/>
        </w:rPr>
        <w:t>quidat</w:t>
      </w:r>
      <w:r w:rsidRPr="009B1C87">
        <w:rPr>
          <w:rFonts w:ascii="Arial" w:hAnsi="Arial" w:cs="Arial"/>
          <w:spacing w:val="-1"/>
          <w:sz w:val="20"/>
        </w:rPr>
        <w:t>e</w:t>
      </w:r>
      <w:r w:rsidRPr="009B1C87">
        <w:rPr>
          <w:rFonts w:ascii="Arial" w:hAnsi="Arial" w:cs="Arial"/>
          <w:sz w:val="20"/>
        </w:rPr>
        <w:t>d obl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m</w:t>
      </w:r>
      <w:r w:rsidRPr="009B1C87">
        <w:rPr>
          <w:rFonts w:ascii="Arial" w:hAnsi="Arial" w:cs="Arial"/>
          <w:spacing w:val="-1"/>
          <w:sz w:val="20"/>
        </w:rPr>
        <w:t>a</w:t>
      </w:r>
      <w:r w:rsidRPr="009B1C87">
        <w:rPr>
          <w:rFonts w:ascii="Arial" w:hAnsi="Arial" w:cs="Arial"/>
          <w:sz w:val="20"/>
        </w:rPr>
        <w:t>de</w:t>
      </w:r>
      <w:r w:rsidRPr="009B1C87">
        <w:rPr>
          <w:rFonts w:ascii="Arial" w:hAnsi="Arial" w:cs="Arial"/>
          <w:spacing w:val="-1"/>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pacing w:val="-1"/>
          <w:sz w:val="20"/>
        </w:rPr>
        <w:t>-</w:t>
      </w:r>
      <w:r w:rsidRPr="009B1C87">
        <w:rPr>
          <w:rFonts w:ascii="Arial" w:hAnsi="Arial" w:cs="Arial"/>
          <w:spacing w:val="3"/>
          <w:sz w:val="20"/>
        </w:rPr>
        <w:t>l</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l nu</w:t>
      </w:r>
      <w:r w:rsidRPr="009B1C87">
        <w:rPr>
          <w:rFonts w:ascii="Arial" w:hAnsi="Arial" w:cs="Arial"/>
          <w:spacing w:val="1"/>
          <w:sz w:val="20"/>
        </w:rPr>
        <w:t>tr</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 xml:space="preserve">ion </w:t>
      </w:r>
      <w:r w:rsidRPr="009B1C87">
        <w:rPr>
          <w:rFonts w:ascii="Arial" w:hAnsi="Arial" w:cs="Arial"/>
          <w:spacing w:val="-1"/>
          <w:sz w:val="20"/>
        </w:rPr>
        <w:t>e</w:t>
      </w:r>
      <w:r w:rsidRPr="009B1C87">
        <w:rPr>
          <w:rFonts w:ascii="Arial" w:hAnsi="Arial" w:cs="Arial"/>
          <w:sz w:val="20"/>
        </w:rPr>
        <w:t>du</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support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2"/>
          <w:sz w:val="20"/>
        </w:rPr>
        <w:t>b</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Fe</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l</w:t>
      </w:r>
      <w:r w:rsidRPr="009B1C87">
        <w:rPr>
          <w:rFonts w:ascii="Arial" w:hAnsi="Arial" w:cs="Arial"/>
          <w:spacing w:val="3"/>
          <w:sz w:val="20"/>
        </w:rPr>
        <w:t xml:space="preserve"> </w:t>
      </w:r>
      <w:r w:rsidRPr="009B1C87">
        <w:rPr>
          <w:rFonts w:ascii="Arial" w:hAnsi="Arial" w:cs="Arial"/>
          <w:spacing w:val="-2"/>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nt funds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nd prog</w:t>
      </w:r>
      <w:r w:rsidRPr="009B1C87">
        <w:rPr>
          <w:rFonts w:ascii="Arial" w:hAnsi="Arial" w:cs="Arial"/>
          <w:spacing w:val="-1"/>
          <w:sz w:val="20"/>
        </w:rPr>
        <w:t>ra</w:t>
      </w:r>
      <w:r w:rsidRPr="009B1C87">
        <w:rPr>
          <w:rFonts w:ascii="Arial" w:hAnsi="Arial" w:cs="Arial"/>
          <w:sz w:val="20"/>
        </w:rPr>
        <w:t xml:space="preserve">m </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ome.</w:t>
      </w:r>
    </w:p>
    <w:p w:rsidR="00124D93" w:rsidRPr="009B1C87" w:rsidRDefault="00124D93" w:rsidP="00124D93">
      <w:pPr>
        <w:tabs>
          <w:tab w:val="left" w:pos="2880"/>
        </w:tabs>
        <w:spacing w:line="240" w:lineRule="exact"/>
        <w:ind w:left="2880" w:hanging="720"/>
        <w:jc w:val="both"/>
        <w:rPr>
          <w:rFonts w:ascii="Arial" w:eastAsiaTheme="minorHAnsi" w:hAnsi="Arial" w:cs="Arial"/>
          <w:sz w:val="20"/>
        </w:rPr>
      </w:pPr>
    </w:p>
    <w:p w:rsidR="00124D93" w:rsidRPr="009B1C87" w:rsidRDefault="00124D93" w:rsidP="00124D93">
      <w:pPr>
        <w:tabs>
          <w:tab w:val="left" w:pos="2880"/>
        </w:tabs>
        <w:ind w:left="2880" w:right="348" w:hanging="720"/>
        <w:jc w:val="both"/>
        <w:rPr>
          <w:rFonts w:ascii="Arial" w:hAnsi="Arial" w:cs="Arial"/>
          <w:sz w:val="20"/>
        </w:rPr>
      </w:pPr>
      <w:r w:rsidRPr="009B1C87">
        <w:rPr>
          <w:rFonts w:ascii="Arial" w:hAnsi="Arial" w:cs="Arial"/>
          <w:sz w:val="20"/>
        </w:rPr>
        <w:t>(b)</w:t>
      </w:r>
      <w:r w:rsidRPr="009B1C87">
        <w:rPr>
          <w:rFonts w:ascii="Arial" w:hAnsi="Arial" w:cs="Arial"/>
          <w:sz w:val="20"/>
        </w:rPr>
        <w:tab/>
      </w:r>
      <w:r w:rsidRPr="009B1C87">
        <w:rPr>
          <w:rFonts w:ascii="Arial" w:hAnsi="Arial" w:cs="Arial"/>
          <w:spacing w:val="-3"/>
          <w:sz w:val="20"/>
        </w:rPr>
        <w:t>L</w:t>
      </w:r>
      <w:r w:rsidRPr="009B1C87">
        <w:rPr>
          <w:rFonts w:ascii="Arial" w:hAnsi="Arial" w:cs="Arial"/>
          <w:sz w:val="20"/>
        </w:rPr>
        <w:t xml:space="preserve">ine </w:t>
      </w:r>
      <w:r w:rsidRPr="009B1C87">
        <w:rPr>
          <w:rFonts w:ascii="Arial" w:hAnsi="Arial" w:cs="Arial"/>
          <w:spacing w:val="2"/>
          <w:sz w:val="20"/>
        </w:rPr>
        <w:t>5</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i/>
          <w:sz w:val="20"/>
        </w:rPr>
        <w:t>F</w:t>
      </w:r>
      <w:r w:rsidRPr="009B1C87">
        <w:rPr>
          <w:rFonts w:ascii="Arial" w:hAnsi="Arial" w:cs="Arial"/>
          <w:i/>
          <w:spacing w:val="-1"/>
          <w:sz w:val="20"/>
        </w:rPr>
        <w:t>e</w:t>
      </w:r>
      <w:r w:rsidRPr="009B1C87">
        <w:rPr>
          <w:rFonts w:ascii="Arial" w:hAnsi="Arial" w:cs="Arial"/>
          <w:i/>
          <w:spacing w:val="2"/>
          <w:sz w:val="20"/>
        </w:rPr>
        <w:t>d</w:t>
      </w:r>
      <w:r w:rsidRPr="009B1C87">
        <w:rPr>
          <w:rFonts w:ascii="Arial" w:hAnsi="Arial" w:cs="Arial"/>
          <w:i/>
          <w:spacing w:val="-1"/>
          <w:sz w:val="20"/>
        </w:rPr>
        <w:t>e</w:t>
      </w:r>
      <w:r w:rsidRPr="009B1C87">
        <w:rPr>
          <w:rFonts w:ascii="Arial" w:hAnsi="Arial" w:cs="Arial"/>
          <w:i/>
          <w:sz w:val="20"/>
        </w:rPr>
        <w:t>ral Outlays</w:t>
      </w:r>
      <w:r w:rsidRPr="009B1C87">
        <w:rPr>
          <w:rFonts w:ascii="Arial" w:hAnsi="Arial" w:cs="Arial"/>
          <w:i/>
          <w:spacing w:val="1"/>
          <w:sz w:val="20"/>
        </w:rPr>
        <w:t xml:space="preserve"> </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Colu</w:t>
      </w:r>
      <w:r w:rsidRPr="009B1C87">
        <w:rPr>
          <w:rFonts w:ascii="Arial" w:hAnsi="Arial" w:cs="Arial"/>
          <w:spacing w:val="1"/>
          <w:sz w:val="20"/>
        </w:rPr>
        <w:t>m</w:t>
      </w:r>
      <w:r w:rsidRPr="009B1C87">
        <w:rPr>
          <w:rFonts w:ascii="Arial" w:hAnsi="Arial" w:cs="Arial"/>
          <w:sz w:val="20"/>
        </w:rPr>
        <w:t>n (0</w:t>
      </w:r>
      <w:r w:rsidRPr="009B1C87">
        <w:rPr>
          <w:rFonts w:ascii="Arial" w:hAnsi="Arial" w:cs="Arial"/>
          <w:spacing w:val="-1"/>
          <w:sz w:val="20"/>
        </w:rPr>
        <w:t>4</w:t>
      </w:r>
      <w:r w:rsidRPr="009B1C87">
        <w:rPr>
          <w:rFonts w:ascii="Arial" w:hAnsi="Arial" w:cs="Arial"/>
          <w:sz w:val="20"/>
        </w:rPr>
        <w:t xml:space="preserve">) – </w:t>
      </w:r>
      <w:r w:rsidRPr="009B1C87">
        <w:rPr>
          <w:rFonts w:ascii="Arial" w:hAnsi="Arial" w:cs="Arial"/>
          <w:i/>
          <w:sz w:val="20"/>
        </w:rPr>
        <w:t>Sta</w:t>
      </w:r>
      <w:r w:rsidRPr="009B1C87">
        <w:rPr>
          <w:rFonts w:ascii="Arial" w:hAnsi="Arial" w:cs="Arial"/>
          <w:i/>
          <w:spacing w:val="1"/>
          <w:sz w:val="20"/>
        </w:rPr>
        <w:t>t</w:t>
      </w:r>
      <w:r w:rsidRPr="009B1C87">
        <w:rPr>
          <w:rFonts w:ascii="Arial" w:hAnsi="Arial" w:cs="Arial"/>
          <w:i/>
          <w:spacing w:val="-1"/>
          <w:sz w:val="20"/>
        </w:rPr>
        <w:t>e-</w:t>
      </w:r>
      <w:r w:rsidRPr="009B1C87">
        <w:rPr>
          <w:rFonts w:ascii="Arial" w:hAnsi="Arial" w:cs="Arial"/>
          <w:i/>
          <w:spacing w:val="1"/>
          <w:sz w:val="20"/>
        </w:rPr>
        <w:t>L</w:t>
      </w:r>
      <w:r w:rsidRPr="009B1C87">
        <w:rPr>
          <w:rFonts w:ascii="Arial" w:hAnsi="Arial" w:cs="Arial"/>
          <w:i/>
          <w:spacing w:val="-1"/>
          <w:sz w:val="20"/>
        </w:rPr>
        <w:t>eve</w:t>
      </w:r>
      <w:r w:rsidRPr="009B1C87">
        <w:rPr>
          <w:rFonts w:ascii="Arial" w:hAnsi="Arial" w:cs="Arial"/>
          <w:i/>
          <w:sz w:val="20"/>
        </w:rPr>
        <w:t>l Br</w:t>
      </w:r>
      <w:r w:rsidRPr="009B1C87">
        <w:rPr>
          <w:rFonts w:ascii="Arial" w:hAnsi="Arial" w:cs="Arial"/>
          <w:i/>
          <w:spacing w:val="-1"/>
          <w:sz w:val="20"/>
        </w:rPr>
        <w:t>e</w:t>
      </w:r>
      <w:r w:rsidRPr="009B1C87">
        <w:rPr>
          <w:rFonts w:ascii="Arial" w:hAnsi="Arial" w:cs="Arial"/>
          <w:i/>
          <w:sz w:val="20"/>
        </w:rPr>
        <w:t>ast</w:t>
      </w:r>
      <w:r w:rsidRPr="009B1C87">
        <w:rPr>
          <w:rFonts w:ascii="Arial" w:hAnsi="Arial" w:cs="Arial"/>
          <w:i/>
          <w:spacing w:val="1"/>
          <w:sz w:val="20"/>
        </w:rPr>
        <w:t>f</w:t>
      </w:r>
      <w:r w:rsidRPr="009B1C87">
        <w:rPr>
          <w:rFonts w:ascii="Arial" w:hAnsi="Arial" w:cs="Arial"/>
          <w:i/>
          <w:spacing w:val="-1"/>
          <w:sz w:val="20"/>
        </w:rPr>
        <w:t>ee</w:t>
      </w:r>
      <w:r w:rsidRPr="009B1C87">
        <w:rPr>
          <w:rFonts w:ascii="Arial" w:hAnsi="Arial" w:cs="Arial"/>
          <w:i/>
          <w:sz w:val="20"/>
        </w:rPr>
        <w:t>ding Promot</w:t>
      </w:r>
      <w:r w:rsidRPr="009B1C87">
        <w:rPr>
          <w:rFonts w:ascii="Arial" w:hAnsi="Arial" w:cs="Arial"/>
          <w:i/>
          <w:spacing w:val="1"/>
          <w:sz w:val="20"/>
        </w:rPr>
        <w:t>i</w:t>
      </w:r>
      <w:r w:rsidRPr="009B1C87">
        <w:rPr>
          <w:rFonts w:ascii="Arial" w:hAnsi="Arial" w:cs="Arial"/>
          <w:i/>
          <w:sz w:val="20"/>
        </w:rPr>
        <w:t>on and Support</w:t>
      </w:r>
      <w:r w:rsidRPr="009B1C87">
        <w:rPr>
          <w:rFonts w:ascii="Arial" w:hAnsi="Arial" w:cs="Arial"/>
          <w:i/>
          <w:spacing w:val="2"/>
          <w:sz w:val="20"/>
        </w:rPr>
        <w:t xml:space="preserve"> </w:t>
      </w:r>
      <w:r w:rsidRPr="009B1C87">
        <w:rPr>
          <w:rFonts w:ascii="Arial" w:hAnsi="Arial" w:cs="Arial"/>
          <w:sz w:val="20"/>
        </w:rPr>
        <w:t>– r</w:t>
      </w:r>
      <w:r w:rsidRPr="009B1C87">
        <w:rPr>
          <w:rFonts w:ascii="Arial" w:hAnsi="Arial" w:cs="Arial"/>
          <w:spacing w:val="-2"/>
          <w:sz w:val="20"/>
        </w:rPr>
        <w:t>e</w:t>
      </w:r>
      <w:r w:rsidRPr="009B1C87">
        <w:rPr>
          <w:rFonts w:ascii="Arial" w:hAnsi="Arial" w:cs="Arial"/>
          <w:sz w:val="20"/>
        </w:rPr>
        <w:t>pr</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nts</w:t>
      </w:r>
      <w:r w:rsidRPr="009B1C87">
        <w:rPr>
          <w:rFonts w:ascii="Arial" w:hAnsi="Arial" w:cs="Arial"/>
          <w:spacing w:val="3"/>
          <w:sz w:val="20"/>
        </w:rPr>
        <w:t xml:space="preserve"> </w:t>
      </w:r>
      <w:r w:rsidRPr="009B1C87">
        <w:rPr>
          <w:rFonts w:ascii="Arial" w:hAnsi="Arial" w:cs="Arial"/>
          <w:sz w:val="20"/>
        </w:rPr>
        <w:t>to</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l out</w:t>
      </w:r>
      <w:r w:rsidRPr="009B1C87">
        <w:rPr>
          <w:rFonts w:ascii="Arial" w:hAnsi="Arial" w:cs="Arial"/>
          <w:spacing w:val="1"/>
          <w:sz w:val="20"/>
        </w:rPr>
        <w:t>la</w:t>
      </w:r>
      <w:r w:rsidRPr="009B1C87">
        <w:rPr>
          <w:rFonts w:ascii="Arial" w:hAnsi="Arial" w:cs="Arial"/>
          <w:spacing w:val="-5"/>
          <w:sz w:val="20"/>
        </w:rPr>
        <w:t>y</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nd unl</w:t>
      </w:r>
      <w:r w:rsidRPr="009B1C87">
        <w:rPr>
          <w:rFonts w:ascii="Arial" w:hAnsi="Arial" w:cs="Arial"/>
          <w:spacing w:val="1"/>
          <w:sz w:val="20"/>
        </w:rPr>
        <w:t>i</w:t>
      </w:r>
      <w:r w:rsidRPr="009B1C87">
        <w:rPr>
          <w:rFonts w:ascii="Arial" w:hAnsi="Arial" w:cs="Arial"/>
          <w:sz w:val="20"/>
        </w:rPr>
        <w:t>quidat</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z w:val="20"/>
        </w:rPr>
        <w:t>obl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m</w:t>
      </w:r>
      <w:r w:rsidRPr="009B1C87">
        <w:rPr>
          <w:rFonts w:ascii="Arial" w:hAnsi="Arial" w:cs="Arial"/>
          <w:spacing w:val="-1"/>
          <w:sz w:val="20"/>
        </w:rPr>
        <w:t>a</w:t>
      </w:r>
      <w:r w:rsidRPr="009B1C87">
        <w:rPr>
          <w:rFonts w:ascii="Arial" w:hAnsi="Arial" w:cs="Arial"/>
          <w:sz w:val="20"/>
        </w:rPr>
        <w:t>de</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1"/>
          <w:sz w:val="20"/>
        </w:rPr>
        <w:t>o</w:t>
      </w:r>
      <w:r w:rsidRPr="009B1C87">
        <w:rPr>
          <w:rFonts w:ascii="Arial" w:hAnsi="Arial" w:cs="Arial"/>
          <w:sz w:val="20"/>
        </w:rPr>
        <w:t>r St</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3"/>
          <w:sz w:val="20"/>
        </w:rPr>
        <w:t>e</w:t>
      </w:r>
      <w:r w:rsidRPr="009B1C87">
        <w:rPr>
          <w:rFonts w:ascii="Arial" w:hAnsi="Arial" w:cs="Arial"/>
          <w:spacing w:val="-1"/>
          <w:sz w:val="20"/>
        </w:rPr>
        <w:t>-</w:t>
      </w:r>
      <w:r w:rsidRPr="009B1C87">
        <w:rPr>
          <w:rFonts w:ascii="Arial" w:hAnsi="Arial" w:cs="Arial"/>
          <w:sz w:val="20"/>
        </w:rPr>
        <w:t>lev</w:t>
      </w:r>
      <w:r w:rsidRPr="009B1C87">
        <w:rPr>
          <w:rFonts w:ascii="Arial" w:hAnsi="Arial" w:cs="Arial"/>
          <w:spacing w:val="-1"/>
          <w:sz w:val="20"/>
        </w:rPr>
        <w:t>e</w:t>
      </w:r>
      <w:r w:rsidRPr="009B1C87">
        <w:rPr>
          <w:rFonts w:ascii="Arial" w:hAnsi="Arial" w:cs="Arial"/>
          <w:sz w:val="20"/>
        </w:rPr>
        <w:t>l br</w:t>
      </w:r>
      <w:r w:rsidRPr="009B1C87">
        <w:rPr>
          <w:rFonts w:ascii="Arial" w:hAnsi="Arial" w:cs="Arial"/>
          <w:spacing w:val="-2"/>
          <w:sz w:val="20"/>
        </w:rPr>
        <w:t>e</w:t>
      </w:r>
      <w:r w:rsidRPr="009B1C87">
        <w:rPr>
          <w:rFonts w:ascii="Arial" w:hAnsi="Arial" w:cs="Arial"/>
          <w:spacing w:val="-1"/>
          <w:sz w:val="20"/>
        </w:rPr>
        <w:t>a</w:t>
      </w:r>
      <w:r w:rsidRPr="009B1C87">
        <w:rPr>
          <w:rFonts w:ascii="Arial" w:hAnsi="Arial" w:cs="Arial"/>
          <w:sz w:val="20"/>
        </w:rPr>
        <w:t>stf</w:t>
      </w:r>
      <w:r w:rsidRPr="009B1C87">
        <w:rPr>
          <w:rFonts w:ascii="Arial" w:hAnsi="Arial" w:cs="Arial"/>
          <w:spacing w:val="1"/>
          <w:sz w:val="20"/>
        </w:rPr>
        <w:t>e</w:t>
      </w:r>
      <w:r w:rsidRPr="009B1C87">
        <w:rPr>
          <w:rFonts w:ascii="Arial" w:hAnsi="Arial" w:cs="Arial"/>
          <w:spacing w:val="-1"/>
          <w:sz w:val="20"/>
        </w:rPr>
        <w:t>e</w:t>
      </w:r>
      <w:r w:rsidRPr="009B1C87">
        <w:rPr>
          <w:rFonts w:ascii="Arial" w:hAnsi="Arial" w:cs="Arial"/>
          <w:sz w:val="20"/>
        </w:rPr>
        <w:t>di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promo</w:t>
      </w:r>
      <w:r w:rsidRPr="009B1C87">
        <w:rPr>
          <w:rFonts w:ascii="Arial" w:hAnsi="Arial" w:cs="Arial"/>
          <w:spacing w:val="1"/>
          <w:sz w:val="20"/>
        </w:rPr>
        <w:t>t</w:t>
      </w:r>
      <w:r w:rsidRPr="009B1C87">
        <w:rPr>
          <w:rFonts w:ascii="Arial" w:hAnsi="Arial" w:cs="Arial"/>
          <w:sz w:val="20"/>
        </w:rPr>
        <w:t>ion and suppo</w:t>
      </w:r>
      <w:r w:rsidRPr="009B1C87">
        <w:rPr>
          <w:rFonts w:ascii="Arial" w:hAnsi="Arial" w:cs="Arial"/>
          <w:spacing w:val="-1"/>
          <w:sz w:val="20"/>
        </w:rPr>
        <w:t>r</w:t>
      </w:r>
      <w:r w:rsidRPr="009B1C87">
        <w:rPr>
          <w:rFonts w:ascii="Arial" w:hAnsi="Arial" w:cs="Arial"/>
          <w:sz w:val="20"/>
        </w:rPr>
        <w:t xml:space="preserve">t costs supported </w:t>
      </w:r>
      <w:r w:rsidRPr="009B1C87">
        <w:rPr>
          <w:rFonts w:ascii="Arial" w:hAnsi="Arial" w:cs="Arial"/>
          <w:spacing w:val="2"/>
          <w:sz w:val="20"/>
        </w:rPr>
        <w:t>b</w:t>
      </w:r>
      <w:r w:rsidRPr="009B1C87">
        <w:rPr>
          <w:rFonts w:ascii="Arial" w:hAnsi="Arial" w:cs="Arial"/>
          <w:sz w:val="20"/>
        </w:rPr>
        <w:t xml:space="preserve">y </w:t>
      </w:r>
      <w:r w:rsidRPr="009B1C87">
        <w:rPr>
          <w:rFonts w:ascii="Arial" w:hAnsi="Arial" w:cs="Arial"/>
          <w:spacing w:val="-1"/>
          <w:sz w:val="20"/>
        </w:rPr>
        <w:t>Fe</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l</w:t>
      </w:r>
      <w:r w:rsidRPr="009B1C87">
        <w:rPr>
          <w:rFonts w:ascii="Arial" w:hAnsi="Arial" w:cs="Arial"/>
          <w:spacing w:val="3"/>
          <w:sz w:val="20"/>
        </w:rPr>
        <w:t xml:space="preserve"> </w:t>
      </w:r>
      <w:r w:rsidRPr="009B1C87">
        <w:rPr>
          <w:rFonts w:ascii="Arial" w:hAnsi="Arial" w:cs="Arial"/>
          <w:spacing w:val="-2"/>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 xml:space="preserve">nt funds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2"/>
          <w:sz w:val="20"/>
        </w:rPr>
        <w:t>p</w:t>
      </w:r>
      <w:r w:rsidRPr="009B1C87">
        <w:rPr>
          <w:rFonts w:ascii="Arial" w:hAnsi="Arial" w:cs="Arial"/>
          <w:sz w:val="20"/>
        </w:rPr>
        <w:t>rog</w:t>
      </w:r>
      <w:r w:rsidRPr="009B1C87">
        <w:rPr>
          <w:rFonts w:ascii="Arial" w:hAnsi="Arial" w:cs="Arial"/>
          <w:spacing w:val="-1"/>
          <w:sz w:val="20"/>
        </w:rPr>
        <w:t>ra</w:t>
      </w:r>
      <w:r w:rsidRPr="009B1C87">
        <w:rPr>
          <w:rFonts w:ascii="Arial" w:hAnsi="Arial" w:cs="Arial"/>
          <w:sz w:val="20"/>
        </w:rPr>
        <w:t xml:space="preserve">m </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ome.</w:t>
      </w:r>
    </w:p>
    <w:p w:rsidR="00124D93" w:rsidRPr="009B1C87" w:rsidRDefault="00124D93" w:rsidP="00124D93">
      <w:pPr>
        <w:tabs>
          <w:tab w:val="left" w:pos="2880"/>
        </w:tabs>
        <w:spacing w:before="20" w:line="220" w:lineRule="exact"/>
        <w:ind w:left="2880" w:hanging="720"/>
        <w:jc w:val="both"/>
        <w:rPr>
          <w:rFonts w:ascii="Arial" w:eastAsiaTheme="minorHAnsi" w:hAnsi="Arial" w:cs="Arial"/>
          <w:sz w:val="20"/>
        </w:rPr>
      </w:pPr>
    </w:p>
    <w:p w:rsidR="00124D93" w:rsidRPr="009B1C87" w:rsidRDefault="00124D93" w:rsidP="00124D93">
      <w:pPr>
        <w:tabs>
          <w:tab w:val="left" w:pos="2880"/>
        </w:tabs>
        <w:ind w:left="2880" w:right="172" w:hanging="720"/>
        <w:jc w:val="both"/>
        <w:rPr>
          <w:rFonts w:ascii="Arial" w:hAnsi="Arial" w:cs="Arial"/>
          <w:sz w:val="20"/>
        </w:rPr>
      </w:pPr>
      <w:r w:rsidRPr="009B1C87">
        <w:rPr>
          <w:rFonts w:ascii="Arial" w:hAnsi="Arial" w:cs="Arial"/>
          <w:sz w:val="20"/>
        </w:rPr>
        <w:t>(</w:t>
      </w:r>
      <w:r w:rsidRPr="009B1C87">
        <w:rPr>
          <w:rFonts w:ascii="Arial" w:hAnsi="Arial" w:cs="Arial"/>
          <w:spacing w:val="-2"/>
          <w:sz w:val="20"/>
        </w:rPr>
        <w:t>c</w:t>
      </w:r>
      <w:r w:rsidRPr="009B1C87">
        <w:rPr>
          <w:rFonts w:ascii="Arial" w:hAnsi="Arial" w:cs="Arial"/>
          <w:sz w:val="20"/>
        </w:rPr>
        <w:t>)</w:t>
      </w:r>
      <w:r w:rsidRPr="009B1C87">
        <w:rPr>
          <w:rFonts w:ascii="Arial" w:hAnsi="Arial" w:cs="Arial"/>
          <w:sz w:val="20"/>
        </w:rPr>
        <w:tab/>
      </w:r>
      <w:r w:rsidRPr="009B1C87">
        <w:rPr>
          <w:rFonts w:ascii="Arial" w:hAnsi="Arial" w:cs="Arial"/>
          <w:spacing w:val="-3"/>
          <w:sz w:val="20"/>
        </w:rPr>
        <w:t>L</w:t>
      </w:r>
      <w:r w:rsidRPr="009B1C87">
        <w:rPr>
          <w:rFonts w:ascii="Arial" w:hAnsi="Arial" w:cs="Arial"/>
          <w:sz w:val="20"/>
        </w:rPr>
        <w:t xml:space="preserve">ine 5b </w:t>
      </w:r>
      <w:r w:rsidRPr="009B1C87">
        <w:rPr>
          <w:rFonts w:ascii="Arial" w:hAnsi="Arial" w:cs="Arial"/>
          <w:i/>
          <w:sz w:val="20"/>
        </w:rPr>
        <w:t>Sta</w:t>
      </w:r>
      <w:r w:rsidRPr="009B1C87">
        <w:rPr>
          <w:rFonts w:ascii="Arial" w:hAnsi="Arial" w:cs="Arial"/>
          <w:i/>
          <w:spacing w:val="1"/>
          <w:sz w:val="20"/>
        </w:rPr>
        <w:t>t</w:t>
      </w:r>
      <w:r w:rsidRPr="009B1C87">
        <w:rPr>
          <w:rFonts w:ascii="Arial" w:hAnsi="Arial" w:cs="Arial"/>
          <w:i/>
          <w:sz w:val="20"/>
        </w:rPr>
        <w:t>e</w:t>
      </w:r>
      <w:r w:rsidRPr="009B1C87">
        <w:rPr>
          <w:rFonts w:ascii="Arial" w:hAnsi="Arial" w:cs="Arial"/>
          <w:i/>
          <w:spacing w:val="-1"/>
          <w:sz w:val="20"/>
        </w:rPr>
        <w:t xml:space="preserve"> </w:t>
      </w:r>
      <w:r w:rsidRPr="009B1C87">
        <w:rPr>
          <w:rFonts w:ascii="Arial" w:hAnsi="Arial" w:cs="Arial"/>
          <w:i/>
          <w:sz w:val="20"/>
        </w:rPr>
        <w:t>Outlays</w:t>
      </w:r>
      <w:r w:rsidRPr="009B1C87">
        <w:rPr>
          <w:rFonts w:ascii="Arial" w:hAnsi="Arial" w:cs="Arial"/>
          <w:i/>
          <w:spacing w:val="3"/>
          <w:sz w:val="20"/>
        </w:rPr>
        <w:t xml:space="preserve"> </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Colu</w:t>
      </w:r>
      <w:r w:rsidRPr="009B1C87">
        <w:rPr>
          <w:rFonts w:ascii="Arial" w:hAnsi="Arial" w:cs="Arial"/>
          <w:spacing w:val="1"/>
          <w:sz w:val="20"/>
        </w:rPr>
        <w:t>m</w:t>
      </w:r>
      <w:r w:rsidRPr="009B1C87">
        <w:rPr>
          <w:rFonts w:ascii="Arial" w:hAnsi="Arial" w:cs="Arial"/>
          <w:sz w:val="20"/>
        </w:rPr>
        <w:t>n (0</w:t>
      </w:r>
      <w:r w:rsidRPr="009B1C87">
        <w:rPr>
          <w:rFonts w:ascii="Arial" w:hAnsi="Arial" w:cs="Arial"/>
          <w:spacing w:val="-1"/>
          <w:sz w:val="20"/>
        </w:rPr>
        <w:t>3</w:t>
      </w:r>
      <w:r w:rsidRPr="009B1C87">
        <w:rPr>
          <w:rFonts w:ascii="Arial" w:hAnsi="Arial" w:cs="Arial"/>
          <w:sz w:val="20"/>
        </w:rPr>
        <w:t xml:space="preserve">) – </w:t>
      </w:r>
      <w:r w:rsidRPr="009B1C87">
        <w:rPr>
          <w:rFonts w:ascii="Arial" w:hAnsi="Arial" w:cs="Arial"/>
          <w:i/>
          <w:sz w:val="20"/>
        </w:rPr>
        <w:t>Sta</w:t>
      </w:r>
      <w:r w:rsidRPr="009B1C87">
        <w:rPr>
          <w:rFonts w:ascii="Arial" w:hAnsi="Arial" w:cs="Arial"/>
          <w:i/>
          <w:spacing w:val="1"/>
          <w:sz w:val="20"/>
        </w:rPr>
        <w:t>t</w:t>
      </w:r>
      <w:r w:rsidRPr="009B1C87">
        <w:rPr>
          <w:rFonts w:ascii="Arial" w:hAnsi="Arial" w:cs="Arial"/>
          <w:i/>
          <w:spacing w:val="-1"/>
          <w:sz w:val="20"/>
        </w:rPr>
        <w:t>e-</w:t>
      </w:r>
      <w:r w:rsidRPr="009B1C87">
        <w:rPr>
          <w:rFonts w:ascii="Arial" w:hAnsi="Arial" w:cs="Arial"/>
          <w:i/>
          <w:spacing w:val="1"/>
          <w:sz w:val="20"/>
        </w:rPr>
        <w:t>L</w:t>
      </w:r>
      <w:r w:rsidRPr="009B1C87">
        <w:rPr>
          <w:rFonts w:ascii="Arial" w:hAnsi="Arial" w:cs="Arial"/>
          <w:i/>
          <w:spacing w:val="-1"/>
          <w:sz w:val="20"/>
        </w:rPr>
        <w:t>eve</w:t>
      </w:r>
      <w:r w:rsidRPr="009B1C87">
        <w:rPr>
          <w:rFonts w:ascii="Arial" w:hAnsi="Arial" w:cs="Arial"/>
          <w:i/>
          <w:sz w:val="20"/>
        </w:rPr>
        <w:t>l Nutr</w:t>
      </w:r>
      <w:r w:rsidRPr="009B1C87">
        <w:rPr>
          <w:rFonts w:ascii="Arial" w:hAnsi="Arial" w:cs="Arial"/>
          <w:i/>
          <w:spacing w:val="1"/>
          <w:sz w:val="20"/>
        </w:rPr>
        <w:t>i</w:t>
      </w:r>
      <w:r w:rsidRPr="009B1C87">
        <w:rPr>
          <w:rFonts w:ascii="Arial" w:hAnsi="Arial" w:cs="Arial"/>
          <w:i/>
          <w:sz w:val="20"/>
        </w:rPr>
        <w:t>t</w:t>
      </w:r>
      <w:r w:rsidRPr="009B1C87">
        <w:rPr>
          <w:rFonts w:ascii="Arial" w:hAnsi="Arial" w:cs="Arial"/>
          <w:i/>
          <w:spacing w:val="1"/>
          <w:sz w:val="20"/>
        </w:rPr>
        <w:t>i</w:t>
      </w:r>
      <w:r w:rsidRPr="009B1C87">
        <w:rPr>
          <w:rFonts w:ascii="Arial" w:hAnsi="Arial" w:cs="Arial"/>
          <w:i/>
          <w:sz w:val="20"/>
        </w:rPr>
        <w:t>on Edu</w:t>
      </w:r>
      <w:r w:rsidRPr="009B1C87">
        <w:rPr>
          <w:rFonts w:ascii="Arial" w:hAnsi="Arial" w:cs="Arial"/>
          <w:i/>
          <w:spacing w:val="-1"/>
          <w:sz w:val="20"/>
        </w:rPr>
        <w:t>c</w:t>
      </w:r>
      <w:r w:rsidRPr="009B1C87">
        <w:rPr>
          <w:rFonts w:ascii="Arial" w:hAnsi="Arial" w:cs="Arial"/>
          <w:i/>
          <w:sz w:val="20"/>
        </w:rPr>
        <w:t>at</w:t>
      </w:r>
      <w:r w:rsidRPr="009B1C87">
        <w:rPr>
          <w:rFonts w:ascii="Arial" w:hAnsi="Arial" w:cs="Arial"/>
          <w:i/>
          <w:spacing w:val="1"/>
          <w:sz w:val="20"/>
        </w:rPr>
        <w:t>i</w:t>
      </w:r>
      <w:r w:rsidRPr="009B1C87">
        <w:rPr>
          <w:rFonts w:ascii="Arial" w:hAnsi="Arial" w:cs="Arial"/>
          <w:i/>
          <w:sz w:val="20"/>
        </w:rPr>
        <w:t>on</w:t>
      </w:r>
      <w:r w:rsidRPr="009B1C87">
        <w:rPr>
          <w:rFonts w:ascii="Arial" w:hAnsi="Arial" w:cs="Arial"/>
          <w:i/>
          <w:spacing w:val="1"/>
          <w:sz w:val="20"/>
        </w:rPr>
        <w:t xml:space="preserve"> </w:t>
      </w:r>
      <w:r w:rsidRPr="009B1C87">
        <w:rPr>
          <w:rFonts w:ascii="Arial" w:hAnsi="Arial" w:cs="Arial"/>
          <w:sz w:val="20"/>
        </w:rPr>
        <w:t>– r</w:t>
      </w:r>
      <w:r w:rsidRPr="009B1C87">
        <w:rPr>
          <w:rFonts w:ascii="Arial" w:hAnsi="Arial" w:cs="Arial"/>
          <w:spacing w:val="-2"/>
          <w:sz w:val="20"/>
        </w:rPr>
        <w:t>e</w:t>
      </w:r>
      <w:r w:rsidRPr="009B1C87">
        <w:rPr>
          <w:rFonts w:ascii="Arial" w:hAnsi="Arial" w:cs="Arial"/>
          <w:sz w:val="20"/>
        </w:rPr>
        <w:t>pr</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 xml:space="preserve">nts </w:t>
      </w:r>
      <w:r w:rsidRPr="009B1C87">
        <w:rPr>
          <w:rFonts w:ascii="Arial" w:hAnsi="Arial" w:cs="Arial"/>
          <w:spacing w:val="1"/>
          <w:sz w:val="20"/>
        </w:rPr>
        <w:t>t</w:t>
      </w:r>
      <w:r w:rsidRPr="009B1C87">
        <w:rPr>
          <w:rFonts w:ascii="Arial" w:hAnsi="Arial" w:cs="Arial"/>
          <w:sz w:val="20"/>
        </w:rPr>
        <w:t>otal out</w:t>
      </w:r>
      <w:r w:rsidRPr="009B1C87">
        <w:rPr>
          <w:rFonts w:ascii="Arial" w:hAnsi="Arial" w:cs="Arial"/>
          <w:spacing w:val="1"/>
          <w:sz w:val="20"/>
        </w:rPr>
        <w:t>la</w:t>
      </w:r>
      <w:r w:rsidRPr="009B1C87">
        <w:rPr>
          <w:rFonts w:ascii="Arial" w:hAnsi="Arial" w:cs="Arial"/>
          <w:spacing w:val="-5"/>
          <w:sz w:val="20"/>
        </w:rPr>
        <w:t>y</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nd unl</w:t>
      </w:r>
      <w:r w:rsidRPr="009B1C87">
        <w:rPr>
          <w:rFonts w:ascii="Arial" w:hAnsi="Arial" w:cs="Arial"/>
          <w:spacing w:val="1"/>
          <w:sz w:val="20"/>
        </w:rPr>
        <w:t>i</w:t>
      </w:r>
      <w:r w:rsidRPr="009B1C87">
        <w:rPr>
          <w:rFonts w:ascii="Arial" w:hAnsi="Arial" w:cs="Arial"/>
          <w:sz w:val="20"/>
        </w:rPr>
        <w:t>quidat</w:t>
      </w:r>
      <w:r w:rsidRPr="009B1C87">
        <w:rPr>
          <w:rFonts w:ascii="Arial" w:hAnsi="Arial" w:cs="Arial"/>
          <w:spacing w:val="-1"/>
          <w:sz w:val="20"/>
        </w:rPr>
        <w:t>e</w:t>
      </w:r>
      <w:r w:rsidRPr="009B1C87">
        <w:rPr>
          <w:rFonts w:ascii="Arial" w:hAnsi="Arial" w:cs="Arial"/>
          <w:sz w:val="20"/>
        </w:rPr>
        <w:t>d obl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m</w:t>
      </w:r>
      <w:r w:rsidRPr="009B1C87">
        <w:rPr>
          <w:rFonts w:ascii="Arial" w:hAnsi="Arial" w:cs="Arial"/>
          <w:spacing w:val="-1"/>
          <w:sz w:val="20"/>
        </w:rPr>
        <w:t>a</w:t>
      </w:r>
      <w:r w:rsidRPr="009B1C87">
        <w:rPr>
          <w:rFonts w:ascii="Arial" w:hAnsi="Arial" w:cs="Arial"/>
          <w:sz w:val="20"/>
        </w:rPr>
        <w:t>de</w:t>
      </w:r>
      <w:r w:rsidRPr="009B1C87">
        <w:rPr>
          <w:rFonts w:ascii="Arial" w:hAnsi="Arial" w:cs="Arial"/>
          <w:spacing w:val="-1"/>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pacing w:val="-1"/>
          <w:sz w:val="20"/>
        </w:rPr>
        <w:t>-</w:t>
      </w:r>
      <w:r w:rsidRPr="009B1C87">
        <w:rPr>
          <w:rFonts w:ascii="Arial" w:hAnsi="Arial" w:cs="Arial"/>
          <w:spacing w:val="3"/>
          <w:sz w:val="20"/>
        </w:rPr>
        <w:t>l</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l nu</w:t>
      </w:r>
      <w:r w:rsidRPr="009B1C87">
        <w:rPr>
          <w:rFonts w:ascii="Arial" w:hAnsi="Arial" w:cs="Arial"/>
          <w:spacing w:val="1"/>
          <w:sz w:val="20"/>
        </w:rPr>
        <w:t>tr</w:t>
      </w:r>
      <w:r w:rsidRPr="009B1C87">
        <w:rPr>
          <w:rFonts w:ascii="Arial" w:hAnsi="Arial" w:cs="Arial"/>
          <w:sz w:val="20"/>
        </w:rPr>
        <w:t>i</w:t>
      </w:r>
      <w:r w:rsidRPr="009B1C87">
        <w:rPr>
          <w:rFonts w:ascii="Arial" w:hAnsi="Arial" w:cs="Arial"/>
          <w:spacing w:val="1"/>
          <w:sz w:val="20"/>
        </w:rPr>
        <w:t>t</w:t>
      </w:r>
      <w:r w:rsidRPr="009B1C87">
        <w:rPr>
          <w:rFonts w:ascii="Arial" w:hAnsi="Arial" w:cs="Arial"/>
          <w:sz w:val="20"/>
        </w:rPr>
        <w:t xml:space="preserve">ion </w:t>
      </w:r>
      <w:r w:rsidRPr="009B1C87">
        <w:rPr>
          <w:rFonts w:ascii="Arial" w:hAnsi="Arial" w:cs="Arial"/>
          <w:spacing w:val="-1"/>
          <w:sz w:val="20"/>
        </w:rPr>
        <w:t>e</w:t>
      </w:r>
      <w:r w:rsidRPr="009B1C87">
        <w:rPr>
          <w:rFonts w:ascii="Arial" w:hAnsi="Arial" w:cs="Arial"/>
          <w:sz w:val="20"/>
        </w:rPr>
        <w:t>du</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s</w:t>
      </w:r>
      <w:r w:rsidRPr="009B1C87">
        <w:rPr>
          <w:rFonts w:ascii="Arial" w:hAnsi="Arial" w:cs="Arial"/>
          <w:sz w:val="20"/>
        </w:rPr>
        <w:t>uppo</w:t>
      </w:r>
      <w:r w:rsidRPr="009B1C87">
        <w:rPr>
          <w:rFonts w:ascii="Arial" w:hAnsi="Arial" w:cs="Arial"/>
          <w:spacing w:val="-1"/>
          <w:sz w:val="20"/>
        </w:rPr>
        <w:t>r</w:t>
      </w:r>
      <w:r w:rsidRPr="009B1C87">
        <w:rPr>
          <w:rFonts w:ascii="Arial" w:hAnsi="Arial" w:cs="Arial"/>
          <w:sz w:val="20"/>
        </w:rPr>
        <w:t>t</w:t>
      </w:r>
      <w:r w:rsidRPr="009B1C87">
        <w:rPr>
          <w:rFonts w:ascii="Arial" w:hAnsi="Arial" w:cs="Arial"/>
          <w:spacing w:val="2"/>
          <w:sz w:val="20"/>
        </w:rPr>
        <w:t>e</w:t>
      </w:r>
      <w:r w:rsidRPr="009B1C87">
        <w:rPr>
          <w:rFonts w:ascii="Arial" w:hAnsi="Arial" w:cs="Arial"/>
          <w:sz w:val="20"/>
        </w:rPr>
        <w:t xml:space="preserve">d </w:t>
      </w:r>
      <w:r w:rsidRPr="009B1C87">
        <w:rPr>
          <w:rFonts w:ascii="Arial" w:hAnsi="Arial" w:cs="Arial"/>
          <w:spacing w:val="2"/>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2"/>
          <w:sz w:val="20"/>
        </w:rPr>
        <w:t>-</w:t>
      </w:r>
      <w:r w:rsidRPr="009B1C87">
        <w:rPr>
          <w:rFonts w:ascii="Arial" w:hAnsi="Arial" w:cs="Arial"/>
          <w:spacing w:val="-1"/>
          <w:sz w:val="20"/>
        </w:rPr>
        <w:t>a</w:t>
      </w:r>
      <w:r w:rsidRPr="009B1C87">
        <w:rPr>
          <w:rFonts w:ascii="Arial" w:hAnsi="Arial" w:cs="Arial"/>
          <w:sz w:val="20"/>
        </w:rPr>
        <w:t>ppro</w:t>
      </w:r>
      <w:r w:rsidRPr="009B1C87">
        <w:rPr>
          <w:rFonts w:ascii="Arial" w:hAnsi="Arial" w:cs="Arial"/>
          <w:spacing w:val="-1"/>
          <w:sz w:val="20"/>
        </w:rPr>
        <w:t>p</w:t>
      </w:r>
      <w:r w:rsidRPr="009B1C87">
        <w:rPr>
          <w:rFonts w:ascii="Arial" w:hAnsi="Arial" w:cs="Arial"/>
          <w:sz w:val="20"/>
        </w:rPr>
        <w:t>ri</w:t>
      </w:r>
      <w:r w:rsidRPr="009B1C87">
        <w:rPr>
          <w:rFonts w:ascii="Arial" w:hAnsi="Arial" w:cs="Arial"/>
          <w:spacing w:val="-1"/>
          <w:sz w:val="20"/>
        </w:rPr>
        <w:t>a</w:t>
      </w:r>
      <w:r w:rsidRPr="009B1C87">
        <w:rPr>
          <w:rFonts w:ascii="Arial" w:hAnsi="Arial" w:cs="Arial"/>
          <w:spacing w:val="3"/>
          <w:sz w:val="20"/>
        </w:rPr>
        <w:t>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f</w:t>
      </w:r>
      <w:r w:rsidRPr="009B1C87">
        <w:rPr>
          <w:rFonts w:ascii="Arial" w:hAnsi="Arial" w:cs="Arial"/>
          <w:sz w:val="20"/>
        </w:rPr>
        <w:t>unds plus the dollar</w:t>
      </w:r>
      <w:r w:rsidRPr="009B1C87">
        <w:rPr>
          <w:rFonts w:ascii="Arial" w:hAnsi="Arial" w:cs="Arial"/>
          <w:spacing w:val="-1"/>
          <w:sz w:val="20"/>
        </w:rPr>
        <w:t xml:space="preserve"> </w:t>
      </w:r>
      <w:r w:rsidRPr="009B1C87">
        <w:rPr>
          <w:rFonts w:ascii="Arial" w:hAnsi="Arial" w:cs="Arial"/>
          <w:sz w:val="20"/>
        </w:rPr>
        <w:t>v</w:t>
      </w:r>
      <w:r w:rsidRPr="009B1C87">
        <w:rPr>
          <w:rFonts w:ascii="Arial" w:hAnsi="Arial" w:cs="Arial"/>
          <w:spacing w:val="-1"/>
          <w:sz w:val="20"/>
        </w:rPr>
        <w:t>a</w:t>
      </w:r>
      <w:r w:rsidRPr="009B1C87">
        <w:rPr>
          <w:rFonts w:ascii="Arial" w:hAnsi="Arial" w:cs="Arial"/>
          <w:sz w:val="20"/>
        </w:rPr>
        <w:t>lue of</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5"/>
          <w:sz w:val="20"/>
        </w:rPr>
        <w:t>n</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w:t>
      </w:r>
      <w:r w:rsidRPr="009B1C87">
        <w:rPr>
          <w:rFonts w:ascii="Arial" w:hAnsi="Arial" w:cs="Arial"/>
          <w:spacing w:val="4"/>
          <w:sz w:val="20"/>
        </w:rPr>
        <w:t>n</w:t>
      </w:r>
      <w:r w:rsidRPr="009B1C87">
        <w:rPr>
          <w:rFonts w:ascii="Arial" w:hAnsi="Arial" w:cs="Arial"/>
          <w:spacing w:val="-1"/>
          <w:sz w:val="20"/>
        </w:rPr>
        <w:t>-</w:t>
      </w:r>
      <w:r w:rsidRPr="009B1C87">
        <w:rPr>
          <w:rFonts w:ascii="Arial" w:hAnsi="Arial" w:cs="Arial"/>
          <w:sz w:val="20"/>
        </w:rPr>
        <w:t>kind cont</w:t>
      </w:r>
      <w:r w:rsidRPr="009B1C87">
        <w:rPr>
          <w:rFonts w:ascii="Arial" w:hAnsi="Arial" w:cs="Arial"/>
          <w:spacing w:val="-1"/>
          <w:sz w:val="20"/>
        </w:rPr>
        <w:t>r</w:t>
      </w:r>
      <w:r w:rsidRPr="009B1C87">
        <w:rPr>
          <w:rFonts w:ascii="Arial" w:hAnsi="Arial" w:cs="Arial"/>
          <w:sz w:val="20"/>
        </w:rPr>
        <w:t>ibu</w:t>
      </w:r>
      <w:r w:rsidRPr="009B1C87">
        <w:rPr>
          <w:rFonts w:ascii="Arial" w:hAnsi="Arial" w:cs="Arial"/>
          <w:spacing w:val="1"/>
          <w:sz w:val="20"/>
        </w:rPr>
        <w:t>t</w:t>
      </w:r>
      <w:r w:rsidRPr="009B1C87">
        <w:rPr>
          <w:rFonts w:ascii="Arial" w:hAnsi="Arial" w:cs="Arial"/>
          <w:sz w:val="20"/>
        </w:rPr>
        <w:t>ions r</w:t>
      </w:r>
      <w:r w:rsidRPr="009B1C87">
        <w:rPr>
          <w:rFonts w:ascii="Arial" w:hAnsi="Arial" w:cs="Arial"/>
          <w:spacing w:val="-1"/>
          <w:sz w:val="20"/>
        </w:rPr>
        <w:t>ece</w:t>
      </w:r>
      <w:r w:rsidRPr="009B1C87">
        <w:rPr>
          <w:rFonts w:ascii="Arial" w:hAnsi="Arial" w:cs="Arial"/>
          <w:spacing w:val="3"/>
          <w:sz w:val="20"/>
        </w:rPr>
        <w:t>i</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d f</w:t>
      </w:r>
      <w:r w:rsidRPr="009B1C87">
        <w:rPr>
          <w:rFonts w:ascii="Arial" w:hAnsi="Arial" w:cs="Arial"/>
          <w:spacing w:val="-1"/>
          <w:sz w:val="20"/>
        </w:rPr>
        <w:t>r</w:t>
      </w:r>
      <w:r w:rsidRPr="009B1C87">
        <w:rPr>
          <w:rFonts w:ascii="Arial" w:hAnsi="Arial" w:cs="Arial"/>
          <w:sz w:val="20"/>
        </w:rPr>
        <w:t xml:space="preserve">om </w:t>
      </w:r>
      <w:r w:rsidRPr="009B1C87">
        <w:rPr>
          <w:rFonts w:ascii="Arial" w:hAnsi="Arial" w:cs="Arial"/>
          <w:spacing w:val="-1"/>
          <w:sz w:val="20"/>
        </w:rPr>
        <w:t>a</w:t>
      </w:r>
      <w:r w:rsidRPr="009B1C87">
        <w:rPr>
          <w:rFonts w:ascii="Arial" w:hAnsi="Arial" w:cs="Arial"/>
          <w:spacing w:val="2"/>
          <w:sz w:val="20"/>
        </w:rPr>
        <w:t>n</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Fe</w:t>
      </w:r>
      <w:r w:rsidRPr="009B1C87">
        <w:rPr>
          <w:rFonts w:ascii="Arial" w:hAnsi="Arial" w:cs="Arial"/>
          <w:spacing w:val="2"/>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 xml:space="preserve">l,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z w:val="20"/>
        </w:rPr>
        <w:t xml:space="preserve">, </w:t>
      </w:r>
      <w:r w:rsidRPr="009B1C87">
        <w:rPr>
          <w:rFonts w:ascii="Arial" w:hAnsi="Arial" w:cs="Arial"/>
          <w:spacing w:val="2"/>
          <w:sz w:val="20"/>
        </w:rPr>
        <w:t>o</w:t>
      </w:r>
      <w:r w:rsidRPr="009B1C87">
        <w:rPr>
          <w:rFonts w:ascii="Arial" w:hAnsi="Arial" w:cs="Arial"/>
          <w:sz w:val="20"/>
        </w:rPr>
        <w:t>r lo</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l funding</w:t>
      </w:r>
      <w:r w:rsidRPr="009B1C87">
        <w:rPr>
          <w:rFonts w:ascii="Arial" w:hAnsi="Arial" w:cs="Arial"/>
          <w:spacing w:val="-2"/>
          <w:sz w:val="20"/>
        </w:rPr>
        <w:t xml:space="preserve"> </w:t>
      </w:r>
      <w:r w:rsidRPr="009B1C87">
        <w:rPr>
          <w:rFonts w:ascii="Arial" w:hAnsi="Arial" w:cs="Arial"/>
          <w:sz w:val="20"/>
        </w:rPr>
        <w:t>so</w:t>
      </w:r>
      <w:r w:rsidRPr="009B1C87">
        <w:rPr>
          <w:rFonts w:ascii="Arial" w:hAnsi="Arial" w:cs="Arial"/>
          <w:spacing w:val="2"/>
          <w:sz w:val="20"/>
        </w:rPr>
        <w:t>u</w:t>
      </w:r>
      <w:r w:rsidRPr="009B1C87">
        <w:rPr>
          <w:rFonts w:ascii="Arial" w:hAnsi="Arial" w:cs="Arial"/>
          <w:sz w:val="20"/>
        </w:rPr>
        <w:t>r</w:t>
      </w:r>
      <w:r w:rsidRPr="009B1C87">
        <w:rPr>
          <w:rFonts w:ascii="Arial" w:hAnsi="Arial" w:cs="Arial"/>
          <w:spacing w:val="-2"/>
          <w:sz w:val="20"/>
        </w:rPr>
        <w:t>c</w:t>
      </w:r>
      <w:r w:rsidRPr="009B1C87">
        <w:rPr>
          <w:rFonts w:ascii="Arial" w:hAnsi="Arial" w:cs="Arial"/>
          <w:spacing w:val="-1"/>
          <w:sz w:val="20"/>
        </w:rPr>
        <w:t>e</w:t>
      </w:r>
      <w:r w:rsidRPr="009B1C87">
        <w:rPr>
          <w:rFonts w:ascii="Arial" w:hAnsi="Arial" w:cs="Arial"/>
          <w:sz w:val="20"/>
        </w:rPr>
        <w:t>.</w:t>
      </w:r>
    </w:p>
    <w:p w:rsidR="00124D93" w:rsidRPr="009B1C87" w:rsidRDefault="00124D93" w:rsidP="00124D93">
      <w:pPr>
        <w:tabs>
          <w:tab w:val="left" w:pos="2880"/>
        </w:tabs>
        <w:spacing w:before="19" w:line="220" w:lineRule="exact"/>
        <w:ind w:left="2880" w:hanging="720"/>
        <w:jc w:val="both"/>
        <w:rPr>
          <w:rFonts w:ascii="Arial" w:eastAsiaTheme="minorHAnsi" w:hAnsi="Arial" w:cs="Arial"/>
          <w:sz w:val="20"/>
        </w:rPr>
      </w:pPr>
    </w:p>
    <w:p w:rsidR="00124D93" w:rsidRPr="009B1C87" w:rsidRDefault="00124D93" w:rsidP="00124D93">
      <w:pPr>
        <w:tabs>
          <w:tab w:val="left" w:pos="2880"/>
        </w:tabs>
        <w:ind w:left="2880" w:right="232" w:hanging="720"/>
        <w:jc w:val="both"/>
        <w:rPr>
          <w:rFonts w:ascii="Arial" w:hAnsi="Arial" w:cs="Arial"/>
          <w:sz w:val="20"/>
        </w:rPr>
      </w:pPr>
      <w:r w:rsidRPr="009B1C87">
        <w:rPr>
          <w:rFonts w:ascii="Arial" w:hAnsi="Arial" w:cs="Arial"/>
          <w:sz w:val="20"/>
        </w:rPr>
        <w:t>(d)</w:t>
      </w:r>
      <w:r w:rsidRPr="009B1C87">
        <w:rPr>
          <w:rFonts w:ascii="Arial" w:hAnsi="Arial" w:cs="Arial"/>
          <w:sz w:val="20"/>
        </w:rPr>
        <w:tab/>
      </w:r>
      <w:r w:rsidRPr="009B1C87">
        <w:rPr>
          <w:rFonts w:ascii="Arial" w:hAnsi="Arial" w:cs="Arial"/>
          <w:spacing w:val="-3"/>
          <w:sz w:val="20"/>
        </w:rPr>
        <w:t>L</w:t>
      </w:r>
      <w:r w:rsidRPr="009B1C87">
        <w:rPr>
          <w:rFonts w:ascii="Arial" w:hAnsi="Arial" w:cs="Arial"/>
          <w:sz w:val="20"/>
        </w:rPr>
        <w:t xml:space="preserve">ine 5b </w:t>
      </w:r>
      <w:r w:rsidRPr="009B1C87">
        <w:rPr>
          <w:rFonts w:ascii="Arial" w:hAnsi="Arial" w:cs="Arial"/>
          <w:i/>
          <w:sz w:val="20"/>
        </w:rPr>
        <w:t>Sta</w:t>
      </w:r>
      <w:r w:rsidRPr="009B1C87">
        <w:rPr>
          <w:rFonts w:ascii="Arial" w:hAnsi="Arial" w:cs="Arial"/>
          <w:i/>
          <w:spacing w:val="1"/>
          <w:sz w:val="20"/>
        </w:rPr>
        <w:t>t</w:t>
      </w:r>
      <w:r w:rsidRPr="009B1C87">
        <w:rPr>
          <w:rFonts w:ascii="Arial" w:hAnsi="Arial" w:cs="Arial"/>
          <w:i/>
          <w:sz w:val="20"/>
        </w:rPr>
        <w:t>e</w:t>
      </w:r>
      <w:r w:rsidRPr="009B1C87">
        <w:rPr>
          <w:rFonts w:ascii="Arial" w:hAnsi="Arial" w:cs="Arial"/>
          <w:i/>
          <w:spacing w:val="-1"/>
          <w:sz w:val="20"/>
        </w:rPr>
        <w:t xml:space="preserve"> </w:t>
      </w:r>
      <w:r w:rsidRPr="009B1C87">
        <w:rPr>
          <w:rFonts w:ascii="Arial" w:hAnsi="Arial" w:cs="Arial"/>
          <w:i/>
          <w:sz w:val="20"/>
        </w:rPr>
        <w:t>Outlays</w:t>
      </w:r>
      <w:r w:rsidRPr="009B1C87">
        <w:rPr>
          <w:rFonts w:ascii="Arial" w:hAnsi="Arial" w:cs="Arial"/>
          <w:i/>
          <w:spacing w:val="3"/>
          <w:sz w:val="20"/>
        </w:rPr>
        <w:t xml:space="preserve"> </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Colu</w:t>
      </w:r>
      <w:r w:rsidRPr="009B1C87">
        <w:rPr>
          <w:rFonts w:ascii="Arial" w:hAnsi="Arial" w:cs="Arial"/>
          <w:spacing w:val="1"/>
          <w:sz w:val="20"/>
        </w:rPr>
        <w:t>m</w:t>
      </w:r>
      <w:r w:rsidRPr="009B1C87">
        <w:rPr>
          <w:rFonts w:ascii="Arial" w:hAnsi="Arial" w:cs="Arial"/>
          <w:sz w:val="20"/>
        </w:rPr>
        <w:t>n (0</w:t>
      </w:r>
      <w:r w:rsidRPr="009B1C87">
        <w:rPr>
          <w:rFonts w:ascii="Arial" w:hAnsi="Arial" w:cs="Arial"/>
          <w:spacing w:val="-1"/>
          <w:sz w:val="20"/>
        </w:rPr>
        <w:t>4</w:t>
      </w:r>
      <w:r w:rsidRPr="009B1C87">
        <w:rPr>
          <w:rFonts w:ascii="Arial" w:hAnsi="Arial" w:cs="Arial"/>
          <w:sz w:val="20"/>
        </w:rPr>
        <w:t xml:space="preserve">) – </w:t>
      </w:r>
      <w:r w:rsidRPr="009B1C87">
        <w:rPr>
          <w:rFonts w:ascii="Arial" w:hAnsi="Arial" w:cs="Arial"/>
          <w:i/>
          <w:sz w:val="20"/>
        </w:rPr>
        <w:t>Sta</w:t>
      </w:r>
      <w:r w:rsidRPr="009B1C87">
        <w:rPr>
          <w:rFonts w:ascii="Arial" w:hAnsi="Arial" w:cs="Arial"/>
          <w:i/>
          <w:spacing w:val="1"/>
          <w:sz w:val="20"/>
        </w:rPr>
        <w:t>t</w:t>
      </w:r>
      <w:r w:rsidRPr="009B1C87">
        <w:rPr>
          <w:rFonts w:ascii="Arial" w:hAnsi="Arial" w:cs="Arial"/>
          <w:i/>
          <w:spacing w:val="-1"/>
          <w:sz w:val="20"/>
        </w:rPr>
        <w:t>e-</w:t>
      </w:r>
      <w:r w:rsidRPr="009B1C87">
        <w:rPr>
          <w:rFonts w:ascii="Arial" w:hAnsi="Arial" w:cs="Arial"/>
          <w:i/>
          <w:spacing w:val="1"/>
          <w:sz w:val="20"/>
        </w:rPr>
        <w:t>L</w:t>
      </w:r>
      <w:r w:rsidRPr="009B1C87">
        <w:rPr>
          <w:rFonts w:ascii="Arial" w:hAnsi="Arial" w:cs="Arial"/>
          <w:i/>
          <w:spacing w:val="-1"/>
          <w:sz w:val="20"/>
        </w:rPr>
        <w:t>eve</w:t>
      </w:r>
      <w:r w:rsidRPr="009B1C87">
        <w:rPr>
          <w:rFonts w:ascii="Arial" w:hAnsi="Arial" w:cs="Arial"/>
          <w:i/>
          <w:sz w:val="20"/>
        </w:rPr>
        <w:t>l</w:t>
      </w:r>
      <w:r w:rsidRPr="009B1C87">
        <w:rPr>
          <w:rFonts w:ascii="Arial" w:hAnsi="Arial" w:cs="Arial"/>
          <w:i/>
          <w:spacing w:val="3"/>
          <w:sz w:val="20"/>
        </w:rPr>
        <w:t xml:space="preserve"> </w:t>
      </w:r>
      <w:r w:rsidRPr="009B1C87">
        <w:rPr>
          <w:rFonts w:ascii="Arial" w:hAnsi="Arial" w:cs="Arial"/>
          <w:i/>
          <w:sz w:val="20"/>
        </w:rPr>
        <w:t>Br</w:t>
      </w:r>
      <w:r w:rsidRPr="009B1C87">
        <w:rPr>
          <w:rFonts w:ascii="Arial" w:hAnsi="Arial" w:cs="Arial"/>
          <w:i/>
          <w:spacing w:val="-1"/>
          <w:sz w:val="20"/>
        </w:rPr>
        <w:t>e</w:t>
      </w:r>
      <w:r w:rsidRPr="009B1C87">
        <w:rPr>
          <w:rFonts w:ascii="Arial" w:hAnsi="Arial" w:cs="Arial"/>
          <w:i/>
          <w:sz w:val="20"/>
        </w:rPr>
        <w:t>as</w:t>
      </w:r>
      <w:r w:rsidRPr="009B1C87">
        <w:rPr>
          <w:rFonts w:ascii="Arial" w:hAnsi="Arial" w:cs="Arial"/>
          <w:i/>
          <w:spacing w:val="2"/>
          <w:sz w:val="20"/>
        </w:rPr>
        <w:t>t</w:t>
      </w:r>
      <w:r w:rsidRPr="009B1C87">
        <w:rPr>
          <w:rFonts w:ascii="Arial" w:hAnsi="Arial" w:cs="Arial"/>
          <w:i/>
          <w:sz w:val="20"/>
        </w:rPr>
        <w:t>- fe</w:t>
      </w:r>
      <w:r w:rsidRPr="009B1C87">
        <w:rPr>
          <w:rFonts w:ascii="Arial" w:hAnsi="Arial" w:cs="Arial"/>
          <w:i/>
          <w:spacing w:val="-1"/>
          <w:sz w:val="20"/>
        </w:rPr>
        <w:t>e</w:t>
      </w:r>
      <w:r w:rsidRPr="009B1C87">
        <w:rPr>
          <w:rFonts w:ascii="Arial" w:hAnsi="Arial" w:cs="Arial"/>
          <w:i/>
          <w:sz w:val="20"/>
        </w:rPr>
        <w:t>ding Promot</w:t>
      </w:r>
      <w:r w:rsidRPr="009B1C87">
        <w:rPr>
          <w:rFonts w:ascii="Arial" w:hAnsi="Arial" w:cs="Arial"/>
          <w:i/>
          <w:spacing w:val="1"/>
          <w:sz w:val="20"/>
        </w:rPr>
        <w:t>i</w:t>
      </w:r>
      <w:r w:rsidRPr="009B1C87">
        <w:rPr>
          <w:rFonts w:ascii="Arial" w:hAnsi="Arial" w:cs="Arial"/>
          <w:i/>
          <w:sz w:val="20"/>
        </w:rPr>
        <w:t>on and Support</w:t>
      </w:r>
      <w:r w:rsidRPr="009B1C87">
        <w:rPr>
          <w:rFonts w:ascii="Arial" w:hAnsi="Arial" w:cs="Arial"/>
          <w:i/>
          <w:spacing w:val="1"/>
          <w:sz w:val="20"/>
        </w:rPr>
        <w:t xml:space="preserve"> </w:t>
      </w:r>
      <w:r w:rsidRPr="009B1C87">
        <w:rPr>
          <w:rFonts w:ascii="Arial" w:hAnsi="Arial" w:cs="Arial"/>
          <w:sz w:val="20"/>
        </w:rPr>
        <w:t>– r</w:t>
      </w:r>
      <w:r w:rsidRPr="009B1C87">
        <w:rPr>
          <w:rFonts w:ascii="Arial" w:hAnsi="Arial" w:cs="Arial"/>
          <w:spacing w:val="-2"/>
          <w:sz w:val="20"/>
        </w:rPr>
        <w:t>e</w:t>
      </w:r>
      <w:r w:rsidRPr="009B1C87">
        <w:rPr>
          <w:rFonts w:ascii="Arial" w:hAnsi="Arial" w:cs="Arial"/>
          <w:sz w:val="20"/>
        </w:rPr>
        <w:t>pr</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 xml:space="preserve">nts </w:t>
      </w:r>
      <w:r w:rsidRPr="009B1C87">
        <w:rPr>
          <w:rFonts w:ascii="Arial" w:hAnsi="Arial" w:cs="Arial"/>
          <w:spacing w:val="1"/>
          <w:sz w:val="20"/>
        </w:rPr>
        <w:t>t</w:t>
      </w:r>
      <w:r w:rsidRPr="009B1C87">
        <w:rPr>
          <w:rFonts w:ascii="Arial" w:hAnsi="Arial" w:cs="Arial"/>
          <w:sz w:val="20"/>
        </w:rPr>
        <w:t>otal</w:t>
      </w:r>
      <w:r w:rsidRPr="009B1C87">
        <w:rPr>
          <w:rFonts w:ascii="Arial" w:hAnsi="Arial" w:cs="Arial"/>
          <w:spacing w:val="3"/>
          <w:sz w:val="20"/>
        </w:rPr>
        <w:t xml:space="preserve"> </w:t>
      </w:r>
      <w:r w:rsidRPr="009B1C87">
        <w:rPr>
          <w:rFonts w:ascii="Arial" w:hAnsi="Arial" w:cs="Arial"/>
          <w:sz w:val="20"/>
        </w:rPr>
        <w:t>out</w:t>
      </w:r>
      <w:r w:rsidRPr="009B1C87">
        <w:rPr>
          <w:rFonts w:ascii="Arial" w:hAnsi="Arial" w:cs="Arial"/>
          <w:spacing w:val="1"/>
          <w:sz w:val="20"/>
        </w:rPr>
        <w:t>la</w:t>
      </w:r>
      <w:r w:rsidRPr="009B1C87">
        <w:rPr>
          <w:rFonts w:ascii="Arial" w:hAnsi="Arial" w:cs="Arial"/>
          <w:spacing w:val="-5"/>
          <w:sz w:val="20"/>
        </w:rPr>
        <w:t>y</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nd unl</w:t>
      </w:r>
      <w:r w:rsidRPr="009B1C87">
        <w:rPr>
          <w:rFonts w:ascii="Arial" w:hAnsi="Arial" w:cs="Arial"/>
          <w:spacing w:val="1"/>
          <w:sz w:val="20"/>
        </w:rPr>
        <w:t>i</w:t>
      </w:r>
      <w:r w:rsidRPr="009B1C87">
        <w:rPr>
          <w:rFonts w:ascii="Arial" w:hAnsi="Arial" w:cs="Arial"/>
          <w:sz w:val="20"/>
        </w:rPr>
        <w:t>quidat</w:t>
      </w:r>
      <w:r w:rsidRPr="009B1C87">
        <w:rPr>
          <w:rFonts w:ascii="Arial" w:hAnsi="Arial" w:cs="Arial"/>
          <w:spacing w:val="-1"/>
          <w:sz w:val="20"/>
        </w:rPr>
        <w:t>e</w:t>
      </w:r>
      <w:r w:rsidRPr="009B1C87">
        <w:rPr>
          <w:rFonts w:ascii="Arial" w:hAnsi="Arial" w:cs="Arial"/>
          <w:sz w:val="20"/>
        </w:rPr>
        <w:t>d obl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3"/>
          <w:sz w:val="20"/>
        </w:rPr>
        <w:t>i</w:t>
      </w:r>
      <w:r w:rsidRPr="009B1C87">
        <w:rPr>
          <w:rFonts w:ascii="Arial" w:hAnsi="Arial" w:cs="Arial"/>
          <w:sz w:val="20"/>
        </w:rPr>
        <w:t>ons m</w:t>
      </w:r>
      <w:r w:rsidRPr="009B1C87">
        <w:rPr>
          <w:rFonts w:ascii="Arial" w:hAnsi="Arial" w:cs="Arial"/>
          <w:spacing w:val="-1"/>
          <w:sz w:val="20"/>
        </w:rPr>
        <w:t>a</w:t>
      </w:r>
      <w:r w:rsidRPr="009B1C87">
        <w:rPr>
          <w:rFonts w:ascii="Arial" w:hAnsi="Arial" w:cs="Arial"/>
          <w:sz w:val="20"/>
        </w:rPr>
        <w:t>de</w:t>
      </w:r>
      <w:r w:rsidRPr="009B1C87">
        <w:rPr>
          <w:rFonts w:ascii="Arial" w:hAnsi="Arial" w:cs="Arial"/>
          <w:spacing w:val="-1"/>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pacing w:val="-1"/>
          <w:sz w:val="20"/>
        </w:rPr>
        <w:t>-</w:t>
      </w:r>
      <w:r w:rsidRPr="009B1C87">
        <w:rPr>
          <w:rFonts w:ascii="Arial" w:hAnsi="Arial" w:cs="Arial"/>
          <w:spacing w:val="3"/>
          <w:sz w:val="20"/>
        </w:rPr>
        <w:t>l</w:t>
      </w:r>
      <w:r w:rsidRPr="009B1C87">
        <w:rPr>
          <w:rFonts w:ascii="Arial" w:hAnsi="Arial" w:cs="Arial"/>
          <w:spacing w:val="-1"/>
          <w:sz w:val="20"/>
        </w:rPr>
        <w:t>e</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l br</w:t>
      </w:r>
      <w:r w:rsidRPr="009B1C87">
        <w:rPr>
          <w:rFonts w:ascii="Arial" w:hAnsi="Arial" w:cs="Arial"/>
          <w:spacing w:val="-2"/>
          <w:sz w:val="20"/>
        </w:rPr>
        <w:t>e</w:t>
      </w:r>
      <w:r w:rsidRPr="009B1C87">
        <w:rPr>
          <w:rFonts w:ascii="Arial" w:hAnsi="Arial" w:cs="Arial"/>
          <w:spacing w:val="-1"/>
          <w:sz w:val="20"/>
        </w:rPr>
        <w:t>a</w:t>
      </w:r>
      <w:r w:rsidRPr="009B1C87">
        <w:rPr>
          <w:rFonts w:ascii="Arial" w:hAnsi="Arial" w:cs="Arial"/>
          <w:sz w:val="20"/>
        </w:rPr>
        <w:t>stf</w:t>
      </w:r>
      <w:r w:rsidRPr="009B1C87">
        <w:rPr>
          <w:rFonts w:ascii="Arial" w:hAnsi="Arial" w:cs="Arial"/>
          <w:spacing w:val="1"/>
          <w:sz w:val="20"/>
        </w:rPr>
        <w:t>e</w:t>
      </w:r>
      <w:r w:rsidRPr="009B1C87">
        <w:rPr>
          <w:rFonts w:ascii="Arial" w:hAnsi="Arial" w:cs="Arial"/>
          <w:spacing w:val="-1"/>
          <w:sz w:val="20"/>
        </w:rPr>
        <w:t>e</w:t>
      </w:r>
      <w:r w:rsidRPr="009B1C87">
        <w:rPr>
          <w:rFonts w:ascii="Arial" w:hAnsi="Arial" w:cs="Arial"/>
          <w:sz w:val="20"/>
        </w:rPr>
        <w:t>di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 xml:space="preserve">promotion </w:t>
      </w:r>
      <w:r w:rsidRPr="009B1C87">
        <w:rPr>
          <w:rFonts w:ascii="Arial" w:hAnsi="Arial" w:cs="Arial"/>
          <w:spacing w:val="-1"/>
          <w:sz w:val="20"/>
        </w:rPr>
        <w:t>a</w:t>
      </w:r>
      <w:r w:rsidRPr="009B1C87">
        <w:rPr>
          <w:rFonts w:ascii="Arial" w:hAnsi="Arial" w:cs="Arial"/>
          <w:sz w:val="20"/>
        </w:rPr>
        <w:t xml:space="preserve">nd support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support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2"/>
          <w:sz w:val="20"/>
        </w:rPr>
        <w:t>b</w:t>
      </w:r>
      <w:r w:rsidRPr="009B1C87">
        <w:rPr>
          <w:rFonts w:ascii="Arial" w:hAnsi="Arial" w:cs="Arial"/>
          <w:sz w:val="20"/>
        </w:rPr>
        <w:t xml:space="preserve">y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e-a</w:t>
      </w:r>
      <w:r w:rsidRPr="009B1C87">
        <w:rPr>
          <w:rFonts w:ascii="Arial" w:hAnsi="Arial" w:cs="Arial"/>
          <w:sz w:val="20"/>
        </w:rPr>
        <w:t>ppro</w:t>
      </w:r>
      <w:r w:rsidRPr="009B1C87">
        <w:rPr>
          <w:rFonts w:ascii="Arial" w:hAnsi="Arial" w:cs="Arial"/>
          <w:spacing w:val="-1"/>
          <w:sz w:val="20"/>
        </w:rPr>
        <w:t>p</w:t>
      </w:r>
      <w:r w:rsidRPr="009B1C87">
        <w:rPr>
          <w:rFonts w:ascii="Arial" w:hAnsi="Arial" w:cs="Arial"/>
          <w:sz w:val="20"/>
        </w:rPr>
        <w:t>ri</w:t>
      </w:r>
      <w:r w:rsidRPr="009B1C87">
        <w:rPr>
          <w:rFonts w:ascii="Arial" w:hAnsi="Arial" w:cs="Arial"/>
          <w:spacing w:val="-1"/>
          <w:sz w:val="20"/>
        </w:rPr>
        <w:t>a</w:t>
      </w:r>
      <w:r w:rsidRPr="009B1C87">
        <w:rPr>
          <w:rFonts w:ascii="Arial" w:hAnsi="Arial" w:cs="Arial"/>
          <w:spacing w:val="3"/>
          <w:sz w:val="20"/>
        </w:rPr>
        <w:t>t</w:t>
      </w:r>
      <w:r w:rsidRPr="009B1C87">
        <w:rPr>
          <w:rFonts w:ascii="Arial" w:hAnsi="Arial" w:cs="Arial"/>
          <w:spacing w:val="-1"/>
          <w:sz w:val="20"/>
        </w:rPr>
        <w:t>e</w:t>
      </w:r>
      <w:r w:rsidRPr="009B1C87">
        <w:rPr>
          <w:rFonts w:ascii="Arial" w:hAnsi="Arial" w:cs="Arial"/>
          <w:sz w:val="20"/>
        </w:rPr>
        <w:t>d fu</w:t>
      </w:r>
      <w:r w:rsidRPr="009B1C87">
        <w:rPr>
          <w:rFonts w:ascii="Arial" w:hAnsi="Arial" w:cs="Arial"/>
          <w:spacing w:val="-1"/>
          <w:sz w:val="20"/>
        </w:rPr>
        <w:t>n</w:t>
      </w:r>
      <w:r w:rsidRPr="009B1C87">
        <w:rPr>
          <w:rFonts w:ascii="Arial" w:hAnsi="Arial" w:cs="Arial"/>
          <w:sz w:val="20"/>
        </w:rPr>
        <w:t>ds</w:t>
      </w:r>
      <w:r w:rsidRPr="009B1C87">
        <w:rPr>
          <w:rFonts w:ascii="Arial" w:hAnsi="Arial" w:cs="Arial"/>
          <w:spacing w:val="2"/>
          <w:sz w:val="20"/>
        </w:rPr>
        <w:t xml:space="preserve"> </w:t>
      </w:r>
      <w:r w:rsidRPr="009B1C87">
        <w:rPr>
          <w:rFonts w:ascii="Arial" w:hAnsi="Arial" w:cs="Arial"/>
          <w:sz w:val="20"/>
        </w:rPr>
        <w:t xml:space="preserve">plus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dol</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z w:val="20"/>
        </w:rPr>
        <w:t>r v</w:t>
      </w:r>
      <w:r w:rsidRPr="009B1C87">
        <w:rPr>
          <w:rFonts w:ascii="Arial" w:hAnsi="Arial" w:cs="Arial"/>
          <w:spacing w:val="-2"/>
          <w:sz w:val="20"/>
        </w:rPr>
        <w:t>a</w:t>
      </w:r>
      <w:r w:rsidRPr="009B1C87">
        <w:rPr>
          <w:rFonts w:ascii="Arial" w:hAnsi="Arial" w:cs="Arial"/>
          <w:sz w:val="20"/>
        </w:rPr>
        <w:t>lue of</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n</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w:t>
      </w:r>
      <w:r w:rsidRPr="009B1C87">
        <w:rPr>
          <w:rFonts w:ascii="Arial" w:hAnsi="Arial" w:cs="Arial"/>
          <w:spacing w:val="3"/>
          <w:sz w:val="20"/>
        </w:rPr>
        <w:t>n</w:t>
      </w:r>
      <w:r w:rsidRPr="009B1C87">
        <w:rPr>
          <w:rFonts w:ascii="Arial" w:hAnsi="Arial" w:cs="Arial"/>
          <w:sz w:val="20"/>
        </w:rPr>
        <w:t>- kind cont</w:t>
      </w:r>
      <w:r w:rsidRPr="009B1C87">
        <w:rPr>
          <w:rFonts w:ascii="Arial" w:hAnsi="Arial" w:cs="Arial"/>
          <w:spacing w:val="-1"/>
          <w:sz w:val="20"/>
        </w:rPr>
        <w:t>r</w:t>
      </w:r>
      <w:r w:rsidRPr="009B1C87">
        <w:rPr>
          <w:rFonts w:ascii="Arial" w:hAnsi="Arial" w:cs="Arial"/>
          <w:sz w:val="20"/>
        </w:rPr>
        <w:t>ibu</w:t>
      </w:r>
      <w:r w:rsidRPr="009B1C87">
        <w:rPr>
          <w:rFonts w:ascii="Arial" w:hAnsi="Arial" w:cs="Arial"/>
          <w:spacing w:val="1"/>
          <w:sz w:val="20"/>
        </w:rPr>
        <w:t>t</w:t>
      </w:r>
      <w:r w:rsidRPr="009B1C87">
        <w:rPr>
          <w:rFonts w:ascii="Arial" w:hAnsi="Arial" w:cs="Arial"/>
          <w:sz w:val="20"/>
        </w:rPr>
        <w:t>ions r</w:t>
      </w:r>
      <w:r w:rsidRPr="009B1C87">
        <w:rPr>
          <w:rFonts w:ascii="Arial" w:hAnsi="Arial" w:cs="Arial"/>
          <w:spacing w:val="-1"/>
          <w:sz w:val="20"/>
        </w:rPr>
        <w:t>ece</w:t>
      </w:r>
      <w:r w:rsidRPr="009B1C87">
        <w:rPr>
          <w:rFonts w:ascii="Arial" w:hAnsi="Arial" w:cs="Arial"/>
          <w:sz w:val="20"/>
        </w:rPr>
        <w:t>i</w:t>
      </w:r>
      <w:r w:rsidRPr="009B1C87">
        <w:rPr>
          <w:rFonts w:ascii="Arial" w:hAnsi="Arial" w:cs="Arial"/>
          <w:spacing w:val="3"/>
          <w:sz w:val="20"/>
        </w:rPr>
        <w:t>v</w:t>
      </w:r>
      <w:r w:rsidRPr="009B1C87">
        <w:rPr>
          <w:rFonts w:ascii="Arial" w:hAnsi="Arial" w:cs="Arial"/>
          <w:spacing w:val="-1"/>
          <w:sz w:val="20"/>
        </w:rPr>
        <w:t>e</w:t>
      </w:r>
      <w:r w:rsidRPr="009B1C87">
        <w:rPr>
          <w:rFonts w:ascii="Arial" w:hAnsi="Arial" w:cs="Arial"/>
          <w:sz w:val="20"/>
        </w:rPr>
        <w:t>d f</w:t>
      </w:r>
      <w:r w:rsidRPr="009B1C87">
        <w:rPr>
          <w:rFonts w:ascii="Arial" w:hAnsi="Arial" w:cs="Arial"/>
          <w:spacing w:val="-1"/>
          <w:sz w:val="20"/>
        </w:rPr>
        <w:t>r</w:t>
      </w:r>
      <w:r w:rsidRPr="009B1C87">
        <w:rPr>
          <w:rFonts w:ascii="Arial" w:hAnsi="Arial" w:cs="Arial"/>
          <w:sz w:val="20"/>
        </w:rPr>
        <w:t>om a</w:t>
      </w:r>
      <w:r w:rsidRPr="009B1C87">
        <w:rPr>
          <w:rFonts w:ascii="Arial" w:hAnsi="Arial" w:cs="Arial"/>
          <w:spacing w:val="4"/>
          <w:sz w:val="20"/>
        </w:rPr>
        <w:t>n</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Fe</w:t>
      </w:r>
      <w:r w:rsidRPr="009B1C87">
        <w:rPr>
          <w:rFonts w:ascii="Arial" w:hAnsi="Arial" w:cs="Arial"/>
          <w:spacing w:val="2"/>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 xml:space="preserve">l, </w:t>
      </w:r>
      <w:r w:rsidRPr="009B1C87">
        <w:rPr>
          <w:rFonts w:ascii="Arial" w:hAnsi="Arial" w:cs="Arial"/>
          <w:spacing w:val="1"/>
          <w:sz w:val="20"/>
        </w:rPr>
        <w:t>S</w:t>
      </w:r>
      <w:r w:rsidRPr="009B1C87">
        <w:rPr>
          <w:rFonts w:ascii="Arial" w:hAnsi="Arial" w:cs="Arial"/>
          <w:sz w:val="20"/>
        </w:rPr>
        <w:t>ta</w:t>
      </w:r>
      <w:r w:rsidRPr="009B1C87">
        <w:rPr>
          <w:rFonts w:ascii="Arial" w:hAnsi="Arial" w:cs="Arial"/>
          <w:spacing w:val="2"/>
          <w:sz w:val="20"/>
        </w:rPr>
        <w:t>t</w:t>
      </w:r>
      <w:r w:rsidRPr="009B1C87">
        <w:rPr>
          <w:rFonts w:ascii="Arial" w:hAnsi="Arial" w:cs="Arial"/>
          <w:spacing w:val="-1"/>
          <w:sz w:val="20"/>
        </w:rPr>
        <w:t>e</w:t>
      </w:r>
      <w:r w:rsidRPr="009B1C87">
        <w:rPr>
          <w:rFonts w:ascii="Arial" w:hAnsi="Arial" w:cs="Arial"/>
          <w:sz w:val="20"/>
        </w:rPr>
        <w:t>, or loc</w:t>
      </w:r>
      <w:r w:rsidRPr="009B1C87">
        <w:rPr>
          <w:rFonts w:ascii="Arial" w:hAnsi="Arial" w:cs="Arial"/>
          <w:spacing w:val="-1"/>
          <w:sz w:val="20"/>
        </w:rPr>
        <w:t>a</w:t>
      </w:r>
      <w:r w:rsidRPr="009B1C87">
        <w:rPr>
          <w:rFonts w:ascii="Arial" w:hAnsi="Arial" w:cs="Arial"/>
          <w:sz w:val="20"/>
        </w:rPr>
        <w:t>l funding</w:t>
      </w:r>
      <w:r w:rsidRPr="009B1C87">
        <w:rPr>
          <w:rFonts w:ascii="Arial" w:hAnsi="Arial" w:cs="Arial"/>
          <w:spacing w:val="-2"/>
          <w:sz w:val="20"/>
        </w:rPr>
        <w:t xml:space="preserve"> </w:t>
      </w:r>
      <w:r w:rsidRPr="009B1C87">
        <w:rPr>
          <w:rFonts w:ascii="Arial" w:hAnsi="Arial" w:cs="Arial"/>
          <w:sz w:val="20"/>
        </w:rPr>
        <w:t>so</w:t>
      </w:r>
      <w:r w:rsidRPr="009B1C87">
        <w:rPr>
          <w:rFonts w:ascii="Arial" w:hAnsi="Arial" w:cs="Arial"/>
          <w:spacing w:val="2"/>
          <w:sz w:val="20"/>
        </w:rPr>
        <w:t>u</w:t>
      </w:r>
      <w:r w:rsidRPr="009B1C87">
        <w:rPr>
          <w:rFonts w:ascii="Arial" w:hAnsi="Arial" w:cs="Arial"/>
          <w:sz w:val="20"/>
        </w:rPr>
        <w:t>r</w:t>
      </w:r>
      <w:r w:rsidRPr="009B1C87">
        <w:rPr>
          <w:rFonts w:ascii="Arial" w:hAnsi="Arial" w:cs="Arial"/>
          <w:spacing w:val="-2"/>
          <w:sz w:val="20"/>
        </w:rPr>
        <w:t>c</w:t>
      </w:r>
      <w:r w:rsidRPr="009B1C87">
        <w:rPr>
          <w:rFonts w:ascii="Arial" w:hAnsi="Arial" w:cs="Arial"/>
          <w:spacing w:val="-1"/>
          <w:sz w:val="20"/>
        </w:rPr>
        <w:t>e</w:t>
      </w:r>
      <w:r w:rsidRPr="009B1C87">
        <w:rPr>
          <w:rFonts w:ascii="Arial" w:hAnsi="Arial" w:cs="Arial"/>
          <w:sz w:val="20"/>
        </w:rPr>
        <w:t>.</w:t>
      </w:r>
    </w:p>
    <w:p w:rsidR="00124D93" w:rsidRPr="009B1C87" w:rsidRDefault="00124D93" w:rsidP="00124D93">
      <w:pPr>
        <w:spacing w:line="240" w:lineRule="exact"/>
        <w:jc w:val="both"/>
        <w:rPr>
          <w:rFonts w:ascii="Arial" w:eastAsiaTheme="minorHAnsi" w:hAnsi="Arial" w:cs="Arial"/>
          <w:sz w:val="20"/>
        </w:rPr>
      </w:pPr>
    </w:p>
    <w:p w:rsidR="00124D93" w:rsidRPr="009B1C87" w:rsidRDefault="00124D93" w:rsidP="00124D93">
      <w:pPr>
        <w:tabs>
          <w:tab w:val="left" w:pos="2160"/>
        </w:tabs>
        <w:ind w:left="2160" w:right="228" w:hanging="720"/>
        <w:jc w:val="both"/>
        <w:rPr>
          <w:rFonts w:ascii="Arial" w:hAnsi="Arial" w:cs="Arial"/>
          <w:sz w:val="20"/>
        </w:rPr>
      </w:pPr>
      <w:r w:rsidRPr="009B1C87">
        <w:rPr>
          <w:rFonts w:ascii="Arial" w:hAnsi="Arial" w:cs="Arial"/>
          <w:sz w:val="20"/>
        </w:rPr>
        <w:t>(2)</w:t>
      </w:r>
      <w:r w:rsidRPr="009B1C87">
        <w:rPr>
          <w:rFonts w:ascii="Arial" w:hAnsi="Arial" w:cs="Arial"/>
          <w:sz w:val="20"/>
        </w:rPr>
        <w:tab/>
        <w:t>The</w:t>
      </w:r>
      <w:r w:rsidRPr="009B1C87">
        <w:rPr>
          <w:rFonts w:ascii="Arial" w:hAnsi="Arial" w:cs="Arial"/>
          <w:spacing w:val="-1"/>
          <w:sz w:val="20"/>
        </w:rPr>
        <w:t xml:space="preserve"> </w:t>
      </w:r>
      <w:r w:rsidRPr="009B1C87">
        <w:rPr>
          <w:rFonts w:ascii="Arial" w:hAnsi="Arial" w:cs="Arial"/>
          <w:sz w:val="20"/>
        </w:rPr>
        <w:t>following</w:t>
      </w:r>
      <w:r w:rsidRPr="009B1C87">
        <w:rPr>
          <w:rFonts w:ascii="Arial" w:hAnsi="Arial" w:cs="Arial"/>
          <w:spacing w:val="-2"/>
          <w:sz w:val="20"/>
        </w:rPr>
        <w:t xml:space="preserve"> </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ne</w:t>
      </w:r>
      <w:r w:rsidRPr="009B1C87">
        <w:rPr>
          <w:rFonts w:ascii="Arial" w:hAnsi="Arial" w:cs="Arial"/>
          <w:spacing w:val="-1"/>
          <w:sz w:val="20"/>
        </w:rPr>
        <w:t xml:space="preserve"> </w:t>
      </w:r>
      <w:r w:rsidRPr="009B1C87">
        <w:rPr>
          <w:rFonts w:ascii="Arial" w:hAnsi="Arial" w:cs="Arial"/>
          <w:sz w:val="20"/>
        </w:rPr>
        <w:t>i</w:t>
      </w:r>
      <w:r w:rsidRPr="009B1C87">
        <w:rPr>
          <w:rFonts w:ascii="Arial" w:hAnsi="Arial" w:cs="Arial"/>
          <w:spacing w:val="1"/>
          <w:sz w:val="20"/>
        </w:rPr>
        <w:t>t</w:t>
      </w:r>
      <w:r w:rsidRPr="009B1C87">
        <w:rPr>
          <w:rFonts w:ascii="Arial" w:hAnsi="Arial" w:cs="Arial"/>
          <w:spacing w:val="-1"/>
          <w:sz w:val="20"/>
        </w:rPr>
        <w:t>e</w:t>
      </w:r>
      <w:r w:rsidRPr="009B1C87">
        <w:rPr>
          <w:rFonts w:ascii="Arial" w:hAnsi="Arial" w:cs="Arial"/>
          <w:sz w:val="20"/>
        </w:rPr>
        <w:t>ms</w:t>
      </w:r>
      <w:r w:rsidRPr="009B1C87">
        <w:rPr>
          <w:rFonts w:ascii="Arial" w:hAnsi="Arial" w:cs="Arial"/>
          <w:spacing w:val="3"/>
          <w:sz w:val="20"/>
        </w:rPr>
        <w:t xml:space="preserve">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1"/>
          <w:sz w:val="20"/>
        </w:rPr>
        <w:t>c</w:t>
      </w:r>
      <w:r w:rsidRPr="009B1C87">
        <w:rPr>
          <w:rFonts w:ascii="Arial" w:hAnsi="Arial" w:cs="Arial"/>
          <w:sz w:val="20"/>
        </w:rPr>
        <w:t>olu</w:t>
      </w:r>
      <w:r w:rsidRPr="009B1C87">
        <w:rPr>
          <w:rFonts w:ascii="Arial" w:hAnsi="Arial" w:cs="Arial"/>
          <w:spacing w:val="1"/>
          <w:sz w:val="20"/>
        </w:rPr>
        <w:t>m</w:t>
      </w:r>
      <w:r w:rsidRPr="009B1C87">
        <w:rPr>
          <w:rFonts w:ascii="Arial" w:hAnsi="Arial" w:cs="Arial"/>
          <w:sz w:val="20"/>
        </w:rPr>
        <w:t xml:space="preserve">ns </w:t>
      </w:r>
      <w:r w:rsidRPr="009B1C87">
        <w:rPr>
          <w:rFonts w:ascii="Arial" w:hAnsi="Arial" w:cs="Arial"/>
          <w:spacing w:val="-1"/>
          <w:sz w:val="20"/>
        </w:rPr>
        <w:t>c</w:t>
      </w:r>
      <w:r w:rsidRPr="009B1C87">
        <w:rPr>
          <w:rFonts w:ascii="Arial" w:hAnsi="Arial" w:cs="Arial"/>
          <w:sz w:val="20"/>
        </w:rPr>
        <w:t xml:space="preserve">ontain </w:t>
      </w:r>
      <w:r w:rsidRPr="009B1C87">
        <w:rPr>
          <w:rFonts w:ascii="Arial" w:hAnsi="Arial" w:cs="Arial"/>
          <w:spacing w:val="-1"/>
          <w:sz w:val="20"/>
        </w:rPr>
        <w:t>c</w:t>
      </w:r>
      <w:r w:rsidRPr="009B1C87">
        <w:rPr>
          <w:rFonts w:ascii="Arial" w:hAnsi="Arial" w:cs="Arial"/>
          <w:sz w:val="20"/>
        </w:rPr>
        <w:t>rit</w:t>
      </w:r>
      <w:r w:rsidRPr="009B1C87">
        <w:rPr>
          <w:rFonts w:ascii="Arial" w:hAnsi="Arial" w:cs="Arial"/>
          <w:spacing w:val="3"/>
          <w:sz w:val="20"/>
        </w:rPr>
        <w:t>i</w:t>
      </w:r>
      <w:r w:rsidRPr="009B1C87">
        <w:rPr>
          <w:rFonts w:ascii="Arial" w:hAnsi="Arial" w:cs="Arial"/>
          <w:spacing w:val="-1"/>
          <w:sz w:val="20"/>
        </w:rPr>
        <w:t>ca</w:t>
      </w:r>
      <w:r w:rsidRPr="009B1C87">
        <w:rPr>
          <w:rFonts w:ascii="Arial" w:hAnsi="Arial" w:cs="Arial"/>
          <w:sz w:val="20"/>
        </w:rPr>
        <w:t xml:space="preserve">l </w:t>
      </w:r>
      <w:r w:rsidRPr="009B1C87">
        <w:rPr>
          <w:rFonts w:ascii="Arial" w:hAnsi="Arial" w:cs="Arial"/>
          <w:spacing w:val="1"/>
          <w:sz w:val="20"/>
        </w:rPr>
        <w:t>i</w:t>
      </w:r>
      <w:r w:rsidRPr="009B1C87">
        <w:rPr>
          <w:rFonts w:ascii="Arial" w:hAnsi="Arial" w:cs="Arial"/>
          <w:sz w:val="20"/>
        </w:rPr>
        <w:t>nfo</w:t>
      </w:r>
      <w:r w:rsidRPr="009B1C87">
        <w:rPr>
          <w:rFonts w:ascii="Arial" w:hAnsi="Arial" w:cs="Arial"/>
          <w:spacing w:val="-1"/>
          <w:sz w:val="20"/>
        </w:rPr>
        <w:t>r</w:t>
      </w:r>
      <w:r w:rsidRPr="009B1C87">
        <w:rPr>
          <w:rFonts w:ascii="Arial" w:hAnsi="Arial" w:cs="Arial"/>
          <w:sz w:val="20"/>
        </w:rPr>
        <w:t>mation for</w:t>
      </w:r>
      <w:r w:rsidRPr="009B1C87">
        <w:rPr>
          <w:rFonts w:ascii="Arial" w:hAnsi="Arial" w:cs="Arial"/>
          <w:spacing w:val="-1"/>
          <w:sz w:val="20"/>
        </w:rPr>
        <w:t xml:space="preserve"> </w:t>
      </w:r>
      <w:r w:rsidRPr="009B1C87">
        <w:rPr>
          <w:rFonts w:ascii="Arial" w:hAnsi="Arial" w:cs="Arial"/>
          <w:i/>
          <w:sz w:val="20"/>
        </w:rPr>
        <w:t>local</w:t>
      </w:r>
      <w:r w:rsidRPr="009B1C87">
        <w:rPr>
          <w:rFonts w:ascii="Arial" w:hAnsi="Arial" w:cs="Arial"/>
          <w:i/>
          <w:spacing w:val="-1"/>
          <w:sz w:val="20"/>
        </w:rPr>
        <w:t>-</w:t>
      </w:r>
      <w:r w:rsidRPr="009B1C87">
        <w:rPr>
          <w:rFonts w:ascii="Arial" w:hAnsi="Arial" w:cs="Arial"/>
          <w:i/>
          <w:sz w:val="20"/>
        </w:rPr>
        <w:t>le</w:t>
      </w:r>
      <w:r w:rsidRPr="009B1C87">
        <w:rPr>
          <w:rFonts w:ascii="Arial" w:hAnsi="Arial" w:cs="Arial"/>
          <w:i/>
          <w:spacing w:val="1"/>
          <w:sz w:val="20"/>
        </w:rPr>
        <w:t>v</w:t>
      </w:r>
      <w:r w:rsidRPr="009B1C87">
        <w:rPr>
          <w:rFonts w:ascii="Arial" w:hAnsi="Arial" w:cs="Arial"/>
          <w:i/>
          <w:spacing w:val="-1"/>
          <w:sz w:val="20"/>
        </w:rPr>
        <w:t>e</w:t>
      </w:r>
      <w:r w:rsidRPr="009B1C87">
        <w:rPr>
          <w:rFonts w:ascii="Arial" w:hAnsi="Arial" w:cs="Arial"/>
          <w:i/>
          <w:sz w:val="20"/>
        </w:rPr>
        <w:t>l</w:t>
      </w:r>
      <w:r w:rsidRPr="009B1C87">
        <w:rPr>
          <w:rFonts w:ascii="Arial" w:hAnsi="Arial" w:cs="Arial"/>
          <w:i/>
          <w:spacing w:val="1"/>
          <w:sz w:val="20"/>
        </w:rPr>
        <w:t xml:space="preserve"> </w:t>
      </w:r>
      <w:r w:rsidRPr="009B1C87">
        <w:rPr>
          <w:rFonts w:ascii="Arial" w:hAnsi="Arial" w:cs="Arial"/>
          <w:spacing w:val="-1"/>
          <w:sz w:val="20"/>
        </w:rPr>
        <w:t>ac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vi</w:t>
      </w:r>
      <w:r w:rsidRPr="009B1C87">
        <w:rPr>
          <w:rFonts w:ascii="Arial" w:hAnsi="Arial" w:cs="Arial"/>
          <w:spacing w:val="1"/>
          <w:sz w:val="20"/>
        </w:rPr>
        <w:t>t</w:t>
      </w:r>
      <w:r w:rsidRPr="009B1C87">
        <w:rPr>
          <w:rFonts w:ascii="Arial" w:hAnsi="Arial" w:cs="Arial"/>
          <w:sz w:val="20"/>
        </w:rPr>
        <w:t xml:space="preserve">ies </w:t>
      </w:r>
      <w:r w:rsidRPr="009B1C87">
        <w:rPr>
          <w:rFonts w:ascii="Arial" w:hAnsi="Arial" w:cs="Arial"/>
          <w:spacing w:val="1"/>
          <w:sz w:val="20"/>
        </w:rPr>
        <w:t>(</w:t>
      </w:r>
      <w:r w:rsidRPr="009B1C87">
        <w:rPr>
          <w:rFonts w:ascii="Arial" w:hAnsi="Arial" w:cs="Arial"/>
          <w:sz w:val="20"/>
        </w:rPr>
        <w:t>Outl</w:t>
      </w:r>
      <w:r w:rsidRPr="009B1C87">
        <w:rPr>
          <w:rFonts w:ascii="Arial" w:hAnsi="Arial" w:cs="Arial"/>
          <w:spacing w:val="2"/>
          <w:sz w:val="20"/>
        </w:rPr>
        <w:t>a</w:t>
      </w:r>
      <w:r w:rsidRPr="009B1C87">
        <w:rPr>
          <w:rFonts w:ascii="Arial" w:hAnsi="Arial" w:cs="Arial"/>
          <w:spacing w:val="-5"/>
          <w:sz w:val="20"/>
        </w:rPr>
        <w:t>y</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nd unl</w:t>
      </w:r>
      <w:r w:rsidRPr="009B1C87">
        <w:rPr>
          <w:rFonts w:ascii="Arial" w:hAnsi="Arial" w:cs="Arial"/>
          <w:spacing w:val="1"/>
          <w:sz w:val="20"/>
        </w:rPr>
        <w:t>i</w:t>
      </w:r>
      <w:r w:rsidRPr="009B1C87">
        <w:rPr>
          <w:rFonts w:ascii="Arial" w:hAnsi="Arial" w:cs="Arial"/>
          <w:sz w:val="20"/>
        </w:rPr>
        <w:t>quidat</w:t>
      </w:r>
      <w:r w:rsidRPr="009B1C87">
        <w:rPr>
          <w:rFonts w:ascii="Arial" w:hAnsi="Arial" w:cs="Arial"/>
          <w:spacing w:val="-1"/>
          <w:sz w:val="20"/>
        </w:rPr>
        <w:t>e</w:t>
      </w:r>
      <w:r w:rsidRPr="009B1C87">
        <w:rPr>
          <w:rFonts w:ascii="Arial" w:hAnsi="Arial" w:cs="Arial"/>
          <w:sz w:val="20"/>
        </w:rPr>
        <w:t>d obl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made</w:t>
      </w:r>
      <w:r w:rsidRPr="009B1C87">
        <w:rPr>
          <w:rFonts w:ascii="Arial" w:hAnsi="Arial" w:cs="Arial"/>
          <w:spacing w:val="-1"/>
          <w:sz w:val="20"/>
        </w:rPr>
        <w:t xml:space="preserve"> </w:t>
      </w:r>
      <w:r w:rsidRPr="009B1C87">
        <w:rPr>
          <w:rFonts w:ascii="Arial" w:hAnsi="Arial" w:cs="Arial"/>
          <w:spacing w:val="5"/>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loc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2"/>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 xml:space="preserve">ies </w:t>
      </w:r>
      <w:r w:rsidRPr="009B1C87">
        <w:rPr>
          <w:rFonts w:ascii="Arial" w:hAnsi="Arial" w:cs="Arial"/>
          <w:spacing w:val="2"/>
          <w:sz w:val="20"/>
        </w:rPr>
        <w:t>o</w:t>
      </w:r>
      <w:r w:rsidRPr="009B1C87">
        <w:rPr>
          <w:rFonts w:ascii="Arial" w:hAnsi="Arial" w:cs="Arial"/>
          <w:sz w:val="20"/>
        </w:rPr>
        <w:t>r m</w:t>
      </w:r>
      <w:r w:rsidRPr="009B1C87">
        <w:rPr>
          <w:rFonts w:ascii="Arial" w:hAnsi="Arial" w:cs="Arial"/>
          <w:spacing w:val="-1"/>
          <w:sz w:val="20"/>
        </w:rPr>
        <w:t>a</w:t>
      </w:r>
      <w:r w:rsidRPr="009B1C87">
        <w:rPr>
          <w:rFonts w:ascii="Arial" w:hAnsi="Arial" w:cs="Arial"/>
          <w:sz w:val="20"/>
        </w:rPr>
        <w:t>de</w:t>
      </w:r>
      <w:r w:rsidRPr="009B1C87">
        <w:rPr>
          <w:rFonts w:ascii="Arial" w:hAnsi="Arial" w:cs="Arial"/>
          <w:spacing w:val="-1"/>
          <w:sz w:val="20"/>
        </w:rPr>
        <w:t xml:space="preserve"> </w:t>
      </w:r>
      <w:r w:rsidRPr="009B1C87">
        <w:rPr>
          <w:rFonts w:ascii="Arial" w:hAnsi="Arial" w:cs="Arial"/>
          <w:spacing w:val="5"/>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the S</w:t>
      </w:r>
      <w:r w:rsidRPr="009B1C87">
        <w:rPr>
          <w:rFonts w:ascii="Arial" w:hAnsi="Arial" w:cs="Arial"/>
          <w:spacing w:val="1"/>
          <w:sz w:val="20"/>
        </w:rPr>
        <w:t>t</w:t>
      </w:r>
      <w:r w:rsidRPr="009B1C87">
        <w:rPr>
          <w:rFonts w:ascii="Arial" w:hAnsi="Arial" w:cs="Arial"/>
          <w:spacing w:val="-1"/>
          <w:sz w:val="20"/>
        </w:rPr>
        <w:t>a</w:t>
      </w:r>
      <w:r w:rsidRPr="009B1C87">
        <w:rPr>
          <w:rFonts w:ascii="Arial" w:hAnsi="Arial" w:cs="Arial"/>
          <w:sz w:val="20"/>
        </w:rPr>
        <w:t xml:space="preserve">te </w:t>
      </w:r>
      <w:r w:rsidRPr="009B1C87">
        <w:rPr>
          <w:rFonts w:ascii="Arial" w:hAnsi="Arial" w:cs="Arial"/>
          <w:spacing w:val="1"/>
          <w:sz w:val="20"/>
        </w:rPr>
        <w:t>a</w:t>
      </w:r>
      <w:r w:rsidRPr="009B1C87">
        <w:rPr>
          <w:rFonts w:ascii="Arial" w:hAnsi="Arial" w:cs="Arial"/>
          <w:sz w:val="20"/>
        </w:rPr>
        <w:t>g</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pacing w:val="1"/>
          <w:sz w:val="20"/>
        </w:rPr>
        <w:t>c</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lo</w:t>
      </w:r>
      <w:r w:rsidRPr="009B1C87">
        <w:rPr>
          <w:rFonts w:ascii="Arial" w:hAnsi="Arial" w:cs="Arial"/>
          <w:spacing w:val="2"/>
          <w:sz w:val="20"/>
        </w:rPr>
        <w:t>c</w:t>
      </w:r>
      <w:r w:rsidRPr="009B1C87">
        <w:rPr>
          <w:rFonts w:ascii="Arial" w:hAnsi="Arial" w:cs="Arial"/>
          <w:spacing w:val="-1"/>
          <w:sz w:val="20"/>
        </w:rPr>
        <w:t>a</w:t>
      </w:r>
      <w:r w:rsidRPr="009B1C87">
        <w:rPr>
          <w:rFonts w:ascii="Arial" w:hAnsi="Arial" w:cs="Arial"/>
          <w:sz w:val="20"/>
        </w:rPr>
        <w:t xml:space="preserve">l </w:t>
      </w:r>
      <w:r w:rsidRPr="009B1C87">
        <w:rPr>
          <w:rFonts w:ascii="Arial" w:hAnsi="Arial" w:cs="Arial"/>
          <w:spacing w:val="-1"/>
          <w:sz w:val="20"/>
        </w:rPr>
        <w:t>c</w:t>
      </w:r>
      <w:r w:rsidRPr="009B1C87">
        <w:rPr>
          <w:rFonts w:ascii="Arial" w:hAnsi="Arial" w:cs="Arial"/>
          <w:sz w:val="20"/>
        </w:rPr>
        <w:t>l</w:t>
      </w:r>
      <w:r w:rsidRPr="009B1C87">
        <w:rPr>
          <w:rFonts w:ascii="Arial" w:hAnsi="Arial" w:cs="Arial"/>
          <w:spacing w:val="1"/>
          <w:sz w:val="20"/>
        </w:rPr>
        <w:t>i</w:t>
      </w:r>
      <w:r w:rsidRPr="009B1C87">
        <w:rPr>
          <w:rFonts w:ascii="Arial" w:hAnsi="Arial" w:cs="Arial"/>
          <w:sz w:val="20"/>
        </w:rPr>
        <w:t>nics or</w:t>
      </w:r>
      <w:r w:rsidRPr="009B1C87">
        <w:rPr>
          <w:rFonts w:ascii="Arial" w:hAnsi="Arial" w:cs="Arial"/>
          <w:spacing w:val="-1"/>
          <w:sz w:val="20"/>
        </w:rPr>
        <w:t xml:space="preserve"> </w:t>
      </w:r>
      <w:r w:rsidRPr="009B1C87">
        <w:rPr>
          <w:rFonts w:ascii="Arial" w:hAnsi="Arial" w:cs="Arial"/>
          <w:sz w:val="20"/>
        </w:rPr>
        <w:t>other</w:t>
      </w:r>
      <w:r w:rsidRPr="009B1C87">
        <w:rPr>
          <w:rFonts w:ascii="Arial" w:hAnsi="Arial" w:cs="Arial"/>
          <w:spacing w:val="-1"/>
          <w:sz w:val="20"/>
        </w:rPr>
        <w:t xml:space="preserve"> </w:t>
      </w:r>
      <w:r w:rsidRPr="009B1C87">
        <w:rPr>
          <w:rFonts w:ascii="Arial" w:hAnsi="Arial" w:cs="Arial"/>
          <w:sz w:val="20"/>
        </w:rPr>
        <w:t>uni</w:t>
      </w:r>
      <w:r w:rsidRPr="009B1C87">
        <w:rPr>
          <w:rFonts w:ascii="Arial" w:hAnsi="Arial" w:cs="Arial"/>
          <w:spacing w:val="1"/>
          <w:sz w:val="20"/>
        </w:rPr>
        <w:t>t</w:t>
      </w:r>
      <w:r w:rsidRPr="009B1C87">
        <w:rPr>
          <w:rFonts w:ascii="Arial" w:hAnsi="Arial" w:cs="Arial"/>
          <w:sz w:val="20"/>
        </w:rPr>
        <w:t xml:space="preserve">s in </w:t>
      </w:r>
      <w:r w:rsidRPr="009B1C87">
        <w:rPr>
          <w:rFonts w:ascii="Arial" w:hAnsi="Arial" w:cs="Arial"/>
          <w:spacing w:val="1"/>
          <w:sz w:val="20"/>
        </w:rPr>
        <w:t>l</w:t>
      </w:r>
      <w:r w:rsidRPr="009B1C87">
        <w:rPr>
          <w:rFonts w:ascii="Arial" w:hAnsi="Arial" w:cs="Arial"/>
          <w:sz w:val="20"/>
        </w:rPr>
        <w:t>o</w:t>
      </w:r>
      <w:r w:rsidRPr="009B1C87">
        <w:rPr>
          <w:rFonts w:ascii="Arial" w:hAnsi="Arial" w:cs="Arial"/>
          <w:spacing w:val="-1"/>
          <w:sz w:val="20"/>
        </w:rPr>
        <w:t>ca</w:t>
      </w:r>
      <w:r w:rsidRPr="009B1C87">
        <w:rPr>
          <w:rFonts w:ascii="Arial" w:hAnsi="Arial" w:cs="Arial"/>
          <w:sz w:val="20"/>
        </w:rPr>
        <w:t>l commun</w:t>
      </w:r>
      <w:r w:rsidRPr="009B1C87">
        <w:rPr>
          <w:rFonts w:ascii="Arial" w:hAnsi="Arial" w:cs="Arial"/>
          <w:spacing w:val="1"/>
          <w:sz w:val="20"/>
        </w:rPr>
        <w:t>i</w:t>
      </w:r>
      <w:r w:rsidRPr="009B1C87">
        <w:rPr>
          <w:rFonts w:ascii="Arial" w:hAnsi="Arial" w:cs="Arial"/>
          <w:sz w:val="20"/>
        </w:rPr>
        <w:t>t</w:t>
      </w:r>
      <w:r w:rsidRPr="009B1C87">
        <w:rPr>
          <w:rFonts w:ascii="Arial" w:hAnsi="Arial" w:cs="Arial"/>
          <w:spacing w:val="1"/>
          <w:sz w:val="20"/>
        </w:rPr>
        <w:t>i</w:t>
      </w:r>
      <w:r w:rsidRPr="009B1C87">
        <w:rPr>
          <w:rFonts w:ascii="Arial" w:hAnsi="Arial" w:cs="Arial"/>
          <w:spacing w:val="-1"/>
          <w:sz w:val="20"/>
        </w:rPr>
        <w:t>e</w:t>
      </w:r>
      <w:r w:rsidRPr="009B1C87">
        <w:rPr>
          <w:rFonts w:ascii="Arial" w:hAnsi="Arial" w:cs="Arial"/>
          <w:sz w:val="20"/>
        </w:rPr>
        <w:t>s that dir</w:t>
      </w:r>
      <w:r w:rsidRPr="009B1C87">
        <w:rPr>
          <w:rFonts w:ascii="Arial" w:hAnsi="Arial" w:cs="Arial"/>
          <w:spacing w:val="-2"/>
          <w:sz w:val="20"/>
        </w:rPr>
        <w:t>e</w:t>
      </w:r>
      <w:r w:rsidRPr="009B1C87">
        <w:rPr>
          <w:rFonts w:ascii="Arial" w:hAnsi="Arial" w:cs="Arial"/>
          <w:spacing w:val="-1"/>
          <w:sz w:val="20"/>
        </w:rPr>
        <w:t>c</w:t>
      </w:r>
      <w:r w:rsidRPr="009B1C87">
        <w:rPr>
          <w:rFonts w:ascii="Arial" w:hAnsi="Arial" w:cs="Arial"/>
          <w:sz w:val="20"/>
        </w:rPr>
        <w:t>t</w:t>
      </w:r>
      <w:r w:rsidRPr="009B1C87">
        <w:rPr>
          <w:rFonts w:ascii="Arial" w:hAnsi="Arial" w:cs="Arial"/>
          <w:spacing w:val="3"/>
          <w:sz w:val="20"/>
        </w:rPr>
        <w:t>l</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2"/>
          <w:sz w:val="20"/>
        </w:rPr>
        <w:t>p</w:t>
      </w:r>
      <w:r w:rsidRPr="009B1C87">
        <w:rPr>
          <w:rFonts w:ascii="Arial" w:hAnsi="Arial" w:cs="Arial"/>
          <w:sz w:val="20"/>
        </w:rPr>
        <w:t>rovide b</w:t>
      </w:r>
      <w:r w:rsidRPr="009B1C87">
        <w:rPr>
          <w:rFonts w:ascii="Arial" w:hAnsi="Arial" w:cs="Arial"/>
          <w:spacing w:val="-1"/>
          <w:sz w:val="20"/>
        </w:rPr>
        <w:t>e</w:t>
      </w:r>
      <w:r w:rsidRPr="009B1C87">
        <w:rPr>
          <w:rFonts w:ascii="Arial" w:hAnsi="Arial" w:cs="Arial"/>
          <w:sz w:val="20"/>
        </w:rPr>
        <w:t>n</w:t>
      </w:r>
      <w:r w:rsidRPr="009B1C87">
        <w:rPr>
          <w:rFonts w:ascii="Arial" w:hAnsi="Arial" w:cs="Arial"/>
          <w:spacing w:val="-1"/>
          <w:sz w:val="20"/>
        </w:rPr>
        <w:t>e</w:t>
      </w:r>
      <w:r w:rsidRPr="009B1C87">
        <w:rPr>
          <w:rFonts w:ascii="Arial" w:hAnsi="Arial" w:cs="Arial"/>
          <w:sz w:val="20"/>
        </w:rPr>
        <w:t xml:space="preserve">fits </w:t>
      </w:r>
      <w:r w:rsidRPr="009B1C87">
        <w:rPr>
          <w:rFonts w:ascii="Arial" w:hAnsi="Arial" w:cs="Arial"/>
          <w:spacing w:val="1"/>
          <w:sz w:val="20"/>
        </w:rPr>
        <w:t>t</w:t>
      </w:r>
      <w:r w:rsidRPr="009B1C87">
        <w:rPr>
          <w:rFonts w:ascii="Arial" w:hAnsi="Arial" w:cs="Arial"/>
          <w:sz w:val="20"/>
        </w:rPr>
        <w:t>o p</w:t>
      </w:r>
      <w:r w:rsidRPr="009B1C87">
        <w:rPr>
          <w:rFonts w:ascii="Arial" w:hAnsi="Arial" w:cs="Arial"/>
          <w:spacing w:val="-1"/>
          <w:sz w:val="20"/>
        </w:rPr>
        <w:t>a</w:t>
      </w:r>
      <w:r w:rsidRPr="009B1C87">
        <w:rPr>
          <w:rFonts w:ascii="Arial" w:hAnsi="Arial" w:cs="Arial"/>
          <w:sz w:val="20"/>
        </w:rPr>
        <w:t>rti</w:t>
      </w:r>
      <w:r w:rsidRPr="009B1C87">
        <w:rPr>
          <w:rFonts w:ascii="Arial" w:hAnsi="Arial" w:cs="Arial"/>
          <w:spacing w:val="-1"/>
          <w:sz w:val="20"/>
        </w:rPr>
        <w:t>c</w:t>
      </w:r>
      <w:r w:rsidRPr="009B1C87">
        <w:rPr>
          <w:rFonts w:ascii="Arial" w:hAnsi="Arial" w:cs="Arial"/>
          <w:sz w:val="20"/>
        </w:rPr>
        <w:t>ipants):</w:t>
      </w:r>
    </w:p>
    <w:p w:rsidR="00124D93" w:rsidRPr="009B1C87" w:rsidRDefault="00124D93" w:rsidP="00124D93">
      <w:pPr>
        <w:spacing w:before="20" w:line="220" w:lineRule="exact"/>
        <w:jc w:val="both"/>
        <w:rPr>
          <w:rFonts w:ascii="Arial" w:eastAsiaTheme="minorHAnsi" w:hAnsi="Arial" w:cs="Arial"/>
          <w:sz w:val="20"/>
        </w:rPr>
      </w:pPr>
    </w:p>
    <w:p w:rsidR="00124D93" w:rsidRPr="009B1C87" w:rsidRDefault="00124D93" w:rsidP="00124D93">
      <w:pPr>
        <w:tabs>
          <w:tab w:val="left" w:pos="2880"/>
        </w:tabs>
        <w:ind w:left="2880" w:right="180" w:hanging="720"/>
        <w:jc w:val="both"/>
        <w:rPr>
          <w:rFonts w:ascii="Arial" w:hAnsi="Arial" w:cs="Arial"/>
          <w:sz w:val="20"/>
        </w:rPr>
      </w:pPr>
      <w:r w:rsidRPr="009B1C87">
        <w:rPr>
          <w:rFonts w:ascii="Arial" w:hAnsi="Arial" w:cs="Arial"/>
          <w:sz w:val="20"/>
        </w:rPr>
        <w:t>(</w:t>
      </w:r>
      <w:r w:rsidRPr="009B1C87">
        <w:rPr>
          <w:rFonts w:ascii="Arial" w:hAnsi="Arial" w:cs="Arial"/>
          <w:spacing w:val="-2"/>
          <w:sz w:val="20"/>
        </w:rPr>
        <w:t>a</w:t>
      </w:r>
      <w:r w:rsidRPr="009B1C87">
        <w:rPr>
          <w:rFonts w:ascii="Arial" w:hAnsi="Arial" w:cs="Arial"/>
          <w:sz w:val="20"/>
        </w:rPr>
        <w:t>)</w:t>
      </w:r>
      <w:r w:rsidRPr="009B1C87">
        <w:rPr>
          <w:rFonts w:ascii="Arial" w:hAnsi="Arial" w:cs="Arial"/>
          <w:sz w:val="20"/>
        </w:rPr>
        <w:tab/>
      </w:r>
      <w:r w:rsidRPr="009B1C87">
        <w:rPr>
          <w:rFonts w:ascii="Arial" w:hAnsi="Arial" w:cs="Arial"/>
          <w:spacing w:val="-3"/>
          <w:sz w:val="20"/>
        </w:rPr>
        <w:t>L</w:t>
      </w:r>
      <w:r w:rsidRPr="009B1C87">
        <w:rPr>
          <w:rFonts w:ascii="Arial" w:hAnsi="Arial" w:cs="Arial"/>
          <w:sz w:val="20"/>
        </w:rPr>
        <w:t xml:space="preserve">ine </w:t>
      </w:r>
      <w:r w:rsidRPr="009B1C87">
        <w:rPr>
          <w:rFonts w:ascii="Arial" w:hAnsi="Arial" w:cs="Arial"/>
          <w:spacing w:val="2"/>
          <w:sz w:val="20"/>
        </w:rPr>
        <w:t>5</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i/>
          <w:sz w:val="20"/>
        </w:rPr>
        <w:t>F</w:t>
      </w:r>
      <w:r w:rsidRPr="009B1C87">
        <w:rPr>
          <w:rFonts w:ascii="Arial" w:hAnsi="Arial" w:cs="Arial"/>
          <w:i/>
          <w:spacing w:val="-1"/>
          <w:sz w:val="20"/>
        </w:rPr>
        <w:t>e</w:t>
      </w:r>
      <w:r w:rsidRPr="009B1C87">
        <w:rPr>
          <w:rFonts w:ascii="Arial" w:hAnsi="Arial" w:cs="Arial"/>
          <w:i/>
          <w:spacing w:val="2"/>
          <w:sz w:val="20"/>
        </w:rPr>
        <w:t>d</w:t>
      </w:r>
      <w:r w:rsidRPr="009B1C87">
        <w:rPr>
          <w:rFonts w:ascii="Arial" w:hAnsi="Arial" w:cs="Arial"/>
          <w:i/>
          <w:spacing w:val="-1"/>
          <w:sz w:val="20"/>
        </w:rPr>
        <w:t>e</w:t>
      </w:r>
      <w:r w:rsidRPr="009B1C87">
        <w:rPr>
          <w:rFonts w:ascii="Arial" w:hAnsi="Arial" w:cs="Arial"/>
          <w:i/>
          <w:sz w:val="20"/>
        </w:rPr>
        <w:t>ral Outlays</w:t>
      </w:r>
      <w:r w:rsidRPr="009B1C87">
        <w:rPr>
          <w:rFonts w:ascii="Arial" w:hAnsi="Arial" w:cs="Arial"/>
          <w:i/>
          <w:spacing w:val="1"/>
          <w:sz w:val="20"/>
        </w:rPr>
        <w:t xml:space="preserve"> </w:t>
      </w:r>
      <w:r w:rsidRPr="009B1C87">
        <w:rPr>
          <w:rFonts w:ascii="Arial" w:hAnsi="Arial" w:cs="Arial"/>
          <w:i/>
          <w:sz w:val="20"/>
        </w:rPr>
        <w:t>-</w:t>
      </w:r>
      <w:r w:rsidRPr="009B1C87">
        <w:rPr>
          <w:rFonts w:ascii="Arial" w:hAnsi="Arial" w:cs="Arial"/>
          <w:i/>
          <w:spacing w:val="-1"/>
          <w:sz w:val="20"/>
        </w:rPr>
        <w:t xml:space="preserve"> </w:t>
      </w:r>
      <w:r w:rsidRPr="009B1C87">
        <w:rPr>
          <w:rFonts w:ascii="Arial" w:hAnsi="Arial" w:cs="Arial"/>
          <w:sz w:val="20"/>
        </w:rPr>
        <w:t>Colu</w:t>
      </w:r>
      <w:r w:rsidRPr="009B1C87">
        <w:rPr>
          <w:rFonts w:ascii="Arial" w:hAnsi="Arial" w:cs="Arial"/>
          <w:spacing w:val="1"/>
          <w:sz w:val="20"/>
        </w:rPr>
        <w:t>m</w:t>
      </w:r>
      <w:r w:rsidRPr="009B1C87">
        <w:rPr>
          <w:rFonts w:ascii="Arial" w:hAnsi="Arial" w:cs="Arial"/>
          <w:sz w:val="20"/>
        </w:rPr>
        <w:t>n (0</w:t>
      </w:r>
      <w:r w:rsidRPr="009B1C87">
        <w:rPr>
          <w:rFonts w:ascii="Arial" w:hAnsi="Arial" w:cs="Arial"/>
          <w:spacing w:val="-1"/>
          <w:sz w:val="20"/>
        </w:rPr>
        <w:t>7</w:t>
      </w:r>
      <w:r w:rsidRPr="009B1C87">
        <w:rPr>
          <w:rFonts w:ascii="Arial" w:hAnsi="Arial" w:cs="Arial"/>
          <w:sz w:val="20"/>
        </w:rPr>
        <w:t xml:space="preserve">) – </w:t>
      </w:r>
      <w:r w:rsidRPr="009B1C87">
        <w:rPr>
          <w:rFonts w:ascii="Arial" w:hAnsi="Arial" w:cs="Arial"/>
          <w:i/>
          <w:spacing w:val="1"/>
          <w:sz w:val="20"/>
        </w:rPr>
        <w:t>L</w:t>
      </w:r>
      <w:r w:rsidRPr="009B1C87">
        <w:rPr>
          <w:rFonts w:ascii="Arial" w:hAnsi="Arial" w:cs="Arial"/>
          <w:i/>
          <w:sz w:val="20"/>
        </w:rPr>
        <w:t>o</w:t>
      </w:r>
      <w:r w:rsidRPr="009B1C87">
        <w:rPr>
          <w:rFonts w:ascii="Arial" w:hAnsi="Arial" w:cs="Arial"/>
          <w:i/>
          <w:spacing w:val="-1"/>
          <w:sz w:val="20"/>
        </w:rPr>
        <w:t>c</w:t>
      </w:r>
      <w:r w:rsidRPr="009B1C87">
        <w:rPr>
          <w:rFonts w:ascii="Arial" w:hAnsi="Arial" w:cs="Arial"/>
          <w:i/>
          <w:sz w:val="20"/>
        </w:rPr>
        <w:t>a</w:t>
      </w:r>
      <w:r w:rsidRPr="009B1C87">
        <w:rPr>
          <w:rFonts w:ascii="Arial" w:hAnsi="Arial" w:cs="Arial"/>
          <w:i/>
          <w:spacing w:val="1"/>
          <w:sz w:val="20"/>
        </w:rPr>
        <w:t>l</w:t>
      </w:r>
      <w:r w:rsidRPr="009B1C87">
        <w:rPr>
          <w:rFonts w:ascii="Arial" w:hAnsi="Arial" w:cs="Arial"/>
          <w:i/>
          <w:sz w:val="20"/>
        </w:rPr>
        <w:t>-</w:t>
      </w:r>
      <w:r w:rsidRPr="009B1C87">
        <w:rPr>
          <w:rFonts w:ascii="Arial" w:hAnsi="Arial" w:cs="Arial"/>
          <w:i/>
          <w:spacing w:val="1"/>
          <w:sz w:val="20"/>
        </w:rPr>
        <w:t>L</w:t>
      </w:r>
      <w:r w:rsidRPr="009B1C87">
        <w:rPr>
          <w:rFonts w:ascii="Arial" w:hAnsi="Arial" w:cs="Arial"/>
          <w:i/>
          <w:spacing w:val="-1"/>
          <w:sz w:val="20"/>
        </w:rPr>
        <w:t>eve</w:t>
      </w:r>
      <w:r w:rsidRPr="009B1C87">
        <w:rPr>
          <w:rFonts w:ascii="Arial" w:hAnsi="Arial" w:cs="Arial"/>
          <w:i/>
          <w:sz w:val="20"/>
        </w:rPr>
        <w:t>l Nutr</w:t>
      </w:r>
      <w:r w:rsidRPr="009B1C87">
        <w:rPr>
          <w:rFonts w:ascii="Arial" w:hAnsi="Arial" w:cs="Arial"/>
          <w:i/>
          <w:spacing w:val="1"/>
          <w:sz w:val="20"/>
        </w:rPr>
        <w:t>i</w:t>
      </w:r>
      <w:r w:rsidRPr="009B1C87">
        <w:rPr>
          <w:rFonts w:ascii="Arial" w:hAnsi="Arial" w:cs="Arial"/>
          <w:i/>
          <w:sz w:val="20"/>
        </w:rPr>
        <w:t>t</w:t>
      </w:r>
      <w:r w:rsidRPr="009B1C87">
        <w:rPr>
          <w:rFonts w:ascii="Arial" w:hAnsi="Arial" w:cs="Arial"/>
          <w:i/>
          <w:spacing w:val="1"/>
          <w:sz w:val="20"/>
        </w:rPr>
        <w:t>i</w:t>
      </w:r>
      <w:r w:rsidRPr="009B1C87">
        <w:rPr>
          <w:rFonts w:ascii="Arial" w:hAnsi="Arial" w:cs="Arial"/>
          <w:i/>
          <w:sz w:val="20"/>
        </w:rPr>
        <w:t>on Edu</w:t>
      </w:r>
      <w:r w:rsidRPr="009B1C87">
        <w:rPr>
          <w:rFonts w:ascii="Arial" w:hAnsi="Arial" w:cs="Arial"/>
          <w:i/>
          <w:spacing w:val="-1"/>
          <w:sz w:val="20"/>
        </w:rPr>
        <w:t>c</w:t>
      </w:r>
      <w:r w:rsidRPr="009B1C87">
        <w:rPr>
          <w:rFonts w:ascii="Arial" w:hAnsi="Arial" w:cs="Arial"/>
          <w:i/>
          <w:sz w:val="20"/>
        </w:rPr>
        <w:t>at</w:t>
      </w:r>
      <w:r w:rsidRPr="009B1C87">
        <w:rPr>
          <w:rFonts w:ascii="Arial" w:hAnsi="Arial" w:cs="Arial"/>
          <w:i/>
          <w:spacing w:val="1"/>
          <w:sz w:val="20"/>
        </w:rPr>
        <w:t>i</w:t>
      </w:r>
      <w:r w:rsidRPr="009B1C87">
        <w:rPr>
          <w:rFonts w:ascii="Arial" w:hAnsi="Arial" w:cs="Arial"/>
          <w:i/>
          <w:sz w:val="20"/>
        </w:rPr>
        <w:t>on</w:t>
      </w:r>
      <w:r w:rsidRPr="009B1C87">
        <w:rPr>
          <w:rFonts w:ascii="Arial" w:hAnsi="Arial" w:cs="Arial"/>
          <w:i/>
          <w:spacing w:val="1"/>
          <w:sz w:val="20"/>
        </w:rPr>
        <w:t xml:space="preserve"> </w:t>
      </w:r>
      <w:r w:rsidRPr="009B1C87">
        <w:rPr>
          <w:rFonts w:ascii="Arial" w:hAnsi="Arial" w:cs="Arial"/>
          <w:sz w:val="20"/>
        </w:rPr>
        <w:t>– r</w:t>
      </w:r>
      <w:r w:rsidRPr="009B1C87">
        <w:rPr>
          <w:rFonts w:ascii="Arial" w:hAnsi="Arial" w:cs="Arial"/>
          <w:spacing w:val="-2"/>
          <w:sz w:val="20"/>
        </w:rPr>
        <w:t>e</w:t>
      </w:r>
      <w:r w:rsidRPr="009B1C87">
        <w:rPr>
          <w:rFonts w:ascii="Arial" w:hAnsi="Arial" w:cs="Arial"/>
          <w:sz w:val="20"/>
        </w:rPr>
        <w:t>pr</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 xml:space="preserve">nts </w:t>
      </w:r>
      <w:r w:rsidRPr="009B1C87">
        <w:rPr>
          <w:rFonts w:ascii="Arial" w:hAnsi="Arial" w:cs="Arial"/>
          <w:spacing w:val="1"/>
          <w:sz w:val="20"/>
        </w:rPr>
        <w:t>t</w:t>
      </w:r>
      <w:r w:rsidRPr="009B1C87">
        <w:rPr>
          <w:rFonts w:ascii="Arial" w:hAnsi="Arial" w:cs="Arial"/>
          <w:sz w:val="20"/>
        </w:rPr>
        <w:t>otal out</w:t>
      </w:r>
      <w:r w:rsidRPr="009B1C87">
        <w:rPr>
          <w:rFonts w:ascii="Arial" w:hAnsi="Arial" w:cs="Arial"/>
          <w:spacing w:val="1"/>
          <w:sz w:val="20"/>
        </w:rPr>
        <w:t>la</w:t>
      </w:r>
      <w:r w:rsidRPr="009B1C87">
        <w:rPr>
          <w:rFonts w:ascii="Arial" w:hAnsi="Arial" w:cs="Arial"/>
          <w:spacing w:val="-5"/>
          <w:sz w:val="20"/>
        </w:rPr>
        <w:t>y</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nd unl</w:t>
      </w:r>
      <w:r w:rsidRPr="009B1C87">
        <w:rPr>
          <w:rFonts w:ascii="Arial" w:hAnsi="Arial" w:cs="Arial"/>
          <w:spacing w:val="1"/>
          <w:sz w:val="20"/>
        </w:rPr>
        <w:t>i</w:t>
      </w:r>
      <w:r w:rsidRPr="009B1C87">
        <w:rPr>
          <w:rFonts w:ascii="Arial" w:hAnsi="Arial" w:cs="Arial"/>
          <w:sz w:val="20"/>
        </w:rPr>
        <w:t>quidat</w:t>
      </w:r>
      <w:r w:rsidRPr="009B1C87">
        <w:rPr>
          <w:rFonts w:ascii="Arial" w:hAnsi="Arial" w:cs="Arial"/>
          <w:spacing w:val="-1"/>
          <w:sz w:val="20"/>
        </w:rPr>
        <w:t>e</w:t>
      </w:r>
      <w:r w:rsidRPr="009B1C87">
        <w:rPr>
          <w:rFonts w:ascii="Arial" w:hAnsi="Arial" w:cs="Arial"/>
          <w:sz w:val="20"/>
        </w:rPr>
        <w:t>d obl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m</w:t>
      </w:r>
      <w:r w:rsidRPr="009B1C87">
        <w:rPr>
          <w:rFonts w:ascii="Arial" w:hAnsi="Arial" w:cs="Arial"/>
          <w:spacing w:val="-1"/>
          <w:sz w:val="20"/>
        </w:rPr>
        <w:t>a</w:t>
      </w:r>
      <w:r w:rsidRPr="009B1C87">
        <w:rPr>
          <w:rFonts w:ascii="Arial" w:hAnsi="Arial" w:cs="Arial"/>
          <w:sz w:val="20"/>
        </w:rPr>
        <w:t>de</w:t>
      </w:r>
      <w:r w:rsidRPr="009B1C87">
        <w:rPr>
          <w:rFonts w:ascii="Arial" w:hAnsi="Arial" w:cs="Arial"/>
          <w:spacing w:val="-1"/>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lo</w:t>
      </w:r>
      <w:r w:rsidRPr="009B1C87">
        <w:rPr>
          <w:rFonts w:ascii="Arial" w:hAnsi="Arial" w:cs="Arial"/>
          <w:spacing w:val="2"/>
          <w:sz w:val="20"/>
        </w:rPr>
        <w:t>c</w:t>
      </w:r>
      <w:r w:rsidRPr="009B1C87">
        <w:rPr>
          <w:rFonts w:ascii="Arial" w:hAnsi="Arial" w:cs="Arial"/>
          <w:spacing w:val="-1"/>
          <w:sz w:val="20"/>
        </w:rPr>
        <w:t>a</w:t>
      </w:r>
      <w:r w:rsidRPr="009B1C87">
        <w:rPr>
          <w:rFonts w:ascii="Arial" w:hAnsi="Arial" w:cs="Arial"/>
          <w:spacing w:val="2"/>
          <w:sz w:val="20"/>
        </w:rPr>
        <w:t>l</w:t>
      </w:r>
      <w:r w:rsidRPr="009B1C87">
        <w:rPr>
          <w:rFonts w:ascii="Arial" w:hAnsi="Arial" w:cs="Arial"/>
          <w:spacing w:val="-1"/>
          <w:sz w:val="20"/>
        </w:rPr>
        <w:t>-</w:t>
      </w:r>
      <w:r w:rsidRPr="009B1C87">
        <w:rPr>
          <w:rFonts w:ascii="Arial" w:hAnsi="Arial" w:cs="Arial"/>
          <w:sz w:val="20"/>
        </w:rPr>
        <w:t>lev</w:t>
      </w:r>
      <w:r w:rsidRPr="009B1C87">
        <w:rPr>
          <w:rFonts w:ascii="Arial" w:hAnsi="Arial" w:cs="Arial"/>
          <w:spacing w:val="-1"/>
          <w:sz w:val="20"/>
        </w:rPr>
        <w:t>e</w:t>
      </w:r>
      <w:r w:rsidRPr="009B1C87">
        <w:rPr>
          <w:rFonts w:ascii="Arial" w:hAnsi="Arial" w:cs="Arial"/>
          <w:sz w:val="20"/>
        </w:rPr>
        <w:t>l nu</w:t>
      </w:r>
      <w:r w:rsidRPr="009B1C87">
        <w:rPr>
          <w:rFonts w:ascii="Arial" w:hAnsi="Arial" w:cs="Arial"/>
          <w:spacing w:val="1"/>
          <w:sz w:val="20"/>
        </w:rPr>
        <w:t>t</w:t>
      </w:r>
      <w:r w:rsidRPr="009B1C87">
        <w:rPr>
          <w:rFonts w:ascii="Arial" w:hAnsi="Arial" w:cs="Arial"/>
          <w:sz w:val="20"/>
        </w:rPr>
        <w:t>r</w:t>
      </w:r>
      <w:r w:rsidRPr="009B1C87">
        <w:rPr>
          <w:rFonts w:ascii="Arial" w:hAnsi="Arial" w:cs="Arial"/>
          <w:spacing w:val="2"/>
          <w:sz w:val="20"/>
        </w:rPr>
        <w:t>i</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e</w:t>
      </w:r>
      <w:r w:rsidRPr="009B1C87">
        <w:rPr>
          <w:rFonts w:ascii="Arial" w:hAnsi="Arial" w:cs="Arial"/>
          <w:sz w:val="20"/>
        </w:rPr>
        <w:t>du</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support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2"/>
          <w:sz w:val="20"/>
        </w:rPr>
        <w:t>b</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Fe</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l</w:t>
      </w:r>
      <w:r w:rsidRPr="009B1C87">
        <w:rPr>
          <w:rFonts w:ascii="Arial" w:hAnsi="Arial" w:cs="Arial"/>
          <w:spacing w:val="3"/>
          <w:sz w:val="20"/>
        </w:rPr>
        <w:t xml:space="preserve"> </w:t>
      </w:r>
      <w:r w:rsidRPr="009B1C87">
        <w:rPr>
          <w:rFonts w:ascii="Arial" w:hAnsi="Arial" w:cs="Arial"/>
          <w:spacing w:val="-2"/>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nt funds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nd prog</w:t>
      </w:r>
      <w:r w:rsidRPr="009B1C87">
        <w:rPr>
          <w:rFonts w:ascii="Arial" w:hAnsi="Arial" w:cs="Arial"/>
          <w:spacing w:val="-1"/>
          <w:sz w:val="20"/>
        </w:rPr>
        <w:t>ra</w:t>
      </w:r>
      <w:r w:rsidRPr="009B1C87">
        <w:rPr>
          <w:rFonts w:ascii="Arial" w:hAnsi="Arial" w:cs="Arial"/>
          <w:sz w:val="20"/>
        </w:rPr>
        <w:t xml:space="preserve">m </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ome.</w:t>
      </w:r>
    </w:p>
    <w:p w:rsidR="00124D93" w:rsidRPr="009B1C87" w:rsidRDefault="00124D93" w:rsidP="00124D93">
      <w:pPr>
        <w:tabs>
          <w:tab w:val="left" w:pos="2880"/>
        </w:tabs>
        <w:spacing w:line="240" w:lineRule="exact"/>
        <w:ind w:left="2880" w:right="180" w:hanging="720"/>
        <w:jc w:val="both"/>
        <w:rPr>
          <w:rFonts w:ascii="Arial" w:eastAsiaTheme="minorHAnsi" w:hAnsi="Arial" w:cs="Arial"/>
          <w:sz w:val="20"/>
        </w:rPr>
      </w:pPr>
    </w:p>
    <w:p w:rsidR="00124D93" w:rsidRPr="009B1C87" w:rsidRDefault="00124D93" w:rsidP="00124D93">
      <w:pPr>
        <w:tabs>
          <w:tab w:val="left" w:pos="2880"/>
        </w:tabs>
        <w:ind w:left="2880" w:right="180" w:hanging="720"/>
        <w:jc w:val="both"/>
        <w:rPr>
          <w:rFonts w:ascii="Arial" w:hAnsi="Arial" w:cs="Arial"/>
          <w:sz w:val="20"/>
        </w:rPr>
      </w:pPr>
      <w:r w:rsidRPr="009B1C87">
        <w:rPr>
          <w:rFonts w:ascii="Arial" w:hAnsi="Arial" w:cs="Arial"/>
          <w:sz w:val="20"/>
        </w:rPr>
        <w:t>(b)</w:t>
      </w:r>
      <w:r w:rsidRPr="009B1C87">
        <w:rPr>
          <w:rFonts w:ascii="Arial" w:hAnsi="Arial" w:cs="Arial"/>
          <w:sz w:val="20"/>
        </w:rPr>
        <w:tab/>
      </w:r>
      <w:r w:rsidRPr="009B1C87">
        <w:rPr>
          <w:rFonts w:ascii="Arial" w:hAnsi="Arial" w:cs="Arial"/>
          <w:spacing w:val="-3"/>
          <w:sz w:val="20"/>
        </w:rPr>
        <w:t>L</w:t>
      </w:r>
      <w:r w:rsidRPr="009B1C87">
        <w:rPr>
          <w:rFonts w:ascii="Arial" w:hAnsi="Arial" w:cs="Arial"/>
          <w:sz w:val="20"/>
        </w:rPr>
        <w:t xml:space="preserve">ine </w:t>
      </w:r>
      <w:r w:rsidRPr="009B1C87">
        <w:rPr>
          <w:rFonts w:ascii="Arial" w:hAnsi="Arial" w:cs="Arial"/>
          <w:spacing w:val="2"/>
          <w:sz w:val="20"/>
        </w:rPr>
        <w:t>5</w:t>
      </w:r>
      <w:r w:rsidRPr="009B1C87">
        <w:rPr>
          <w:rFonts w:ascii="Arial" w:hAnsi="Arial" w:cs="Arial"/>
          <w:sz w:val="20"/>
        </w:rPr>
        <w:t>a</w:t>
      </w:r>
      <w:r w:rsidRPr="009B1C87">
        <w:rPr>
          <w:rFonts w:ascii="Arial" w:hAnsi="Arial" w:cs="Arial"/>
          <w:spacing w:val="-1"/>
          <w:sz w:val="20"/>
        </w:rPr>
        <w:t xml:space="preserve"> </w:t>
      </w:r>
      <w:r w:rsidRPr="009B1C87">
        <w:rPr>
          <w:rFonts w:ascii="Arial" w:hAnsi="Arial" w:cs="Arial"/>
          <w:i/>
          <w:sz w:val="20"/>
        </w:rPr>
        <w:t>F</w:t>
      </w:r>
      <w:r w:rsidRPr="009B1C87">
        <w:rPr>
          <w:rFonts w:ascii="Arial" w:hAnsi="Arial" w:cs="Arial"/>
          <w:i/>
          <w:spacing w:val="-1"/>
          <w:sz w:val="20"/>
        </w:rPr>
        <w:t>e</w:t>
      </w:r>
      <w:r w:rsidRPr="009B1C87">
        <w:rPr>
          <w:rFonts w:ascii="Arial" w:hAnsi="Arial" w:cs="Arial"/>
          <w:i/>
          <w:spacing w:val="2"/>
          <w:sz w:val="20"/>
        </w:rPr>
        <w:t>d</w:t>
      </w:r>
      <w:r w:rsidRPr="009B1C87">
        <w:rPr>
          <w:rFonts w:ascii="Arial" w:hAnsi="Arial" w:cs="Arial"/>
          <w:i/>
          <w:spacing w:val="-1"/>
          <w:sz w:val="20"/>
        </w:rPr>
        <w:t>e</w:t>
      </w:r>
      <w:r w:rsidRPr="009B1C87">
        <w:rPr>
          <w:rFonts w:ascii="Arial" w:hAnsi="Arial" w:cs="Arial"/>
          <w:i/>
          <w:sz w:val="20"/>
        </w:rPr>
        <w:t>ral Outlays</w:t>
      </w:r>
      <w:r w:rsidRPr="009B1C87">
        <w:rPr>
          <w:rFonts w:ascii="Arial" w:hAnsi="Arial" w:cs="Arial"/>
          <w:i/>
          <w:spacing w:val="1"/>
          <w:sz w:val="20"/>
        </w:rPr>
        <w:t xml:space="preserve"> </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Colu</w:t>
      </w:r>
      <w:r w:rsidRPr="009B1C87">
        <w:rPr>
          <w:rFonts w:ascii="Arial" w:hAnsi="Arial" w:cs="Arial"/>
          <w:spacing w:val="1"/>
          <w:sz w:val="20"/>
        </w:rPr>
        <w:t>m</w:t>
      </w:r>
      <w:r w:rsidRPr="009B1C87">
        <w:rPr>
          <w:rFonts w:ascii="Arial" w:hAnsi="Arial" w:cs="Arial"/>
          <w:sz w:val="20"/>
        </w:rPr>
        <w:t>n (0</w:t>
      </w:r>
      <w:r w:rsidRPr="009B1C87">
        <w:rPr>
          <w:rFonts w:ascii="Arial" w:hAnsi="Arial" w:cs="Arial"/>
          <w:spacing w:val="-1"/>
          <w:sz w:val="20"/>
        </w:rPr>
        <w:t>8</w:t>
      </w:r>
      <w:r w:rsidRPr="009B1C87">
        <w:rPr>
          <w:rFonts w:ascii="Arial" w:hAnsi="Arial" w:cs="Arial"/>
          <w:sz w:val="20"/>
        </w:rPr>
        <w:t xml:space="preserve">) – </w:t>
      </w:r>
      <w:r w:rsidRPr="009B1C87">
        <w:rPr>
          <w:rFonts w:ascii="Arial" w:hAnsi="Arial" w:cs="Arial"/>
          <w:i/>
          <w:spacing w:val="1"/>
          <w:sz w:val="20"/>
        </w:rPr>
        <w:t>L</w:t>
      </w:r>
      <w:r w:rsidRPr="009B1C87">
        <w:rPr>
          <w:rFonts w:ascii="Arial" w:hAnsi="Arial" w:cs="Arial"/>
          <w:i/>
          <w:sz w:val="20"/>
        </w:rPr>
        <w:t>o</w:t>
      </w:r>
      <w:r w:rsidRPr="009B1C87">
        <w:rPr>
          <w:rFonts w:ascii="Arial" w:hAnsi="Arial" w:cs="Arial"/>
          <w:i/>
          <w:spacing w:val="-1"/>
          <w:sz w:val="20"/>
        </w:rPr>
        <w:t>c</w:t>
      </w:r>
      <w:r w:rsidRPr="009B1C87">
        <w:rPr>
          <w:rFonts w:ascii="Arial" w:hAnsi="Arial" w:cs="Arial"/>
          <w:i/>
          <w:sz w:val="20"/>
        </w:rPr>
        <w:t>a</w:t>
      </w:r>
      <w:r w:rsidRPr="009B1C87">
        <w:rPr>
          <w:rFonts w:ascii="Arial" w:hAnsi="Arial" w:cs="Arial"/>
          <w:i/>
          <w:spacing w:val="1"/>
          <w:sz w:val="20"/>
        </w:rPr>
        <w:t>l</w:t>
      </w:r>
      <w:r w:rsidRPr="009B1C87">
        <w:rPr>
          <w:rFonts w:ascii="Arial" w:hAnsi="Arial" w:cs="Arial"/>
          <w:i/>
          <w:sz w:val="20"/>
        </w:rPr>
        <w:t>-</w:t>
      </w:r>
      <w:r w:rsidRPr="009B1C87">
        <w:rPr>
          <w:rFonts w:ascii="Arial" w:hAnsi="Arial" w:cs="Arial"/>
          <w:i/>
          <w:spacing w:val="1"/>
          <w:sz w:val="20"/>
        </w:rPr>
        <w:t>L</w:t>
      </w:r>
      <w:r w:rsidRPr="009B1C87">
        <w:rPr>
          <w:rFonts w:ascii="Arial" w:hAnsi="Arial" w:cs="Arial"/>
          <w:i/>
          <w:spacing w:val="-1"/>
          <w:sz w:val="20"/>
        </w:rPr>
        <w:t>eve</w:t>
      </w:r>
      <w:r w:rsidRPr="009B1C87">
        <w:rPr>
          <w:rFonts w:ascii="Arial" w:hAnsi="Arial" w:cs="Arial"/>
          <w:i/>
          <w:sz w:val="20"/>
        </w:rPr>
        <w:t>l Br</w:t>
      </w:r>
      <w:r w:rsidRPr="009B1C87">
        <w:rPr>
          <w:rFonts w:ascii="Arial" w:hAnsi="Arial" w:cs="Arial"/>
          <w:i/>
          <w:spacing w:val="-1"/>
          <w:sz w:val="20"/>
        </w:rPr>
        <w:t>e</w:t>
      </w:r>
      <w:r w:rsidRPr="009B1C87">
        <w:rPr>
          <w:rFonts w:ascii="Arial" w:hAnsi="Arial" w:cs="Arial"/>
          <w:i/>
          <w:sz w:val="20"/>
        </w:rPr>
        <w:t>as</w:t>
      </w:r>
      <w:r w:rsidRPr="009B1C87">
        <w:rPr>
          <w:rFonts w:ascii="Arial" w:hAnsi="Arial" w:cs="Arial"/>
          <w:i/>
          <w:spacing w:val="1"/>
          <w:sz w:val="20"/>
        </w:rPr>
        <w:t>t</w:t>
      </w:r>
      <w:r w:rsidRPr="009B1C87">
        <w:rPr>
          <w:rFonts w:ascii="Arial" w:hAnsi="Arial" w:cs="Arial"/>
          <w:i/>
          <w:spacing w:val="-1"/>
          <w:sz w:val="20"/>
        </w:rPr>
        <w:t>-</w:t>
      </w:r>
      <w:r w:rsidRPr="009B1C87">
        <w:rPr>
          <w:rFonts w:ascii="Arial" w:hAnsi="Arial" w:cs="Arial"/>
          <w:i/>
          <w:sz w:val="20"/>
        </w:rPr>
        <w:t>fe</w:t>
      </w:r>
      <w:r w:rsidRPr="009B1C87">
        <w:rPr>
          <w:rFonts w:ascii="Arial" w:hAnsi="Arial" w:cs="Arial"/>
          <w:i/>
          <w:spacing w:val="-1"/>
          <w:sz w:val="20"/>
        </w:rPr>
        <w:t>e</w:t>
      </w:r>
      <w:r w:rsidRPr="009B1C87">
        <w:rPr>
          <w:rFonts w:ascii="Arial" w:hAnsi="Arial" w:cs="Arial"/>
          <w:i/>
          <w:sz w:val="20"/>
        </w:rPr>
        <w:t>ding Promot</w:t>
      </w:r>
      <w:r w:rsidRPr="009B1C87">
        <w:rPr>
          <w:rFonts w:ascii="Arial" w:hAnsi="Arial" w:cs="Arial"/>
          <w:i/>
          <w:spacing w:val="1"/>
          <w:sz w:val="20"/>
        </w:rPr>
        <w:t>i</w:t>
      </w:r>
      <w:r w:rsidRPr="009B1C87">
        <w:rPr>
          <w:rFonts w:ascii="Arial" w:hAnsi="Arial" w:cs="Arial"/>
          <w:i/>
          <w:spacing w:val="2"/>
          <w:sz w:val="20"/>
        </w:rPr>
        <w:t>o</w:t>
      </w:r>
      <w:r w:rsidRPr="009B1C87">
        <w:rPr>
          <w:rFonts w:ascii="Arial" w:hAnsi="Arial" w:cs="Arial"/>
          <w:i/>
          <w:sz w:val="20"/>
        </w:rPr>
        <w:t>n and Support</w:t>
      </w:r>
      <w:r w:rsidRPr="009B1C87">
        <w:rPr>
          <w:rFonts w:ascii="Arial" w:hAnsi="Arial" w:cs="Arial"/>
          <w:i/>
          <w:spacing w:val="2"/>
          <w:sz w:val="20"/>
        </w:rPr>
        <w:t xml:space="preserve"> </w:t>
      </w:r>
      <w:r w:rsidRPr="009B1C87">
        <w:rPr>
          <w:rFonts w:ascii="Arial" w:hAnsi="Arial" w:cs="Arial"/>
          <w:sz w:val="20"/>
        </w:rPr>
        <w:t>– r</w:t>
      </w:r>
      <w:r w:rsidRPr="009B1C87">
        <w:rPr>
          <w:rFonts w:ascii="Arial" w:hAnsi="Arial" w:cs="Arial"/>
          <w:spacing w:val="-2"/>
          <w:sz w:val="20"/>
        </w:rPr>
        <w:t>e</w:t>
      </w:r>
      <w:r w:rsidRPr="009B1C87">
        <w:rPr>
          <w:rFonts w:ascii="Arial" w:hAnsi="Arial" w:cs="Arial"/>
          <w:sz w:val="20"/>
        </w:rPr>
        <w:t>pr</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1"/>
          <w:sz w:val="20"/>
        </w:rPr>
        <w:t>e</w:t>
      </w:r>
      <w:r w:rsidRPr="009B1C87">
        <w:rPr>
          <w:rFonts w:ascii="Arial" w:hAnsi="Arial" w:cs="Arial"/>
          <w:spacing w:val="2"/>
          <w:sz w:val="20"/>
        </w:rPr>
        <w:t>n</w:t>
      </w:r>
      <w:r w:rsidRPr="009B1C87">
        <w:rPr>
          <w:rFonts w:ascii="Arial" w:hAnsi="Arial" w:cs="Arial"/>
          <w:sz w:val="20"/>
        </w:rPr>
        <w:t xml:space="preserve">ts </w:t>
      </w:r>
      <w:r w:rsidRPr="009B1C87">
        <w:rPr>
          <w:rFonts w:ascii="Arial" w:hAnsi="Arial" w:cs="Arial"/>
          <w:spacing w:val="1"/>
          <w:sz w:val="20"/>
        </w:rPr>
        <w:t>t</w:t>
      </w:r>
      <w:r w:rsidRPr="009B1C87">
        <w:rPr>
          <w:rFonts w:ascii="Arial" w:hAnsi="Arial" w:cs="Arial"/>
          <w:sz w:val="20"/>
        </w:rPr>
        <w:t>otal out</w:t>
      </w:r>
      <w:r w:rsidRPr="009B1C87">
        <w:rPr>
          <w:rFonts w:ascii="Arial" w:hAnsi="Arial" w:cs="Arial"/>
          <w:spacing w:val="1"/>
          <w:sz w:val="20"/>
        </w:rPr>
        <w:t>la</w:t>
      </w:r>
      <w:r w:rsidRPr="009B1C87">
        <w:rPr>
          <w:rFonts w:ascii="Arial" w:hAnsi="Arial" w:cs="Arial"/>
          <w:spacing w:val="-5"/>
          <w:sz w:val="20"/>
        </w:rPr>
        <w:t>y</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nd unl</w:t>
      </w:r>
      <w:r w:rsidRPr="009B1C87">
        <w:rPr>
          <w:rFonts w:ascii="Arial" w:hAnsi="Arial" w:cs="Arial"/>
          <w:spacing w:val="1"/>
          <w:sz w:val="20"/>
        </w:rPr>
        <w:t>i</w:t>
      </w:r>
      <w:r w:rsidRPr="009B1C87">
        <w:rPr>
          <w:rFonts w:ascii="Arial" w:hAnsi="Arial" w:cs="Arial"/>
          <w:sz w:val="20"/>
        </w:rPr>
        <w:t>quidat</w:t>
      </w:r>
      <w:r w:rsidRPr="009B1C87">
        <w:rPr>
          <w:rFonts w:ascii="Arial" w:hAnsi="Arial" w:cs="Arial"/>
          <w:spacing w:val="-1"/>
          <w:sz w:val="20"/>
        </w:rPr>
        <w:t>e</w:t>
      </w:r>
      <w:r w:rsidRPr="009B1C87">
        <w:rPr>
          <w:rFonts w:ascii="Arial" w:hAnsi="Arial" w:cs="Arial"/>
          <w:sz w:val="20"/>
        </w:rPr>
        <w:t>d</w:t>
      </w:r>
      <w:r w:rsidRPr="009B1C87">
        <w:rPr>
          <w:rFonts w:ascii="Arial" w:hAnsi="Arial" w:cs="Arial"/>
          <w:spacing w:val="2"/>
          <w:sz w:val="20"/>
        </w:rPr>
        <w:t xml:space="preserve"> </w:t>
      </w:r>
      <w:r w:rsidRPr="009B1C87">
        <w:rPr>
          <w:rFonts w:ascii="Arial" w:hAnsi="Arial" w:cs="Arial"/>
          <w:sz w:val="20"/>
        </w:rPr>
        <w:t>obl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m</w:t>
      </w:r>
      <w:r w:rsidRPr="009B1C87">
        <w:rPr>
          <w:rFonts w:ascii="Arial" w:hAnsi="Arial" w:cs="Arial"/>
          <w:spacing w:val="-1"/>
          <w:sz w:val="20"/>
        </w:rPr>
        <w:t>a</w:t>
      </w:r>
      <w:r w:rsidRPr="009B1C87">
        <w:rPr>
          <w:rFonts w:ascii="Arial" w:hAnsi="Arial" w:cs="Arial"/>
          <w:sz w:val="20"/>
        </w:rPr>
        <w:t>de</w:t>
      </w:r>
      <w:r w:rsidRPr="009B1C87">
        <w:rPr>
          <w:rFonts w:ascii="Arial" w:hAnsi="Arial" w:cs="Arial"/>
          <w:spacing w:val="-1"/>
          <w:sz w:val="20"/>
        </w:rPr>
        <w:t xml:space="preserve"> </w:t>
      </w:r>
      <w:r w:rsidRPr="009B1C87">
        <w:rPr>
          <w:rFonts w:ascii="Arial" w:hAnsi="Arial" w:cs="Arial"/>
          <w:sz w:val="20"/>
        </w:rPr>
        <w:t>f</w:t>
      </w:r>
      <w:r w:rsidRPr="009B1C87">
        <w:rPr>
          <w:rFonts w:ascii="Arial" w:hAnsi="Arial" w:cs="Arial"/>
          <w:spacing w:val="1"/>
          <w:sz w:val="20"/>
        </w:rPr>
        <w:t>o</w:t>
      </w:r>
      <w:r w:rsidRPr="009B1C87">
        <w:rPr>
          <w:rFonts w:ascii="Arial" w:hAnsi="Arial" w:cs="Arial"/>
          <w:sz w:val="20"/>
        </w:rPr>
        <w:t>r lo</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pacing w:val="4"/>
          <w:sz w:val="20"/>
        </w:rPr>
        <w:t>l</w:t>
      </w:r>
      <w:r w:rsidRPr="009B1C87">
        <w:rPr>
          <w:rFonts w:ascii="Arial" w:hAnsi="Arial" w:cs="Arial"/>
          <w:spacing w:val="-1"/>
          <w:sz w:val="20"/>
        </w:rPr>
        <w:t>-</w:t>
      </w:r>
      <w:r w:rsidRPr="009B1C87">
        <w:rPr>
          <w:rFonts w:ascii="Arial" w:hAnsi="Arial" w:cs="Arial"/>
          <w:sz w:val="20"/>
        </w:rPr>
        <w:t>lev</w:t>
      </w:r>
      <w:r w:rsidRPr="009B1C87">
        <w:rPr>
          <w:rFonts w:ascii="Arial" w:hAnsi="Arial" w:cs="Arial"/>
          <w:spacing w:val="-1"/>
          <w:sz w:val="20"/>
        </w:rPr>
        <w:t>e</w:t>
      </w:r>
      <w:r w:rsidRPr="009B1C87">
        <w:rPr>
          <w:rFonts w:ascii="Arial" w:hAnsi="Arial" w:cs="Arial"/>
          <w:sz w:val="20"/>
        </w:rPr>
        <w:t>l br</w:t>
      </w:r>
      <w:r w:rsidRPr="009B1C87">
        <w:rPr>
          <w:rFonts w:ascii="Arial" w:hAnsi="Arial" w:cs="Arial"/>
          <w:spacing w:val="-2"/>
          <w:sz w:val="20"/>
        </w:rPr>
        <w:t>e</w:t>
      </w:r>
      <w:r w:rsidRPr="009B1C87">
        <w:rPr>
          <w:rFonts w:ascii="Arial" w:hAnsi="Arial" w:cs="Arial"/>
          <w:spacing w:val="-1"/>
          <w:sz w:val="20"/>
        </w:rPr>
        <w:t>a</w:t>
      </w:r>
      <w:r w:rsidRPr="009B1C87">
        <w:rPr>
          <w:rFonts w:ascii="Arial" w:hAnsi="Arial" w:cs="Arial"/>
          <w:sz w:val="20"/>
        </w:rPr>
        <w:t>stf</w:t>
      </w:r>
      <w:r w:rsidRPr="009B1C87">
        <w:rPr>
          <w:rFonts w:ascii="Arial" w:hAnsi="Arial" w:cs="Arial"/>
          <w:spacing w:val="1"/>
          <w:sz w:val="20"/>
        </w:rPr>
        <w:t>e</w:t>
      </w:r>
      <w:r w:rsidRPr="009B1C87">
        <w:rPr>
          <w:rFonts w:ascii="Arial" w:hAnsi="Arial" w:cs="Arial"/>
          <w:spacing w:val="-1"/>
          <w:sz w:val="20"/>
        </w:rPr>
        <w:t>e</w:t>
      </w:r>
      <w:r w:rsidRPr="009B1C87">
        <w:rPr>
          <w:rFonts w:ascii="Arial" w:hAnsi="Arial" w:cs="Arial"/>
          <w:sz w:val="20"/>
        </w:rPr>
        <w:t>di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 xml:space="preserve">promotion </w:t>
      </w:r>
      <w:r w:rsidRPr="009B1C87">
        <w:rPr>
          <w:rFonts w:ascii="Arial" w:hAnsi="Arial" w:cs="Arial"/>
          <w:spacing w:val="-1"/>
          <w:sz w:val="20"/>
        </w:rPr>
        <w:t>a</w:t>
      </w:r>
      <w:r w:rsidRPr="009B1C87">
        <w:rPr>
          <w:rFonts w:ascii="Arial" w:hAnsi="Arial" w:cs="Arial"/>
          <w:sz w:val="20"/>
        </w:rPr>
        <w:t xml:space="preserve">nd support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support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2"/>
          <w:sz w:val="20"/>
        </w:rPr>
        <w:t>b</w:t>
      </w:r>
      <w:r w:rsidRPr="009B1C87">
        <w:rPr>
          <w:rFonts w:ascii="Arial" w:hAnsi="Arial" w:cs="Arial"/>
          <w:sz w:val="20"/>
        </w:rPr>
        <w:t xml:space="preserve">y </w:t>
      </w:r>
      <w:r w:rsidRPr="009B1C87">
        <w:rPr>
          <w:rFonts w:ascii="Arial" w:hAnsi="Arial" w:cs="Arial"/>
          <w:spacing w:val="-1"/>
          <w:sz w:val="20"/>
        </w:rPr>
        <w:t>Fe</w:t>
      </w:r>
      <w:r w:rsidRPr="009B1C87">
        <w:rPr>
          <w:rFonts w:ascii="Arial" w:hAnsi="Arial" w:cs="Arial"/>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l</w:t>
      </w:r>
      <w:r w:rsidRPr="009B1C87">
        <w:rPr>
          <w:rFonts w:ascii="Arial" w:hAnsi="Arial" w:cs="Arial"/>
          <w:spacing w:val="3"/>
          <w:sz w:val="20"/>
        </w:rPr>
        <w:t xml:space="preserve"> </w:t>
      </w:r>
      <w:r w:rsidRPr="009B1C87">
        <w:rPr>
          <w:rFonts w:ascii="Arial" w:hAnsi="Arial" w:cs="Arial"/>
          <w:spacing w:val="-2"/>
          <w:sz w:val="20"/>
        </w:rPr>
        <w:t>g</w:t>
      </w:r>
      <w:r w:rsidRPr="009B1C87">
        <w:rPr>
          <w:rFonts w:ascii="Arial" w:hAnsi="Arial" w:cs="Arial"/>
          <w:spacing w:val="1"/>
          <w:sz w:val="20"/>
        </w:rPr>
        <w:t>r</w:t>
      </w:r>
      <w:r w:rsidRPr="009B1C87">
        <w:rPr>
          <w:rFonts w:ascii="Arial" w:hAnsi="Arial" w:cs="Arial"/>
          <w:spacing w:val="-1"/>
          <w:sz w:val="20"/>
        </w:rPr>
        <w:t>a</w:t>
      </w:r>
      <w:r w:rsidRPr="009B1C87">
        <w:rPr>
          <w:rFonts w:ascii="Arial" w:hAnsi="Arial" w:cs="Arial"/>
          <w:sz w:val="20"/>
        </w:rPr>
        <w:t xml:space="preserve">nt funds </w:t>
      </w:r>
      <w:r w:rsidRPr="009B1C87">
        <w:rPr>
          <w:rFonts w:ascii="Arial" w:hAnsi="Arial" w:cs="Arial"/>
          <w:spacing w:val="-1"/>
          <w:sz w:val="20"/>
        </w:rPr>
        <w:t>a</w:t>
      </w:r>
      <w:r w:rsidRPr="009B1C87">
        <w:rPr>
          <w:rFonts w:ascii="Arial" w:hAnsi="Arial" w:cs="Arial"/>
          <w:sz w:val="20"/>
        </w:rPr>
        <w:t xml:space="preserve">nd </w:t>
      </w:r>
      <w:r w:rsidRPr="009B1C87">
        <w:rPr>
          <w:rFonts w:ascii="Arial" w:hAnsi="Arial" w:cs="Arial"/>
          <w:spacing w:val="2"/>
          <w:sz w:val="20"/>
        </w:rPr>
        <w:t>p</w:t>
      </w:r>
      <w:r w:rsidRPr="009B1C87">
        <w:rPr>
          <w:rFonts w:ascii="Arial" w:hAnsi="Arial" w:cs="Arial"/>
          <w:sz w:val="20"/>
        </w:rPr>
        <w:t>rogr</w:t>
      </w:r>
      <w:r w:rsidRPr="009B1C87">
        <w:rPr>
          <w:rFonts w:ascii="Arial" w:hAnsi="Arial" w:cs="Arial"/>
          <w:spacing w:val="-1"/>
          <w:sz w:val="20"/>
        </w:rPr>
        <w:t>a</w:t>
      </w:r>
      <w:r w:rsidRPr="009B1C87">
        <w:rPr>
          <w:rFonts w:ascii="Arial" w:hAnsi="Arial" w:cs="Arial"/>
          <w:sz w:val="20"/>
        </w:rPr>
        <w:t xml:space="preserve">m </w:t>
      </w:r>
      <w:r w:rsidRPr="009B1C87">
        <w:rPr>
          <w:rFonts w:ascii="Arial" w:hAnsi="Arial" w:cs="Arial"/>
          <w:spacing w:val="1"/>
          <w:sz w:val="20"/>
        </w:rPr>
        <w:t>i</w:t>
      </w:r>
      <w:r w:rsidRPr="009B1C87">
        <w:rPr>
          <w:rFonts w:ascii="Arial" w:hAnsi="Arial" w:cs="Arial"/>
          <w:sz w:val="20"/>
        </w:rPr>
        <w:t>n</w:t>
      </w:r>
      <w:r w:rsidRPr="009B1C87">
        <w:rPr>
          <w:rFonts w:ascii="Arial" w:hAnsi="Arial" w:cs="Arial"/>
          <w:spacing w:val="-1"/>
          <w:sz w:val="20"/>
        </w:rPr>
        <w:t>c</w:t>
      </w:r>
      <w:r w:rsidRPr="009B1C87">
        <w:rPr>
          <w:rFonts w:ascii="Arial" w:hAnsi="Arial" w:cs="Arial"/>
          <w:sz w:val="20"/>
        </w:rPr>
        <w:t>ome.</w:t>
      </w:r>
    </w:p>
    <w:p w:rsidR="00124D93" w:rsidRPr="009B1C87" w:rsidRDefault="00124D93" w:rsidP="00124D93">
      <w:pPr>
        <w:tabs>
          <w:tab w:val="left" w:pos="2880"/>
        </w:tabs>
        <w:spacing w:line="240" w:lineRule="exact"/>
        <w:ind w:left="2880" w:right="180" w:hanging="720"/>
        <w:jc w:val="both"/>
        <w:rPr>
          <w:rFonts w:ascii="Arial" w:eastAsiaTheme="minorHAnsi" w:hAnsi="Arial" w:cs="Arial"/>
          <w:sz w:val="20"/>
        </w:rPr>
      </w:pPr>
    </w:p>
    <w:p w:rsidR="00124D93" w:rsidRPr="009B1C87" w:rsidRDefault="00124D93" w:rsidP="00124D93">
      <w:pPr>
        <w:tabs>
          <w:tab w:val="left" w:pos="2880"/>
        </w:tabs>
        <w:ind w:left="2880" w:right="180" w:hanging="720"/>
        <w:jc w:val="both"/>
        <w:rPr>
          <w:rFonts w:ascii="Arial" w:hAnsi="Arial" w:cs="Arial"/>
          <w:sz w:val="20"/>
        </w:rPr>
      </w:pPr>
      <w:r w:rsidRPr="009B1C87">
        <w:rPr>
          <w:rFonts w:ascii="Arial" w:hAnsi="Arial" w:cs="Arial"/>
          <w:sz w:val="20"/>
        </w:rPr>
        <w:t>(</w:t>
      </w:r>
      <w:r w:rsidRPr="009B1C87">
        <w:rPr>
          <w:rFonts w:ascii="Arial" w:hAnsi="Arial" w:cs="Arial"/>
          <w:spacing w:val="-2"/>
          <w:sz w:val="20"/>
        </w:rPr>
        <w:t>c</w:t>
      </w:r>
      <w:r w:rsidRPr="009B1C87">
        <w:rPr>
          <w:rFonts w:ascii="Arial" w:hAnsi="Arial" w:cs="Arial"/>
          <w:sz w:val="20"/>
        </w:rPr>
        <w:t>)</w:t>
      </w:r>
      <w:r w:rsidRPr="009B1C87">
        <w:rPr>
          <w:rFonts w:ascii="Arial" w:hAnsi="Arial" w:cs="Arial"/>
          <w:sz w:val="20"/>
        </w:rPr>
        <w:tab/>
      </w:r>
      <w:r w:rsidRPr="009B1C87">
        <w:rPr>
          <w:rFonts w:ascii="Arial" w:hAnsi="Arial" w:cs="Arial"/>
          <w:spacing w:val="-3"/>
          <w:sz w:val="20"/>
        </w:rPr>
        <w:t>L</w:t>
      </w:r>
      <w:r w:rsidRPr="009B1C87">
        <w:rPr>
          <w:rFonts w:ascii="Arial" w:hAnsi="Arial" w:cs="Arial"/>
          <w:sz w:val="20"/>
        </w:rPr>
        <w:t xml:space="preserve">ine 5b </w:t>
      </w:r>
      <w:r w:rsidRPr="009B1C87">
        <w:rPr>
          <w:rFonts w:ascii="Arial" w:hAnsi="Arial" w:cs="Arial"/>
          <w:i/>
          <w:sz w:val="20"/>
        </w:rPr>
        <w:t>Sta</w:t>
      </w:r>
      <w:r w:rsidRPr="009B1C87">
        <w:rPr>
          <w:rFonts w:ascii="Arial" w:hAnsi="Arial" w:cs="Arial"/>
          <w:i/>
          <w:spacing w:val="1"/>
          <w:sz w:val="20"/>
        </w:rPr>
        <w:t>t</w:t>
      </w:r>
      <w:r w:rsidRPr="009B1C87">
        <w:rPr>
          <w:rFonts w:ascii="Arial" w:hAnsi="Arial" w:cs="Arial"/>
          <w:i/>
          <w:sz w:val="20"/>
        </w:rPr>
        <w:t>e</w:t>
      </w:r>
      <w:r w:rsidRPr="009B1C87">
        <w:rPr>
          <w:rFonts w:ascii="Arial" w:hAnsi="Arial" w:cs="Arial"/>
          <w:i/>
          <w:spacing w:val="-1"/>
          <w:sz w:val="20"/>
        </w:rPr>
        <w:t xml:space="preserve"> </w:t>
      </w:r>
      <w:r w:rsidRPr="009B1C87">
        <w:rPr>
          <w:rFonts w:ascii="Arial" w:hAnsi="Arial" w:cs="Arial"/>
          <w:i/>
          <w:sz w:val="20"/>
        </w:rPr>
        <w:t>Outlays</w:t>
      </w:r>
      <w:r w:rsidRPr="009B1C87">
        <w:rPr>
          <w:rFonts w:ascii="Arial" w:hAnsi="Arial" w:cs="Arial"/>
          <w:i/>
          <w:spacing w:val="3"/>
          <w:sz w:val="20"/>
        </w:rPr>
        <w:t xml:space="preserve"> </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Colu</w:t>
      </w:r>
      <w:r w:rsidRPr="009B1C87">
        <w:rPr>
          <w:rFonts w:ascii="Arial" w:hAnsi="Arial" w:cs="Arial"/>
          <w:spacing w:val="1"/>
          <w:sz w:val="20"/>
        </w:rPr>
        <w:t>m</w:t>
      </w:r>
      <w:r w:rsidRPr="009B1C87">
        <w:rPr>
          <w:rFonts w:ascii="Arial" w:hAnsi="Arial" w:cs="Arial"/>
          <w:sz w:val="20"/>
        </w:rPr>
        <w:t>n (0</w:t>
      </w:r>
      <w:r w:rsidRPr="009B1C87">
        <w:rPr>
          <w:rFonts w:ascii="Arial" w:hAnsi="Arial" w:cs="Arial"/>
          <w:spacing w:val="-1"/>
          <w:sz w:val="20"/>
        </w:rPr>
        <w:t>7</w:t>
      </w:r>
      <w:r w:rsidRPr="009B1C87">
        <w:rPr>
          <w:rFonts w:ascii="Arial" w:hAnsi="Arial" w:cs="Arial"/>
          <w:sz w:val="20"/>
        </w:rPr>
        <w:t xml:space="preserve">) – </w:t>
      </w:r>
      <w:r w:rsidRPr="009B1C87">
        <w:rPr>
          <w:rFonts w:ascii="Arial" w:hAnsi="Arial" w:cs="Arial"/>
          <w:i/>
          <w:spacing w:val="1"/>
          <w:sz w:val="20"/>
        </w:rPr>
        <w:t>L</w:t>
      </w:r>
      <w:r w:rsidRPr="009B1C87">
        <w:rPr>
          <w:rFonts w:ascii="Arial" w:hAnsi="Arial" w:cs="Arial"/>
          <w:i/>
          <w:sz w:val="20"/>
        </w:rPr>
        <w:t>o</w:t>
      </w:r>
      <w:r w:rsidRPr="009B1C87">
        <w:rPr>
          <w:rFonts w:ascii="Arial" w:hAnsi="Arial" w:cs="Arial"/>
          <w:i/>
          <w:spacing w:val="-1"/>
          <w:sz w:val="20"/>
        </w:rPr>
        <w:t>c</w:t>
      </w:r>
      <w:r w:rsidRPr="009B1C87">
        <w:rPr>
          <w:rFonts w:ascii="Arial" w:hAnsi="Arial" w:cs="Arial"/>
          <w:i/>
          <w:sz w:val="20"/>
        </w:rPr>
        <w:t>a</w:t>
      </w:r>
      <w:r w:rsidRPr="009B1C87">
        <w:rPr>
          <w:rFonts w:ascii="Arial" w:hAnsi="Arial" w:cs="Arial"/>
          <w:i/>
          <w:spacing w:val="1"/>
          <w:sz w:val="20"/>
        </w:rPr>
        <w:t>l</w:t>
      </w:r>
      <w:r w:rsidRPr="009B1C87">
        <w:rPr>
          <w:rFonts w:ascii="Arial" w:hAnsi="Arial" w:cs="Arial"/>
          <w:i/>
          <w:spacing w:val="-1"/>
          <w:sz w:val="20"/>
        </w:rPr>
        <w:t>-</w:t>
      </w:r>
      <w:r w:rsidRPr="009B1C87">
        <w:rPr>
          <w:rFonts w:ascii="Arial" w:hAnsi="Arial" w:cs="Arial"/>
          <w:i/>
          <w:spacing w:val="1"/>
          <w:sz w:val="20"/>
        </w:rPr>
        <w:t>L</w:t>
      </w:r>
      <w:r w:rsidRPr="009B1C87">
        <w:rPr>
          <w:rFonts w:ascii="Arial" w:hAnsi="Arial" w:cs="Arial"/>
          <w:i/>
          <w:spacing w:val="-1"/>
          <w:sz w:val="20"/>
        </w:rPr>
        <w:t>ev</w:t>
      </w:r>
      <w:r w:rsidRPr="009B1C87">
        <w:rPr>
          <w:rFonts w:ascii="Arial" w:hAnsi="Arial" w:cs="Arial"/>
          <w:i/>
          <w:spacing w:val="1"/>
          <w:sz w:val="20"/>
        </w:rPr>
        <w:t>e</w:t>
      </w:r>
      <w:r w:rsidRPr="009B1C87">
        <w:rPr>
          <w:rFonts w:ascii="Arial" w:hAnsi="Arial" w:cs="Arial"/>
          <w:i/>
          <w:sz w:val="20"/>
        </w:rPr>
        <w:t>l Nutr</w:t>
      </w:r>
      <w:r w:rsidRPr="009B1C87">
        <w:rPr>
          <w:rFonts w:ascii="Arial" w:hAnsi="Arial" w:cs="Arial"/>
          <w:i/>
          <w:spacing w:val="1"/>
          <w:sz w:val="20"/>
        </w:rPr>
        <w:t>i</w:t>
      </w:r>
      <w:r w:rsidRPr="009B1C87">
        <w:rPr>
          <w:rFonts w:ascii="Arial" w:hAnsi="Arial" w:cs="Arial"/>
          <w:i/>
          <w:sz w:val="20"/>
        </w:rPr>
        <w:t>t</w:t>
      </w:r>
      <w:r w:rsidRPr="009B1C87">
        <w:rPr>
          <w:rFonts w:ascii="Arial" w:hAnsi="Arial" w:cs="Arial"/>
          <w:i/>
          <w:spacing w:val="1"/>
          <w:sz w:val="20"/>
        </w:rPr>
        <w:t>i</w:t>
      </w:r>
      <w:r w:rsidRPr="009B1C87">
        <w:rPr>
          <w:rFonts w:ascii="Arial" w:hAnsi="Arial" w:cs="Arial"/>
          <w:i/>
          <w:sz w:val="20"/>
        </w:rPr>
        <w:t>on Edu</w:t>
      </w:r>
      <w:r w:rsidRPr="009B1C87">
        <w:rPr>
          <w:rFonts w:ascii="Arial" w:hAnsi="Arial" w:cs="Arial"/>
          <w:i/>
          <w:spacing w:val="-1"/>
          <w:sz w:val="20"/>
        </w:rPr>
        <w:t>c</w:t>
      </w:r>
      <w:r w:rsidRPr="009B1C87">
        <w:rPr>
          <w:rFonts w:ascii="Arial" w:hAnsi="Arial" w:cs="Arial"/>
          <w:i/>
          <w:sz w:val="20"/>
        </w:rPr>
        <w:t>at</w:t>
      </w:r>
      <w:r w:rsidRPr="009B1C87">
        <w:rPr>
          <w:rFonts w:ascii="Arial" w:hAnsi="Arial" w:cs="Arial"/>
          <w:i/>
          <w:spacing w:val="1"/>
          <w:sz w:val="20"/>
        </w:rPr>
        <w:t>i</w:t>
      </w:r>
      <w:r w:rsidRPr="009B1C87">
        <w:rPr>
          <w:rFonts w:ascii="Arial" w:hAnsi="Arial" w:cs="Arial"/>
          <w:i/>
          <w:sz w:val="20"/>
        </w:rPr>
        <w:t>on</w:t>
      </w:r>
      <w:r w:rsidRPr="009B1C87">
        <w:rPr>
          <w:rFonts w:ascii="Arial" w:hAnsi="Arial" w:cs="Arial"/>
          <w:i/>
          <w:spacing w:val="1"/>
          <w:sz w:val="20"/>
        </w:rPr>
        <w:t xml:space="preserve"> </w:t>
      </w:r>
      <w:r w:rsidRPr="009B1C87">
        <w:rPr>
          <w:rFonts w:ascii="Arial" w:hAnsi="Arial" w:cs="Arial"/>
          <w:sz w:val="20"/>
        </w:rPr>
        <w:t>– r</w:t>
      </w:r>
      <w:r w:rsidRPr="009B1C87">
        <w:rPr>
          <w:rFonts w:ascii="Arial" w:hAnsi="Arial" w:cs="Arial"/>
          <w:spacing w:val="-2"/>
          <w:sz w:val="20"/>
        </w:rPr>
        <w:t>e</w:t>
      </w:r>
      <w:r w:rsidRPr="009B1C87">
        <w:rPr>
          <w:rFonts w:ascii="Arial" w:hAnsi="Arial" w:cs="Arial"/>
          <w:sz w:val="20"/>
        </w:rPr>
        <w:t>pr</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 xml:space="preserve">nts </w:t>
      </w:r>
      <w:r w:rsidRPr="009B1C87">
        <w:rPr>
          <w:rFonts w:ascii="Arial" w:hAnsi="Arial" w:cs="Arial"/>
          <w:spacing w:val="1"/>
          <w:sz w:val="20"/>
        </w:rPr>
        <w:t>t</w:t>
      </w:r>
      <w:r w:rsidRPr="009B1C87">
        <w:rPr>
          <w:rFonts w:ascii="Arial" w:hAnsi="Arial" w:cs="Arial"/>
          <w:sz w:val="20"/>
        </w:rPr>
        <w:t>otal out</w:t>
      </w:r>
      <w:r w:rsidRPr="009B1C87">
        <w:rPr>
          <w:rFonts w:ascii="Arial" w:hAnsi="Arial" w:cs="Arial"/>
          <w:spacing w:val="1"/>
          <w:sz w:val="20"/>
        </w:rPr>
        <w:t>la</w:t>
      </w:r>
      <w:r w:rsidRPr="009B1C87">
        <w:rPr>
          <w:rFonts w:ascii="Arial" w:hAnsi="Arial" w:cs="Arial"/>
          <w:spacing w:val="-5"/>
          <w:sz w:val="20"/>
        </w:rPr>
        <w:t>y</w:t>
      </w:r>
      <w:r w:rsidRPr="009B1C87">
        <w:rPr>
          <w:rFonts w:ascii="Arial" w:hAnsi="Arial" w:cs="Arial"/>
          <w:sz w:val="20"/>
        </w:rPr>
        <w:t>s</w:t>
      </w:r>
      <w:r w:rsidRPr="009B1C87">
        <w:rPr>
          <w:rFonts w:ascii="Arial" w:hAnsi="Arial" w:cs="Arial"/>
          <w:spacing w:val="2"/>
          <w:sz w:val="20"/>
        </w:rPr>
        <w:t xml:space="preserve"> </w:t>
      </w:r>
      <w:r w:rsidRPr="009B1C87">
        <w:rPr>
          <w:rFonts w:ascii="Arial" w:hAnsi="Arial" w:cs="Arial"/>
          <w:spacing w:val="-1"/>
          <w:sz w:val="20"/>
        </w:rPr>
        <w:t>a</w:t>
      </w:r>
      <w:r w:rsidRPr="009B1C87">
        <w:rPr>
          <w:rFonts w:ascii="Arial" w:hAnsi="Arial" w:cs="Arial"/>
          <w:sz w:val="20"/>
        </w:rPr>
        <w:t>nd unl</w:t>
      </w:r>
      <w:r w:rsidRPr="009B1C87">
        <w:rPr>
          <w:rFonts w:ascii="Arial" w:hAnsi="Arial" w:cs="Arial"/>
          <w:spacing w:val="1"/>
          <w:sz w:val="20"/>
        </w:rPr>
        <w:t>i</w:t>
      </w:r>
      <w:r w:rsidRPr="009B1C87">
        <w:rPr>
          <w:rFonts w:ascii="Arial" w:hAnsi="Arial" w:cs="Arial"/>
          <w:sz w:val="20"/>
        </w:rPr>
        <w:t>quidat</w:t>
      </w:r>
      <w:r w:rsidRPr="009B1C87">
        <w:rPr>
          <w:rFonts w:ascii="Arial" w:hAnsi="Arial" w:cs="Arial"/>
          <w:spacing w:val="-1"/>
          <w:sz w:val="20"/>
        </w:rPr>
        <w:t>e</w:t>
      </w:r>
      <w:r w:rsidRPr="009B1C87">
        <w:rPr>
          <w:rFonts w:ascii="Arial" w:hAnsi="Arial" w:cs="Arial"/>
          <w:sz w:val="20"/>
        </w:rPr>
        <w:t>d obl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ons m</w:t>
      </w:r>
      <w:r w:rsidRPr="009B1C87">
        <w:rPr>
          <w:rFonts w:ascii="Arial" w:hAnsi="Arial" w:cs="Arial"/>
          <w:spacing w:val="-1"/>
          <w:sz w:val="20"/>
        </w:rPr>
        <w:t>a</w:t>
      </w:r>
      <w:r w:rsidRPr="009B1C87">
        <w:rPr>
          <w:rFonts w:ascii="Arial" w:hAnsi="Arial" w:cs="Arial"/>
          <w:sz w:val="20"/>
        </w:rPr>
        <w:t>de</w:t>
      </w:r>
      <w:r w:rsidRPr="009B1C87">
        <w:rPr>
          <w:rFonts w:ascii="Arial" w:hAnsi="Arial" w:cs="Arial"/>
          <w:spacing w:val="-1"/>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lo</w:t>
      </w:r>
      <w:r w:rsidRPr="009B1C87">
        <w:rPr>
          <w:rFonts w:ascii="Arial" w:hAnsi="Arial" w:cs="Arial"/>
          <w:spacing w:val="2"/>
          <w:sz w:val="20"/>
        </w:rPr>
        <w:t>c</w:t>
      </w:r>
      <w:r w:rsidRPr="009B1C87">
        <w:rPr>
          <w:rFonts w:ascii="Arial" w:hAnsi="Arial" w:cs="Arial"/>
          <w:spacing w:val="-1"/>
          <w:sz w:val="20"/>
        </w:rPr>
        <w:t>a</w:t>
      </w:r>
      <w:r w:rsidRPr="009B1C87">
        <w:rPr>
          <w:rFonts w:ascii="Arial" w:hAnsi="Arial" w:cs="Arial"/>
          <w:spacing w:val="2"/>
          <w:sz w:val="20"/>
        </w:rPr>
        <w:t>l</w:t>
      </w:r>
      <w:r w:rsidRPr="009B1C87">
        <w:rPr>
          <w:rFonts w:ascii="Arial" w:hAnsi="Arial" w:cs="Arial"/>
          <w:spacing w:val="-1"/>
          <w:sz w:val="20"/>
        </w:rPr>
        <w:t>-</w:t>
      </w:r>
      <w:r w:rsidRPr="009B1C87">
        <w:rPr>
          <w:rFonts w:ascii="Arial" w:hAnsi="Arial" w:cs="Arial"/>
          <w:sz w:val="20"/>
        </w:rPr>
        <w:t>lev</w:t>
      </w:r>
      <w:r w:rsidRPr="009B1C87">
        <w:rPr>
          <w:rFonts w:ascii="Arial" w:hAnsi="Arial" w:cs="Arial"/>
          <w:spacing w:val="-1"/>
          <w:sz w:val="20"/>
        </w:rPr>
        <w:t>e</w:t>
      </w:r>
      <w:r w:rsidRPr="009B1C87">
        <w:rPr>
          <w:rFonts w:ascii="Arial" w:hAnsi="Arial" w:cs="Arial"/>
          <w:sz w:val="20"/>
        </w:rPr>
        <w:t>l nu</w:t>
      </w:r>
      <w:r w:rsidRPr="009B1C87">
        <w:rPr>
          <w:rFonts w:ascii="Arial" w:hAnsi="Arial" w:cs="Arial"/>
          <w:spacing w:val="1"/>
          <w:sz w:val="20"/>
        </w:rPr>
        <w:t>t</w:t>
      </w:r>
      <w:r w:rsidRPr="009B1C87">
        <w:rPr>
          <w:rFonts w:ascii="Arial" w:hAnsi="Arial" w:cs="Arial"/>
          <w:sz w:val="20"/>
        </w:rPr>
        <w:t>r</w:t>
      </w:r>
      <w:r w:rsidRPr="009B1C87">
        <w:rPr>
          <w:rFonts w:ascii="Arial" w:hAnsi="Arial" w:cs="Arial"/>
          <w:spacing w:val="2"/>
          <w:sz w:val="20"/>
        </w:rPr>
        <w:t>i</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e</w:t>
      </w:r>
      <w:r w:rsidRPr="009B1C87">
        <w:rPr>
          <w:rFonts w:ascii="Arial" w:hAnsi="Arial" w:cs="Arial"/>
          <w:sz w:val="20"/>
        </w:rPr>
        <w:t>du</w:t>
      </w:r>
      <w:r w:rsidRPr="009B1C87">
        <w:rPr>
          <w:rFonts w:ascii="Arial" w:hAnsi="Arial" w:cs="Arial"/>
          <w:spacing w:val="-1"/>
          <w:sz w:val="20"/>
        </w:rPr>
        <w:t>ca</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 xml:space="preserve">on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support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2"/>
          <w:sz w:val="20"/>
        </w:rPr>
        <w:t>b</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pacing w:val="2"/>
          <w:sz w:val="20"/>
        </w:rPr>
        <w:t>-</w:t>
      </w:r>
      <w:r w:rsidRPr="009B1C87">
        <w:rPr>
          <w:rFonts w:ascii="Arial" w:hAnsi="Arial" w:cs="Arial"/>
          <w:spacing w:val="-1"/>
          <w:sz w:val="20"/>
        </w:rPr>
        <w:t>a</w:t>
      </w:r>
      <w:r w:rsidRPr="009B1C87">
        <w:rPr>
          <w:rFonts w:ascii="Arial" w:hAnsi="Arial" w:cs="Arial"/>
          <w:sz w:val="20"/>
        </w:rPr>
        <w:t>ppro</w:t>
      </w:r>
      <w:r w:rsidRPr="009B1C87">
        <w:rPr>
          <w:rFonts w:ascii="Arial" w:hAnsi="Arial" w:cs="Arial"/>
          <w:spacing w:val="-1"/>
          <w:sz w:val="20"/>
        </w:rPr>
        <w:t>p</w:t>
      </w:r>
      <w:r w:rsidRPr="009B1C87">
        <w:rPr>
          <w:rFonts w:ascii="Arial" w:hAnsi="Arial" w:cs="Arial"/>
          <w:sz w:val="20"/>
        </w:rPr>
        <w:t>ri</w:t>
      </w:r>
      <w:r w:rsidRPr="009B1C87">
        <w:rPr>
          <w:rFonts w:ascii="Arial" w:hAnsi="Arial" w:cs="Arial"/>
          <w:spacing w:val="-1"/>
          <w:sz w:val="20"/>
        </w:rPr>
        <w:t>a</w:t>
      </w:r>
      <w:r w:rsidRPr="009B1C87">
        <w:rPr>
          <w:rFonts w:ascii="Arial" w:hAnsi="Arial" w:cs="Arial"/>
          <w:spacing w:val="3"/>
          <w:sz w:val="20"/>
        </w:rPr>
        <w:t>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1"/>
          <w:sz w:val="20"/>
        </w:rPr>
        <w:t>f</w:t>
      </w:r>
      <w:r w:rsidRPr="009B1C87">
        <w:rPr>
          <w:rFonts w:ascii="Arial" w:hAnsi="Arial" w:cs="Arial"/>
          <w:sz w:val="20"/>
        </w:rPr>
        <w:t xml:space="preserve">unds </w:t>
      </w:r>
      <w:r w:rsidRPr="009B1C87">
        <w:rPr>
          <w:rFonts w:ascii="Arial" w:hAnsi="Arial" w:cs="Arial"/>
          <w:sz w:val="20"/>
        </w:rPr>
        <w:lastRenderedPageBreak/>
        <w:t>plus the dollar</w:t>
      </w:r>
      <w:r w:rsidRPr="009B1C87">
        <w:rPr>
          <w:rFonts w:ascii="Arial" w:hAnsi="Arial" w:cs="Arial"/>
          <w:spacing w:val="-1"/>
          <w:sz w:val="20"/>
        </w:rPr>
        <w:t xml:space="preserve"> </w:t>
      </w:r>
      <w:r w:rsidRPr="009B1C87">
        <w:rPr>
          <w:rFonts w:ascii="Arial" w:hAnsi="Arial" w:cs="Arial"/>
          <w:sz w:val="20"/>
        </w:rPr>
        <w:t>v</w:t>
      </w:r>
      <w:r w:rsidRPr="009B1C87">
        <w:rPr>
          <w:rFonts w:ascii="Arial" w:hAnsi="Arial" w:cs="Arial"/>
          <w:spacing w:val="-1"/>
          <w:sz w:val="20"/>
        </w:rPr>
        <w:t>a</w:t>
      </w:r>
      <w:r w:rsidRPr="009B1C87">
        <w:rPr>
          <w:rFonts w:ascii="Arial" w:hAnsi="Arial" w:cs="Arial"/>
          <w:sz w:val="20"/>
        </w:rPr>
        <w:t>lue of</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5"/>
          <w:sz w:val="20"/>
        </w:rPr>
        <w:t>n</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pacing w:val="1"/>
          <w:sz w:val="20"/>
        </w:rPr>
        <w:t>i</w:t>
      </w:r>
      <w:r w:rsidRPr="009B1C87">
        <w:rPr>
          <w:rFonts w:ascii="Arial" w:hAnsi="Arial" w:cs="Arial"/>
          <w:spacing w:val="2"/>
          <w:sz w:val="20"/>
        </w:rPr>
        <w:t>n</w:t>
      </w:r>
      <w:r w:rsidRPr="009B1C87">
        <w:rPr>
          <w:rFonts w:ascii="Arial" w:hAnsi="Arial" w:cs="Arial"/>
          <w:spacing w:val="-1"/>
          <w:sz w:val="20"/>
        </w:rPr>
        <w:t>-</w:t>
      </w:r>
      <w:r w:rsidRPr="009B1C87">
        <w:rPr>
          <w:rFonts w:ascii="Arial" w:hAnsi="Arial" w:cs="Arial"/>
          <w:sz w:val="20"/>
        </w:rPr>
        <w:t>kind cont</w:t>
      </w:r>
      <w:r w:rsidRPr="009B1C87">
        <w:rPr>
          <w:rFonts w:ascii="Arial" w:hAnsi="Arial" w:cs="Arial"/>
          <w:spacing w:val="-1"/>
          <w:sz w:val="20"/>
        </w:rPr>
        <w:t>r</w:t>
      </w:r>
      <w:r w:rsidRPr="009B1C87">
        <w:rPr>
          <w:rFonts w:ascii="Arial" w:hAnsi="Arial" w:cs="Arial"/>
          <w:sz w:val="20"/>
        </w:rPr>
        <w:t>ibu</w:t>
      </w:r>
      <w:r w:rsidRPr="009B1C87">
        <w:rPr>
          <w:rFonts w:ascii="Arial" w:hAnsi="Arial" w:cs="Arial"/>
          <w:spacing w:val="1"/>
          <w:sz w:val="20"/>
        </w:rPr>
        <w:t>t</w:t>
      </w:r>
      <w:r w:rsidRPr="009B1C87">
        <w:rPr>
          <w:rFonts w:ascii="Arial" w:hAnsi="Arial" w:cs="Arial"/>
          <w:sz w:val="20"/>
        </w:rPr>
        <w:t>ions r</w:t>
      </w:r>
      <w:r w:rsidRPr="009B1C87">
        <w:rPr>
          <w:rFonts w:ascii="Arial" w:hAnsi="Arial" w:cs="Arial"/>
          <w:spacing w:val="-1"/>
          <w:sz w:val="20"/>
        </w:rPr>
        <w:t>ece</w:t>
      </w:r>
      <w:r w:rsidRPr="009B1C87">
        <w:rPr>
          <w:rFonts w:ascii="Arial" w:hAnsi="Arial" w:cs="Arial"/>
          <w:spacing w:val="3"/>
          <w:sz w:val="20"/>
        </w:rPr>
        <w:t>i</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d f</w:t>
      </w:r>
      <w:r w:rsidRPr="009B1C87">
        <w:rPr>
          <w:rFonts w:ascii="Arial" w:hAnsi="Arial" w:cs="Arial"/>
          <w:spacing w:val="-1"/>
          <w:sz w:val="20"/>
        </w:rPr>
        <w:t>r</w:t>
      </w:r>
      <w:r w:rsidRPr="009B1C87">
        <w:rPr>
          <w:rFonts w:ascii="Arial" w:hAnsi="Arial" w:cs="Arial"/>
          <w:sz w:val="20"/>
        </w:rPr>
        <w:t xml:space="preserve">om </w:t>
      </w:r>
      <w:r w:rsidRPr="009B1C87">
        <w:rPr>
          <w:rFonts w:ascii="Arial" w:hAnsi="Arial" w:cs="Arial"/>
          <w:spacing w:val="-1"/>
          <w:sz w:val="20"/>
        </w:rPr>
        <w:t>a</w:t>
      </w:r>
      <w:r w:rsidRPr="009B1C87">
        <w:rPr>
          <w:rFonts w:ascii="Arial" w:hAnsi="Arial" w:cs="Arial"/>
          <w:spacing w:val="2"/>
          <w:sz w:val="20"/>
        </w:rPr>
        <w:t>n</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Fe</w:t>
      </w:r>
      <w:r w:rsidRPr="009B1C87">
        <w:rPr>
          <w:rFonts w:ascii="Arial" w:hAnsi="Arial" w:cs="Arial"/>
          <w:spacing w:val="2"/>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 xml:space="preserve">l, </w:t>
      </w:r>
      <w:r w:rsidRPr="009B1C87">
        <w:rPr>
          <w:rFonts w:ascii="Arial" w:hAnsi="Arial" w:cs="Arial"/>
          <w:spacing w:val="1"/>
          <w:sz w:val="20"/>
        </w:rPr>
        <w:t>S</w:t>
      </w:r>
      <w:r w:rsidRPr="009B1C87">
        <w:rPr>
          <w:rFonts w:ascii="Arial" w:hAnsi="Arial" w:cs="Arial"/>
          <w:sz w:val="20"/>
        </w:rPr>
        <w:t>tate</w:t>
      </w:r>
      <w:r w:rsidRPr="009B1C87">
        <w:rPr>
          <w:rFonts w:ascii="Arial" w:hAnsi="Arial" w:cs="Arial"/>
          <w:spacing w:val="-1"/>
          <w:sz w:val="20"/>
        </w:rPr>
        <w:t xml:space="preserve"> </w:t>
      </w:r>
      <w:r w:rsidRPr="009B1C87">
        <w:rPr>
          <w:rFonts w:ascii="Arial" w:hAnsi="Arial" w:cs="Arial"/>
          <w:spacing w:val="2"/>
          <w:sz w:val="20"/>
        </w:rPr>
        <w:t>o</w:t>
      </w:r>
      <w:r w:rsidRPr="009B1C87">
        <w:rPr>
          <w:rFonts w:ascii="Arial" w:hAnsi="Arial" w:cs="Arial"/>
          <w:sz w:val="20"/>
        </w:rPr>
        <w:t>r lo</w:t>
      </w:r>
      <w:r w:rsidRPr="009B1C87">
        <w:rPr>
          <w:rFonts w:ascii="Arial" w:hAnsi="Arial" w:cs="Arial"/>
          <w:spacing w:val="-1"/>
          <w:sz w:val="20"/>
        </w:rPr>
        <w:t>c</w:t>
      </w:r>
      <w:r w:rsidRPr="009B1C87">
        <w:rPr>
          <w:rFonts w:ascii="Arial" w:hAnsi="Arial" w:cs="Arial"/>
          <w:spacing w:val="1"/>
          <w:sz w:val="20"/>
        </w:rPr>
        <w:t>a</w:t>
      </w:r>
      <w:r w:rsidRPr="009B1C87">
        <w:rPr>
          <w:rFonts w:ascii="Arial" w:hAnsi="Arial" w:cs="Arial"/>
          <w:sz w:val="20"/>
        </w:rPr>
        <w:t>l funding</w:t>
      </w:r>
      <w:r w:rsidRPr="009B1C87">
        <w:rPr>
          <w:rFonts w:ascii="Arial" w:hAnsi="Arial" w:cs="Arial"/>
          <w:spacing w:val="-2"/>
          <w:sz w:val="20"/>
        </w:rPr>
        <w:t xml:space="preserve"> </w:t>
      </w:r>
      <w:r w:rsidRPr="009B1C87">
        <w:rPr>
          <w:rFonts w:ascii="Arial" w:hAnsi="Arial" w:cs="Arial"/>
          <w:sz w:val="20"/>
        </w:rPr>
        <w:t>sou</w:t>
      </w:r>
      <w:r w:rsidRPr="009B1C87">
        <w:rPr>
          <w:rFonts w:ascii="Arial" w:hAnsi="Arial" w:cs="Arial"/>
          <w:spacing w:val="2"/>
          <w:sz w:val="20"/>
        </w:rPr>
        <w:t>r</w:t>
      </w:r>
      <w:r w:rsidRPr="009B1C87">
        <w:rPr>
          <w:rFonts w:ascii="Arial" w:hAnsi="Arial" w:cs="Arial"/>
          <w:spacing w:val="-1"/>
          <w:sz w:val="20"/>
        </w:rPr>
        <w:t>ce</w:t>
      </w:r>
      <w:r w:rsidRPr="009B1C87">
        <w:rPr>
          <w:rFonts w:ascii="Arial" w:hAnsi="Arial" w:cs="Arial"/>
          <w:sz w:val="20"/>
        </w:rPr>
        <w:t>.</w:t>
      </w:r>
    </w:p>
    <w:p w:rsidR="00124D93" w:rsidRPr="009B1C87" w:rsidRDefault="00124D93" w:rsidP="00124D93">
      <w:pPr>
        <w:tabs>
          <w:tab w:val="left" w:pos="2880"/>
        </w:tabs>
        <w:spacing w:line="240" w:lineRule="exact"/>
        <w:ind w:left="2880" w:right="180" w:hanging="720"/>
        <w:jc w:val="both"/>
        <w:rPr>
          <w:rFonts w:ascii="Arial" w:eastAsiaTheme="minorHAnsi" w:hAnsi="Arial" w:cs="Arial"/>
          <w:sz w:val="20"/>
        </w:rPr>
      </w:pPr>
    </w:p>
    <w:p w:rsidR="00124D93" w:rsidRPr="009B1C87" w:rsidRDefault="00124D93" w:rsidP="00124D93">
      <w:pPr>
        <w:tabs>
          <w:tab w:val="left" w:pos="2880"/>
        </w:tabs>
        <w:ind w:left="2880" w:right="180" w:hanging="720"/>
        <w:jc w:val="both"/>
        <w:rPr>
          <w:rFonts w:ascii="Arial" w:hAnsi="Arial" w:cs="Arial"/>
          <w:sz w:val="20"/>
        </w:rPr>
      </w:pPr>
      <w:r w:rsidRPr="009B1C87">
        <w:rPr>
          <w:rFonts w:ascii="Arial" w:hAnsi="Arial" w:cs="Arial"/>
          <w:sz w:val="20"/>
        </w:rPr>
        <w:t>(d)</w:t>
      </w:r>
      <w:r w:rsidRPr="009B1C87">
        <w:rPr>
          <w:rFonts w:ascii="Arial" w:hAnsi="Arial" w:cs="Arial"/>
          <w:sz w:val="20"/>
        </w:rPr>
        <w:tab/>
      </w:r>
      <w:r w:rsidRPr="009B1C87">
        <w:rPr>
          <w:rFonts w:ascii="Arial" w:hAnsi="Arial" w:cs="Arial"/>
          <w:spacing w:val="-3"/>
          <w:sz w:val="20"/>
        </w:rPr>
        <w:t>L</w:t>
      </w:r>
      <w:r w:rsidRPr="009B1C87">
        <w:rPr>
          <w:rFonts w:ascii="Arial" w:hAnsi="Arial" w:cs="Arial"/>
          <w:sz w:val="20"/>
        </w:rPr>
        <w:t xml:space="preserve">ine 5b </w:t>
      </w:r>
      <w:r w:rsidRPr="009B1C87">
        <w:rPr>
          <w:rFonts w:ascii="Arial" w:hAnsi="Arial" w:cs="Arial"/>
          <w:i/>
          <w:sz w:val="20"/>
        </w:rPr>
        <w:t>Sta</w:t>
      </w:r>
      <w:r w:rsidRPr="009B1C87">
        <w:rPr>
          <w:rFonts w:ascii="Arial" w:hAnsi="Arial" w:cs="Arial"/>
          <w:i/>
          <w:spacing w:val="1"/>
          <w:sz w:val="20"/>
        </w:rPr>
        <w:t>t</w:t>
      </w:r>
      <w:r w:rsidRPr="009B1C87">
        <w:rPr>
          <w:rFonts w:ascii="Arial" w:hAnsi="Arial" w:cs="Arial"/>
          <w:i/>
          <w:sz w:val="20"/>
        </w:rPr>
        <w:t>e</w:t>
      </w:r>
      <w:r w:rsidRPr="009B1C87">
        <w:rPr>
          <w:rFonts w:ascii="Arial" w:hAnsi="Arial" w:cs="Arial"/>
          <w:i/>
          <w:spacing w:val="-1"/>
          <w:sz w:val="20"/>
        </w:rPr>
        <w:t xml:space="preserve"> </w:t>
      </w:r>
      <w:r w:rsidRPr="009B1C87">
        <w:rPr>
          <w:rFonts w:ascii="Arial" w:hAnsi="Arial" w:cs="Arial"/>
          <w:i/>
          <w:sz w:val="20"/>
        </w:rPr>
        <w:t>Outlays</w:t>
      </w:r>
      <w:r w:rsidRPr="009B1C87">
        <w:rPr>
          <w:rFonts w:ascii="Arial" w:hAnsi="Arial" w:cs="Arial"/>
          <w:i/>
          <w:spacing w:val="3"/>
          <w:sz w:val="20"/>
        </w:rPr>
        <w:t xml:space="preserve"> </w:t>
      </w:r>
      <w:r w:rsidRPr="009B1C87">
        <w:rPr>
          <w:rFonts w:ascii="Arial" w:hAnsi="Arial" w:cs="Arial"/>
          <w:sz w:val="20"/>
        </w:rPr>
        <w:t>-</w:t>
      </w:r>
      <w:r w:rsidRPr="009B1C87">
        <w:rPr>
          <w:rFonts w:ascii="Arial" w:hAnsi="Arial" w:cs="Arial"/>
          <w:spacing w:val="-1"/>
          <w:sz w:val="20"/>
        </w:rPr>
        <w:t xml:space="preserve"> </w:t>
      </w:r>
      <w:r w:rsidRPr="009B1C87">
        <w:rPr>
          <w:rFonts w:ascii="Arial" w:hAnsi="Arial" w:cs="Arial"/>
          <w:sz w:val="20"/>
        </w:rPr>
        <w:t>Colu</w:t>
      </w:r>
      <w:r w:rsidRPr="009B1C87">
        <w:rPr>
          <w:rFonts w:ascii="Arial" w:hAnsi="Arial" w:cs="Arial"/>
          <w:spacing w:val="1"/>
          <w:sz w:val="20"/>
        </w:rPr>
        <w:t>m</w:t>
      </w:r>
      <w:r w:rsidRPr="009B1C87">
        <w:rPr>
          <w:rFonts w:ascii="Arial" w:hAnsi="Arial" w:cs="Arial"/>
          <w:sz w:val="20"/>
        </w:rPr>
        <w:t>n (0</w:t>
      </w:r>
      <w:r w:rsidRPr="009B1C87">
        <w:rPr>
          <w:rFonts w:ascii="Arial" w:hAnsi="Arial" w:cs="Arial"/>
          <w:spacing w:val="-1"/>
          <w:sz w:val="20"/>
        </w:rPr>
        <w:t>8</w:t>
      </w:r>
      <w:r w:rsidRPr="009B1C87">
        <w:rPr>
          <w:rFonts w:ascii="Arial" w:hAnsi="Arial" w:cs="Arial"/>
          <w:sz w:val="20"/>
        </w:rPr>
        <w:t xml:space="preserve">) – </w:t>
      </w:r>
      <w:r w:rsidRPr="009B1C87">
        <w:rPr>
          <w:rFonts w:ascii="Arial" w:hAnsi="Arial" w:cs="Arial"/>
          <w:i/>
          <w:spacing w:val="1"/>
          <w:sz w:val="20"/>
        </w:rPr>
        <w:t>L</w:t>
      </w:r>
      <w:r w:rsidRPr="009B1C87">
        <w:rPr>
          <w:rFonts w:ascii="Arial" w:hAnsi="Arial" w:cs="Arial"/>
          <w:i/>
          <w:sz w:val="20"/>
        </w:rPr>
        <w:t>o</w:t>
      </w:r>
      <w:r w:rsidRPr="009B1C87">
        <w:rPr>
          <w:rFonts w:ascii="Arial" w:hAnsi="Arial" w:cs="Arial"/>
          <w:i/>
          <w:spacing w:val="-1"/>
          <w:sz w:val="20"/>
        </w:rPr>
        <w:t>c</w:t>
      </w:r>
      <w:r w:rsidRPr="009B1C87">
        <w:rPr>
          <w:rFonts w:ascii="Arial" w:hAnsi="Arial" w:cs="Arial"/>
          <w:i/>
          <w:sz w:val="20"/>
        </w:rPr>
        <w:t>a</w:t>
      </w:r>
      <w:r w:rsidRPr="009B1C87">
        <w:rPr>
          <w:rFonts w:ascii="Arial" w:hAnsi="Arial" w:cs="Arial"/>
          <w:i/>
          <w:spacing w:val="1"/>
          <w:sz w:val="20"/>
        </w:rPr>
        <w:t>l</w:t>
      </w:r>
      <w:r w:rsidRPr="009B1C87">
        <w:rPr>
          <w:rFonts w:ascii="Arial" w:hAnsi="Arial" w:cs="Arial"/>
          <w:i/>
          <w:spacing w:val="-1"/>
          <w:sz w:val="20"/>
        </w:rPr>
        <w:t>-</w:t>
      </w:r>
      <w:r w:rsidRPr="009B1C87">
        <w:rPr>
          <w:rFonts w:ascii="Arial" w:hAnsi="Arial" w:cs="Arial"/>
          <w:i/>
          <w:spacing w:val="1"/>
          <w:sz w:val="20"/>
        </w:rPr>
        <w:t>L</w:t>
      </w:r>
      <w:r w:rsidRPr="009B1C87">
        <w:rPr>
          <w:rFonts w:ascii="Arial" w:hAnsi="Arial" w:cs="Arial"/>
          <w:i/>
          <w:spacing w:val="-1"/>
          <w:sz w:val="20"/>
        </w:rPr>
        <w:t>ev</w:t>
      </w:r>
      <w:r w:rsidRPr="009B1C87">
        <w:rPr>
          <w:rFonts w:ascii="Arial" w:hAnsi="Arial" w:cs="Arial"/>
          <w:i/>
          <w:spacing w:val="1"/>
          <w:sz w:val="20"/>
        </w:rPr>
        <w:t>e</w:t>
      </w:r>
      <w:r w:rsidRPr="009B1C87">
        <w:rPr>
          <w:rFonts w:ascii="Arial" w:hAnsi="Arial" w:cs="Arial"/>
          <w:i/>
          <w:sz w:val="20"/>
        </w:rPr>
        <w:t>l Breas</w:t>
      </w:r>
      <w:r w:rsidRPr="009B1C87">
        <w:rPr>
          <w:rFonts w:ascii="Arial" w:hAnsi="Arial" w:cs="Arial"/>
          <w:i/>
          <w:spacing w:val="1"/>
          <w:sz w:val="20"/>
        </w:rPr>
        <w:t>t</w:t>
      </w:r>
      <w:r w:rsidRPr="009B1C87">
        <w:rPr>
          <w:rFonts w:ascii="Arial" w:hAnsi="Arial" w:cs="Arial"/>
          <w:i/>
          <w:sz w:val="20"/>
        </w:rPr>
        <w:t>- fe</w:t>
      </w:r>
      <w:r w:rsidRPr="009B1C87">
        <w:rPr>
          <w:rFonts w:ascii="Arial" w:hAnsi="Arial" w:cs="Arial"/>
          <w:i/>
          <w:spacing w:val="-1"/>
          <w:sz w:val="20"/>
        </w:rPr>
        <w:t>e</w:t>
      </w:r>
      <w:r w:rsidRPr="009B1C87">
        <w:rPr>
          <w:rFonts w:ascii="Arial" w:hAnsi="Arial" w:cs="Arial"/>
          <w:i/>
          <w:sz w:val="20"/>
        </w:rPr>
        <w:t>ding Promot</w:t>
      </w:r>
      <w:r w:rsidRPr="009B1C87">
        <w:rPr>
          <w:rFonts w:ascii="Arial" w:hAnsi="Arial" w:cs="Arial"/>
          <w:i/>
          <w:spacing w:val="1"/>
          <w:sz w:val="20"/>
        </w:rPr>
        <w:t>i</w:t>
      </w:r>
      <w:r w:rsidRPr="009B1C87">
        <w:rPr>
          <w:rFonts w:ascii="Arial" w:hAnsi="Arial" w:cs="Arial"/>
          <w:i/>
          <w:sz w:val="20"/>
        </w:rPr>
        <w:t>on and Support</w:t>
      </w:r>
      <w:r w:rsidRPr="009B1C87">
        <w:rPr>
          <w:rFonts w:ascii="Arial" w:hAnsi="Arial" w:cs="Arial"/>
          <w:i/>
          <w:spacing w:val="1"/>
          <w:sz w:val="20"/>
        </w:rPr>
        <w:t xml:space="preserve"> </w:t>
      </w:r>
      <w:r w:rsidRPr="009B1C87">
        <w:rPr>
          <w:rFonts w:ascii="Arial" w:hAnsi="Arial" w:cs="Arial"/>
          <w:sz w:val="20"/>
        </w:rPr>
        <w:t>– r</w:t>
      </w:r>
      <w:r w:rsidRPr="009B1C87">
        <w:rPr>
          <w:rFonts w:ascii="Arial" w:hAnsi="Arial" w:cs="Arial"/>
          <w:spacing w:val="-2"/>
          <w:sz w:val="20"/>
        </w:rPr>
        <w:t>e</w:t>
      </w:r>
      <w:r w:rsidRPr="009B1C87">
        <w:rPr>
          <w:rFonts w:ascii="Arial" w:hAnsi="Arial" w:cs="Arial"/>
          <w:sz w:val="20"/>
        </w:rPr>
        <w:t>pr</w:t>
      </w:r>
      <w:r w:rsidRPr="009B1C87">
        <w:rPr>
          <w:rFonts w:ascii="Arial" w:hAnsi="Arial" w:cs="Arial"/>
          <w:spacing w:val="-2"/>
          <w:sz w:val="20"/>
        </w:rPr>
        <w:t>e</w:t>
      </w:r>
      <w:r w:rsidRPr="009B1C87">
        <w:rPr>
          <w:rFonts w:ascii="Arial" w:hAnsi="Arial" w:cs="Arial"/>
          <w:sz w:val="20"/>
        </w:rPr>
        <w:t>s</w:t>
      </w:r>
      <w:r w:rsidRPr="009B1C87">
        <w:rPr>
          <w:rFonts w:ascii="Arial" w:hAnsi="Arial" w:cs="Arial"/>
          <w:spacing w:val="-1"/>
          <w:sz w:val="20"/>
        </w:rPr>
        <w:t>e</w:t>
      </w:r>
      <w:r w:rsidRPr="009B1C87">
        <w:rPr>
          <w:rFonts w:ascii="Arial" w:hAnsi="Arial" w:cs="Arial"/>
          <w:sz w:val="20"/>
        </w:rPr>
        <w:t xml:space="preserve">nts </w:t>
      </w:r>
      <w:r w:rsidRPr="009B1C87">
        <w:rPr>
          <w:rFonts w:ascii="Arial" w:hAnsi="Arial" w:cs="Arial"/>
          <w:spacing w:val="1"/>
          <w:sz w:val="20"/>
        </w:rPr>
        <w:t>t</w:t>
      </w:r>
      <w:r w:rsidRPr="009B1C87">
        <w:rPr>
          <w:rFonts w:ascii="Arial" w:hAnsi="Arial" w:cs="Arial"/>
          <w:sz w:val="20"/>
        </w:rPr>
        <w:t>otal</w:t>
      </w:r>
      <w:r w:rsidRPr="009B1C87">
        <w:rPr>
          <w:rFonts w:ascii="Arial" w:hAnsi="Arial" w:cs="Arial"/>
          <w:spacing w:val="2"/>
          <w:sz w:val="20"/>
        </w:rPr>
        <w:t xml:space="preserve"> </w:t>
      </w:r>
      <w:r w:rsidRPr="009B1C87">
        <w:rPr>
          <w:rFonts w:ascii="Arial" w:hAnsi="Arial" w:cs="Arial"/>
          <w:sz w:val="20"/>
        </w:rPr>
        <w:t>out</w:t>
      </w:r>
      <w:r w:rsidRPr="009B1C87">
        <w:rPr>
          <w:rFonts w:ascii="Arial" w:hAnsi="Arial" w:cs="Arial"/>
          <w:spacing w:val="1"/>
          <w:sz w:val="20"/>
        </w:rPr>
        <w:t>la</w:t>
      </w:r>
      <w:r w:rsidRPr="009B1C87">
        <w:rPr>
          <w:rFonts w:ascii="Arial" w:hAnsi="Arial" w:cs="Arial"/>
          <w:spacing w:val="-5"/>
          <w:sz w:val="20"/>
        </w:rPr>
        <w:t>y</w:t>
      </w:r>
      <w:r w:rsidRPr="009B1C87">
        <w:rPr>
          <w:rFonts w:ascii="Arial" w:hAnsi="Arial" w:cs="Arial"/>
          <w:sz w:val="20"/>
        </w:rPr>
        <w:t xml:space="preserve">s </w:t>
      </w:r>
      <w:r w:rsidRPr="009B1C87">
        <w:rPr>
          <w:rFonts w:ascii="Arial" w:hAnsi="Arial" w:cs="Arial"/>
          <w:spacing w:val="-1"/>
          <w:sz w:val="20"/>
        </w:rPr>
        <w:t>a</w:t>
      </w:r>
      <w:r w:rsidRPr="009B1C87">
        <w:rPr>
          <w:rFonts w:ascii="Arial" w:hAnsi="Arial" w:cs="Arial"/>
          <w:sz w:val="20"/>
        </w:rPr>
        <w:t>nd unl</w:t>
      </w:r>
      <w:r w:rsidRPr="009B1C87">
        <w:rPr>
          <w:rFonts w:ascii="Arial" w:hAnsi="Arial" w:cs="Arial"/>
          <w:spacing w:val="1"/>
          <w:sz w:val="20"/>
        </w:rPr>
        <w:t>i</w:t>
      </w:r>
      <w:r w:rsidRPr="009B1C87">
        <w:rPr>
          <w:rFonts w:ascii="Arial" w:hAnsi="Arial" w:cs="Arial"/>
          <w:sz w:val="20"/>
        </w:rPr>
        <w:t>quidat</w:t>
      </w:r>
      <w:r w:rsidRPr="009B1C87">
        <w:rPr>
          <w:rFonts w:ascii="Arial" w:hAnsi="Arial" w:cs="Arial"/>
          <w:spacing w:val="-1"/>
          <w:sz w:val="20"/>
        </w:rPr>
        <w:t>e</w:t>
      </w:r>
      <w:r w:rsidRPr="009B1C87">
        <w:rPr>
          <w:rFonts w:ascii="Arial" w:hAnsi="Arial" w:cs="Arial"/>
          <w:sz w:val="20"/>
        </w:rPr>
        <w:t>d obl</w:t>
      </w:r>
      <w:r w:rsidRPr="009B1C87">
        <w:rPr>
          <w:rFonts w:ascii="Arial" w:hAnsi="Arial" w:cs="Arial"/>
          <w:spacing w:val="1"/>
          <w:sz w:val="20"/>
        </w:rPr>
        <w:t>i</w:t>
      </w:r>
      <w:r w:rsidRPr="009B1C87">
        <w:rPr>
          <w:rFonts w:ascii="Arial" w:hAnsi="Arial" w:cs="Arial"/>
          <w:spacing w:val="-2"/>
          <w:sz w:val="20"/>
        </w:rPr>
        <w:t>g</w:t>
      </w:r>
      <w:r w:rsidRPr="009B1C87">
        <w:rPr>
          <w:rFonts w:ascii="Arial" w:hAnsi="Arial" w:cs="Arial"/>
          <w:spacing w:val="-1"/>
          <w:sz w:val="20"/>
        </w:rPr>
        <w:t>a</w:t>
      </w:r>
      <w:r w:rsidRPr="009B1C87">
        <w:rPr>
          <w:rFonts w:ascii="Arial" w:hAnsi="Arial" w:cs="Arial"/>
          <w:sz w:val="20"/>
        </w:rPr>
        <w:t>t</w:t>
      </w:r>
      <w:r w:rsidRPr="009B1C87">
        <w:rPr>
          <w:rFonts w:ascii="Arial" w:hAnsi="Arial" w:cs="Arial"/>
          <w:spacing w:val="3"/>
          <w:sz w:val="20"/>
        </w:rPr>
        <w:t>i</w:t>
      </w:r>
      <w:r w:rsidRPr="009B1C87">
        <w:rPr>
          <w:rFonts w:ascii="Arial" w:hAnsi="Arial" w:cs="Arial"/>
          <w:sz w:val="20"/>
        </w:rPr>
        <w:t>ons m</w:t>
      </w:r>
      <w:r w:rsidRPr="009B1C87">
        <w:rPr>
          <w:rFonts w:ascii="Arial" w:hAnsi="Arial" w:cs="Arial"/>
          <w:spacing w:val="-1"/>
          <w:sz w:val="20"/>
        </w:rPr>
        <w:t>a</w:t>
      </w:r>
      <w:r w:rsidRPr="009B1C87">
        <w:rPr>
          <w:rFonts w:ascii="Arial" w:hAnsi="Arial" w:cs="Arial"/>
          <w:sz w:val="20"/>
        </w:rPr>
        <w:t>de</w:t>
      </w:r>
      <w:r w:rsidRPr="009B1C87">
        <w:rPr>
          <w:rFonts w:ascii="Arial" w:hAnsi="Arial" w:cs="Arial"/>
          <w:spacing w:val="-1"/>
          <w:sz w:val="20"/>
        </w:rPr>
        <w:t xml:space="preserve"> </w:t>
      </w:r>
      <w:r w:rsidRPr="009B1C87">
        <w:rPr>
          <w:rFonts w:ascii="Arial" w:hAnsi="Arial" w:cs="Arial"/>
          <w:sz w:val="20"/>
        </w:rPr>
        <w:t>for</w:t>
      </w:r>
      <w:r w:rsidRPr="009B1C87">
        <w:rPr>
          <w:rFonts w:ascii="Arial" w:hAnsi="Arial" w:cs="Arial"/>
          <w:spacing w:val="-1"/>
          <w:sz w:val="20"/>
        </w:rPr>
        <w:t xml:space="preserve"> </w:t>
      </w:r>
      <w:r w:rsidRPr="009B1C87">
        <w:rPr>
          <w:rFonts w:ascii="Arial" w:hAnsi="Arial" w:cs="Arial"/>
          <w:sz w:val="20"/>
        </w:rPr>
        <w:t>lo</w:t>
      </w:r>
      <w:r w:rsidRPr="009B1C87">
        <w:rPr>
          <w:rFonts w:ascii="Arial" w:hAnsi="Arial" w:cs="Arial"/>
          <w:spacing w:val="2"/>
          <w:sz w:val="20"/>
        </w:rPr>
        <w:t>c</w:t>
      </w:r>
      <w:r w:rsidRPr="009B1C87">
        <w:rPr>
          <w:rFonts w:ascii="Arial" w:hAnsi="Arial" w:cs="Arial"/>
          <w:spacing w:val="-1"/>
          <w:sz w:val="20"/>
        </w:rPr>
        <w:t>a</w:t>
      </w:r>
      <w:r w:rsidRPr="009B1C87">
        <w:rPr>
          <w:rFonts w:ascii="Arial" w:hAnsi="Arial" w:cs="Arial"/>
          <w:spacing w:val="2"/>
          <w:sz w:val="20"/>
        </w:rPr>
        <w:t>l</w:t>
      </w:r>
      <w:r w:rsidRPr="009B1C87">
        <w:rPr>
          <w:rFonts w:ascii="Arial" w:hAnsi="Arial" w:cs="Arial"/>
          <w:spacing w:val="-1"/>
          <w:sz w:val="20"/>
        </w:rPr>
        <w:t>-</w:t>
      </w:r>
      <w:r w:rsidRPr="009B1C87">
        <w:rPr>
          <w:rFonts w:ascii="Arial" w:hAnsi="Arial" w:cs="Arial"/>
          <w:sz w:val="20"/>
        </w:rPr>
        <w:t>lev</w:t>
      </w:r>
      <w:r w:rsidRPr="009B1C87">
        <w:rPr>
          <w:rFonts w:ascii="Arial" w:hAnsi="Arial" w:cs="Arial"/>
          <w:spacing w:val="-1"/>
          <w:sz w:val="20"/>
        </w:rPr>
        <w:t>e</w:t>
      </w:r>
      <w:r w:rsidRPr="009B1C87">
        <w:rPr>
          <w:rFonts w:ascii="Arial" w:hAnsi="Arial" w:cs="Arial"/>
          <w:sz w:val="20"/>
        </w:rPr>
        <w:t>l br</w:t>
      </w:r>
      <w:r w:rsidRPr="009B1C87">
        <w:rPr>
          <w:rFonts w:ascii="Arial" w:hAnsi="Arial" w:cs="Arial"/>
          <w:spacing w:val="-2"/>
          <w:sz w:val="20"/>
        </w:rPr>
        <w:t>e</w:t>
      </w:r>
      <w:r w:rsidRPr="009B1C87">
        <w:rPr>
          <w:rFonts w:ascii="Arial" w:hAnsi="Arial" w:cs="Arial"/>
          <w:spacing w:val="-1"/>
          <w:sz w:val="20"/>
        </w:rPr>
        <w:t>a</w:t>
      </w:r>
      <w:r w:rsidRPr="009B1C87">
        <w:rPr>
          <w:rFonts w:ascii="Arial" w:hAnsi="Arial" w:cs="Arial"/>
          <w:sz w:val="20"/>
        </w:rPr>
        <w:t>stf</w:t>
      </w:r>
      <w:r w:rsidRPr="009B1C87">
        <w:rPr>
          <w:rFonts w:ascii="Arial" w:hAnsi="Arial" w:cs="Arial"/>
          <w:spacing w:val="1"/>
          <w:sz w:val="20"/>
        </w:rPr>
        <w:t>e</w:t>
      </w:r>
      <w:r w:rsidRPr="009B1C87">
        <w:rPr>
          <w:rFonts w:ascii="Arial" w:hAnsi="Arial" w:cs="Arial"/>
          <w:spacing w:val="-1"/>
          <w:sz w:val="20"/>
        </w:rPr>
        <w:t>e</w:t>
      </w:r>
      <w:r w:rsidRPr="009B1C87">
        <w:rPr>
          <w:rFonts w:ascii="Arial" w:hAnsi="Arial" w:cs="Arial"/>
          <w:sz w:val="20"/>
        </w:rPr>
        <w:t>di</w:t>
      </w:r>
      <w:r w:rsidRPr="009B1C87">
        <w:rPr>
          <w:rFonts w:ascii="Arial" w:hAnsi="Arial" w:cs="Arial"/>
          <w:spacing w:val="3"/>
          <w:sz w:val="20"/>
        </w:rPr>
        <w:t>n</w:t>
      </w:r>
      <w:r w:rsidRPr="009B1C87">
        <w:rPr>
          <w:rFonts w:ascii="Arial" w:hAnsi="Arial" w:cs="Arial"/>
          <w:sz w:val="20"/>
        </w:rPr>
        <w:t>g</w:t>
      </w:r>
      <w:r w:rsidRPr="009B1C87">
        <w:rPr>
          <w:rFonts w:ascii="Arial" w:hAnsi="Arial" w:cs="Arial"/>
          <w:spacing w:val="-2"/>
          <w:sz w:val="20"/>
        </w:rPr>
        <w:t xml:space="preserve"> </w:t>
      </w:r>
      <w:r w:rsidRPr="009B1C87">
        <w:rPr>
          <w:rFonts w:ascii="Arial" w:hAnsi="Arial" w:cs="Arial"/>
          <w:sz w:val="20"/>
        </w:rPr>
        <w:t xml:space="preserve">promotion </w:t>
      </w:r>
      <w:r w:rsidRPr="009B1C87">
        <w:rPr>
          <w:rFonts w:ascii="Arial" w:hAnsi="Arial" w:cs="Arial"/>
          <w:spacing w:val="-1"/>
          <w:sz w:val="20"/>
        </w:rPr>
        <w:t>a</w:t>
      </w:r>
      <w:r w:rsidRPr="009B1C87">
        <w:rPr>
          <w:rFonts w:ascii="Arial" w:hAnsi="Arial" w:cs="Arial"/>
          <w:sz w:val="20"/>
        </w:rPr>
        <w:t xml:space="preserve">nd support </w:t>
      </w:r>
      <w:r w:rsidRPr="009B1C87">
        <w:rPr>
          <w:rFonts w:ascii="Arial" w:hAnsi="Arial" w:cs="Arial"/>
          <w:spacing w:val="-1"/>
          <w:sz w:val="20"/>
        </w:rPr>
        <w:t>c</w:t>
      </w:r>
      <w:r w:rsidRPr="009B1C87">
        <w:rPr>
          <w:rFonts w:ascii="Arial" w:hAnsi="Arial" w:cs="Arial"/>
          <w:sz w:val="20"/>
        </w:rPr>
        <w:t>osts</w:t>
      </w:r>
      <w:r w:rsidRPr="009B1C87">
        <w:rPr>
          <w:rFonts w:ascii="Arial" w:hAnsi="Arial" w:cs="Arial"/>
          <w:spacing w:val="1"/>
          <w:sz w:val="20"/>
        </w:rPr>
        <w:t xml:space="preserve"> </w:t>
      </w:r>
      <w:r w:rsidRPr="009B1C87">
        <w:rPr>
          <w:rFonts w:ascii="Arial" w:hAnsi="Arial" w:cs="Arial"/>
          <w:sz w:val="20"/>
        </w:rPr>
        <w:t>support</w:t>
      </w:r>
      <w:r w:rsidRPr="009B1C87">
        <w:rPr>
          <w:rFonts w:ascii="Arial" w:hAnsi="Arial" w:cs="Arial"/>
          <w:spacing w:val="-1"/>
          <w:sz w:val="20"/>
        </w:rPr>
        <w:t>e</w:t>
      </w:r>
      <w:r w:rsidRPr="009B1C87">
        <w:rPr>
          <w:rFonts w:ascii="Arial" w:hAnsi="Arial" w:cs="Arial"/>
          <w:sz w:val="20"/>
        </w:rPr>
        <w:t xml:space="preserve">d </w:t>
      </w:r>
      <w:r w:rsidRPr="009B1C87">
        <w:rPr>
          <w:rFonts w:ascii="Arial" w:hAnsi="Arial" w:cs="Arial"/>
          <w:spacing w:val="2"/>
          <w:sz w:val="20"/>
        </w:rPr>
        <w:t>b</w:t>
      </w:r>
      <w:r w:rsidRPr="009B1C87">
        <w:rPr>
          <w:rFonts w:ascii="Arial" w:hAnsi="Arial" w:cs="Arial"/>
          <w:sz w:val="20"/>
        </w:rPr>
        <w:t xml:space="preserve">y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e-a</w:t>
      </w:r>
      <w:r w:rsidRPr="009B1C87">
        <w:rPr>
          <w:rFonts w:ascii="Arial" w:hAnsi="Arial" w:cs="Arial"/>
          <w:sz w:val="20"/>
        </w:rPr>
        <w:t>ppro</w:t>
      </w:r>
      <w:r w:rsidRPr="009B1C87">
        <w:rPr>
          <w:rFonts w:ascii="Arial" w:hAnsi="Arial" w:cs="Arial"/>
          <w:spacing w:val="-1"/>
          <w:sz w:val="20"/>
        </w:rPr>
        <w:t>p</w:t>
      </w:r>
      <w:r w:rsidRPr="009B1C87">
        <w:rPr>
          <w:rFonts w:ascii="Arial" w:hAnsi="Arial" w:cs="Arial"/>
          <w:sz w:val="20"/>
        </w:rPr>
        <w:t>ri</w:t>
      </w:r>
      <w:r w:rsidRPr="009B1C87">
        <w:rPr>
          <w:rFonts w:ascii="Arial" w:hAnsi="Arial" w:cs="Arial"/>
          <w:spacing w:val="-1"/>
          <w:sz w:val="20"/>
        </w:rPr>
        <w:t>a</w:t>
      </w:r>
      <w:r w:rsidRPr="009B1C87">
        <w:rPr>
          <w:rFonts w:ascii="Arial" w:hAnsi="Arial" w:cs="Arial"/>
          <w:spacing w:val="3"/>
          <w:sz w:val="20"/>
        </w:rPr>
        <w:t>t</w:t>
      </w:r>
      <w:r w:rsidRPr="009B1C87">
        <w:rPr>
          <w:rFonts w:ascii="Arial" w:hAnsi="Arial" w:cs="Arial"/>
          <w:spacing w:val="-1"/>
          <w:sz w:val="20"/>
        </w:rPr>
        <w:t>e</w:t>
      </w:r>
      <w:r w:rsidRPr="009B1C87">
        <w:rPr>
          <w:rFonts w:ascii="Arial" w:hAnsi="Arial" w:cs="Arial"/>
          <w:sz w:val="20"/>
        </w:rPr>
        <w:t>d fu</w:t>
      </w:r>
      <w:r w:rsidRPr="009B1C87">
        <w:rPr>
          <w:rFonts w:ascii="Arial" w:hAnsi="Arial" w:cs="Arial"/>
          <w:spacing w:val="-1"/>
          <w:sz w:val="20"/>
        </w:rPr>
        <w:t>n</w:t>
      </w:r>
      <w:r w:rsidRPr="009B1C87">
        <w:rPr>
          <w:rFonts w:ascii="Arial" w:hAnsi="Arial" w:cs="Arial"/>
          <w:sz w:val="20"/>
        </w:rPr>
        <w:t>ds</w:t>
      </w:r>
      <w:r w:rsidRPr="009B1C87">
        <w:rPr>
          <w:rFonts w:ascii="Arial" w:hAnsi="Arial" w:cs="Arial"/>
          <w:spacing w:val="2"/>
          <w:sz w:val="20"/>
        </w:rPr>
        <w:t xml:space="preserve"> </w:t>
      </w:r>
      <w:r w:rsidRPr="009B1C87">
        <w:rPr>
          <w:rFonts w:ascii="Arial" w:hAnsi="Arial" w:cs="Arial"/>
          <w:sz w:val="20"/>
        </w:rPr>
        <w:t xml:space="preserve">plus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w:t>
      </w:r>
      <w:r w:rsidRPr="009B1C87">
        <w:rPr>
          <w:rFonts w:ascii="Arial" w:hAnsi="Arial" w:cs="Arial"/>
          <w:sz w:val="20"/>
        </w:rPr>
        <w:t>dol</w:t>
      </w:r>
      <w:r w:rsidRPr="009B1C87">
        <w:rPr>
          <w:rFonts w:ascii="Arial" w:hAnsi="Arial" w:cs="Arial"/>
          <w:spacing w:val="1"/>
          <w:sz w:val="20"/>
        </w:rPr>
        <w:t>l</w:t>
      </w:r>
      <w:r w:rsidRPr="009B1C87">
        <w:rPr>
          <w:rFonts w:ascii="Arial" w:hAnsi="Arial" w:cs="Arial"/>
          <w:spacing w:val="-1"/>
          <w:sz w:val="20"/>
        </w:rPr>
        <w:t>a</w:t>
      </w:r>
      <w:r w:rsidRPr="009B1C87">
        <w:rPr>
          <w:rFonts w:ascii="Arial" w:hAnsi="Arial" w:cs="Arial"/>
          <w:sz w:val="20"/>
        </w:rPr>
        <w:t>r v</w:t>
      </w:r>
      <w:r w:rsidRPr="009B1C87">
        <w:rPr>
          <w:rFonts w:ascii="Arial" w:hAnsi="Arial" w:cs="Arial"/>
          <w:spacing w:val="-2"/>
          <w:sz w:val="20"/>
        </w:rPr>
        <w:t>a</w:t>
      </w:r>
      <w:r w:rsidRPr="009B1C87">
        <w:rPr>
          <w:rFonts w:ascii="Arial" w:hAnsi="Arial" w:cs="Arial"/>
          <w:sz w:val="20"/>
        </w:rPr>
        <w:t>lue of</w:t>
      </w:r>
      <w:r w:rsidRPr="009B1C87">
        <w:rPr>
          <w:rFonts w:ascii="Arial" w:hAnsi="Arial" w:cs="Arial"/>
          <w:spacing w:val="-1"/>
          <w:sz w:val="20"/>
        </w:rPr>
        <w:t xml:space="preserve"> </w:t>
      </w:r>
      <w:r w:rsidRPr="009B1C87">
        <w:rPr>
          <w:rFonts w:ascii="Arial" w:hAnsi="Arial" w:cs="Arial"/>
          <w:spacing w:val="1"/>
          <w:sz w:val="20"/>
        </w:rPr>
        <w:t>a</w:t>
      </w:r>
      <w:r w:rsidRPr="009B1C87">
        <w:rPr>
          <w:rFonts w:ascii="Arial" w:hAnsi="Arial" w:cs="Arial"/>
          <w:spacing w:val="2"/>
          <w:sz w:val="20"/>
        </w:rPr>
        <w:t>n</w:t>
      </w:r>
      <w:r w:rsidRPr="009B1C87">
        <w:rPr>
          <w:rFonts w:ascii="Arial" w:hAnsi="Arial" w:cs="Arial"/>
          <w:sz w:val="20"/>
        </w:rPr>
        <w:t>y</w:t>
      </w:r>
      <w:r w:rsidRPr="009B1C87">
        <w:rPr>
          <w:rFonts w:ascii="Arial" w:hAnsi="Arial" w:cs="Arial"/>
          <w:spacing w:val="-5"/>
          <w:sz w:val="20"/>
        </w:rPr>
        <w:t xml:space="preserve"> </w:t>
      </w:r>
      <w:r w:rsidRPr="009B1C87">
        <w:rPr>
          <w:rFonts w:ascii="Arial" w:hAnsi="Arial" w:cs="Arial"/>
          <w:sz w:val="20"/>
        </w:rPr>
        <w:t>i</w:t>
      </w:r>
      <w:r w:rsidRPr="009B1C87">
        <w:rPr>
          <w:rFonts w:ascii="Arial" w:hAnsi="Arial" w:cs="Arial"/>
          <w:spacing w:val="3"/>
          <w:sz w:val="20"/>
        </w:rPr>
        <w:t>n</w:t>
      </w:r>
      <w:r w:rsidRPr="009B1C87">
        <w:rPr>
          <w:rFonts w:ascii="Arial" w:hAnsi="Arial" w:cs="Arial"/>
          <w:sz w:val="20"/>
        </w:rPr>
        <w:t>- kind cont</w:t>
      </w:r>
      <w:r w:rsidRPr="009B1C87">
        <w:rPr>
          <w:rFonts w:ascii="Arial" w:hAnsi="Arial" w:cs="Arial"/>
          <w:spacing w:val="-1"/>
          <w:sz w:val="20"/>
        </w:rPr>
        <w:t>r</w:t>
      </w:r>
      <w:r w:rsidRPr="009B1C87">
        <w:rPr>
          <w:rFonts w:ascii="Arial" w:hAnsi="Arial" w:cs="Arial"/>
          <w:sz w:val="20"/>
        </w:rPr>
        <w:t>ibu</w:t>
      </w:r>
      <w:r w:rsidRPr="009B1C87">
        <w:rPr>
          <w:rFonts w:ascii="Arial" w:hAnsi="Arial" w:cs="Arial"/>
          <w:spacing w:val="1"/>
          <w:sz w:val="20"/>
        </w:rPr>
        <w:t>t</w:t>
      </w:r>
      <w:r w:rsidRPr="009B1C87">
        <w:rPr>
          <w:rFonts w:ascii="Arial" w:hAnsi="Arial" w:cs="Arial"/>
          <w:sz w:val="20"/>
        </w:rPr>
        <w:t>ions r</w:t>
      </w:r>
      <w:r w:rsidRPr="009B1C87">
        <w:rPr>
          <w:rFonts w:ascii="Arial" w:hAnsi="Arial" w:cs="Arial"/>
          <w:spacing w:val="-1"/>
          <w:sz w:val="20"/>
        </w:rPr>
        <w:t>ece</w:t>
      </w:r>
      <w:r w:rsidRPr="009B1C87">
        <w:rPr>
          <w:rFonts w:ascii="Arial" w:hAnsi="Arial" w:cs="Arial"/>
          <w:sz w:val="20"/>
        </w:rPr>
        <w:t>i</w:t>
      </w:r>
      <w:r w:rsidRPr="009B1C87">
        <w:rPr>
          <w:rFonts w:ascii="Arial" w:hAnsi="Arial" w:cs="Arial"/>
          <w:spacing w:val="3"/>
          <w:sz w:val="20"/>
        </w:rPr>
        <w:t>v</w:t>
      </w:r>
      <w:r w:rsidRPr="009B1C87">
        <w:rPr>
          <w:rFonts w:ascii="Arial" w:hAnsi="Arial" w:cs="Arial"/>
          <w:spacing w:val="-1"/>
          <w:sz w:val="20"/>
        </w:rPr>
        <w:t>e</w:t>
      </w:r>
      <w:r w:rsidRPr="009B1C87">
        <w:rPr>
          <w:rFonts w:ascii="Arial" w:hAnsi="Arial" w:cs="Arial"/>
          <w:sz w:val="20"/>
        </w:rPr>
        <w:t>d f</w:t>
      </w:r>
      <w:r w:rsidRPr="009B1C87">
        <w:rPr>
          <w:rFonts w:ascii="Arial" w:hAnsi="Arial" w:cs="Arial"/>
          <w:spacing w:val="-1"/>
          <w:sz w:val="20"/>
        </w:rPr>
        <w:t>r</w:t>
      </w:r>
      <w:r w:rsidRPr="009B1C87">
        <w:rPr>
          <w:rFonts w:ascii="Arial" w:hAnsi="Arial" w:cs="Arial"/>
          <w:sz w:val="20"/>
        </w:rPr>
        <w:t>om a</w:t>
      </w:r>
      <w:r w:rsidRPr="009B1C87">
        <w:rPr>
          <w:rFonts w:ascii="Arial" w:hAnsi="Arial" w:cs="Arial"/>
          <w:spacing w:val="4"/>
          <w:sz w:val="20"/>
        </w:rPr>
        <w:t>n</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pacing w:val="-1"/>
          <w:sz w:val="20"/>
        </w:rPr>
        <w:t>Fe</w:t>
      </w:r>
      <w:r w:rsidRPr="009B1C87">
        <w:rPr>
          <w:rFonts w:ascii="Arial" w:hAnsi="Arial" w:cs="Arial"/>
          <w:spacing w:val="2"/>
          <w:sz w:val="20"/>
        </w:rPr>
        <w:t>d</w:t>
      </w:r>
      <w:r w:rsidRPr="009B1C87">
        <w:rPr>
          <w:rFonts w:ascii="Arial" w:hAnsi="Arial" w:cs="Arial"/>
          <w:spacing w:val="-1"/>
          <w:sz w:val="20"/>
        </w:rPr>
        <w:t>e</w:t>
      </w:r>
      <w:r w:rsidRPr="009B1C87">
        <w:rPr>
          <w:rFonts w:ascii="Arial" w:hAnsi="Arial" w:cs="Arial"/>
          <w:sz w:val="20"/>
        </w:rPr>
        <w:t>r</w:t>
      </w:r>
      <w:r w:rsidRPr="009B1C87">
        <w:rPr>
          <w:rFonts w:ascii="Arial" w:hAnsi="Arial" w:cs="Arial"/>
          <w:spacing w:val="-2"/>
          <w:sz w:val="20"/>
        </w:rPr>
        <w:t>a</w:t>
      </w:r>
      <w:r w:rsidRPr="009B1C87">
        <w:rPr>
          <w:rFonts w:ascii="Arial" w:hAnsi="Arial" w:cs="Arial"/>
          <w:sz w:val="20"/>
        </w:rPr>
        <w:t xml:space="preserve">l, </w:t>
      </w:r>
      <w:r w:rsidRPr="009B1C87">
        <w:rPr>
          <w:rFonts w:ascii="Arial" w:hAnsi="Arial" w:cs="Arial"/>
          <w:spacing w:val="1"/>
          <w:sz w:val="20"/>
        </w:rPr>
        <w:t>S</w:t>
      </w:r>
      <w:r w:rsidRPr="009B1C87">
        <w:rPr>
          <w:rFonts w:ascii="Arial" w:hAnsi="Arial" w:cs="Arial"/>
          <w:sz w:val="20"/>
        </w:rPr>
        <w:t>ta</w:t>
      </w:r>
      <w:r w:rsidRPr="009B1C87">
        <w:rPr>
          <w:rFonts w:ascii="Arial" w:hAnsi="Arial" w:cs="Arial"/>
          <w:spacing w:val="2"/>
          <w:sz w:val="20"/>
        </w:rPr>
        <w:t>t</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or lo</w:t>
      </w:r>
      <w:r w:rsidRPr="009B1C87">
        <w:rPr>
          <w:rFonts w:ascii="Arial" w:hAnsi="Arial" w:cs="Arial"/>
          <w:spacing w:val="-1"/>
          <w:sz w:val="20"/>
        </w:rPr>
        <w:t>ca</w:t>
      </w:r>
      <w:r w:rsidRPr="009B1C87">
        <w:rPr>
          <w:rFonts w:ascii="Arial" w:hAnsi="Arial" w:cs="Arial"/>
          <w:sz w:val="20"/>
        </w:rPr>
        <w:t>l funding</w:t>
      </w:r>
      <w:r w:rsidRPr="009B1C87">
        <w:rPr>
          <w:rFonts w:ascii="Arial" w:hAnsi="Arial" w:cs="Arial"/>
          <w:spacing w:val="-3"/>
          <w:sz w:val="20"/>
        </w:rPr>
        <w:t xml:space="preserve"> </w:t>
      </w:r>
      <w:r w:rsidRPr="009B1C87">
        <w:rPr>
          <w:rFonts w:ascii="Arial" w:hAnsi="Arial" w:cs="Arial"/>
          <w:sz w:val="20"/>
        </w:rPr>
        <w:t>sou</w:t>
      </w:r>
      <w:r w:rsidRPr="009B1C87">
        <w:rPr>
          <w:rFonts w:ascii="Arial" w:hAnsi="Arial" w:cs="Arial"/>
          <w:spacing w:val="2"/>
          <w:sz w:val="20"/>
        </w:rPr>
        <w:t>r</w:t>
      </w:r>
      <w:r w:rsidRPr="009B1C87">
        <w:rPr>
          <w:rFonts w:ascii="Arial" w:hAnsi="Arial" w:cs="Arial"/>
          <w:spacing w:val="-1"/>
          <w:sz w:val="20"/>
        </w:rPr>
        <w:t>ce</w:t>
      </w:r>
      <w:r w:rsidRPr="009B1C87">
        <w:rPr>
          <w:rFonts w:ascii="Arial" w:hAnsi="Arial" w:cs="Arial"/>
          <w:sz w:val="20"/>
        </w:rPr>
        <w:t>.  (</w:t>
      </w:r>
      <w:r w:rsidRPr="009B1C87">
        <w:rPr>
          <w:rFonts w:ascii="Arial" w:hAnsi="Arial" w:cs="Arial"/>
          <w:spacing w:val="2"/>
          <w:sz w:val="20"/>
        </w:rPr>
        <w:t>R</w:t>
      </w:r>
      <w:r w:rsidRPr="009B1C87">
        <w:rPr>
          <w:rFonts w:ascii="Arial" w:hAnsi="Arial" w:cs="Arial"/>
          <w:spacing w:val="-1"/>
          <w:sz w:val="20"/>
        </w:rPr>
        <w:t>e</w:t>
      </w:r>
      <w:r w:rsidRPr="009B1C87">
        <w:rPr>
          <w:rFonts w:ascii="Arial" w:hAnsi="Arial" w:cs="Arial"/>
          <w:sz w:val="20"/>
        </w:rPr>
        <w:t>fer to 7 C</w:t>
      </w:r>
      <w:r w:rsidRPr="009B1C87">
        <w:rPr>
          <w:rFonts w:ascii="Arial" w:hAnsi="Arial" w:cs="Arial"/>
          <w:spacing w:val="-1"/>
          <w:sz w:val="20"/>
        </w:rPr>
        <w:t>F</w:t>
      </w:r>
      <w:r w:rsidRPr="009B1C87">
        <w:rPr>
          <w:rFonts w:ascii="Arial" w:hAnsi="Arial" w:cs="Arial"/>
          <w:sz w:val="20"/>
        </w:rPr>
        <w:t>R s</w:t>
      </w:r>
      <w:r w:rsidRPr="009B1C87">
        <w:rPr>
          <w:rFonts w:ascii="Arial" w:hAnsi="Arial" w:cs="Arial"/>
          <w:spacing w:val="-1"/>
          <w:sz w:val="20"/>
        </w:rPr>
        <w:t>ec</w:t>
      </w:r>
      <w:r w:rsidRPr="009B1C87">
        <w:rPr>
          <w:rFonts w:ascii="Arial" w:hAnsi="Arial" w:cs="Arial"/>
          <w:sz w:val="20"/>
        </w:rPr>
        <w:t>t</w:t>
      </w:r>
      <w:r w:rsidRPr="009B1C87">
        <w:rPr>
          <w:rFonts w:ascii="Arial" w:hAnsi="Arial" w:cs="Arial"/>
          <w:spacing w:val="1"/>
          <w:sz w:val="20"/>
        </w:rPr>
        <w:t>i</w:t>
      </w:r>
      <w:r w:rsidRPr="009B1C87">
        <w:rPr>
          <w:rFonts w:ascii="Arial" w:hAnsi="Arial" w:cs="Arial"/>
          <w:sz w:val="20"/>
        </w:rPr>
        <w:t>on 246.14</w:t>
      </w:r>
      <w:r w:rsidRPr="009B1C87">
        <w:rPr>
          <w:rFonts w:ascii="Arial" w:hAnsi="Arial" w:cs="Arial"/>
          <w:spacing w:val="1"/>
          <w:sz w:val="20"/>
        </w:rPr>
        <w:t>(</w:t>
      </w:r>
      <w:r w:rsidRPr="009B1C87">
        <w:rPr>
          <w:rFonts w:ascii="Arial" w:hAnsi="Arial" w:cs="Arial"/>
          <w:spacing w:val="-1"/>
          <w:sz w:val="20"/>
        </w:rPr>
        <w:t>c</w:t>
      </w:r>
      <w:r w:rsidRPr="009B1C87">
        <w:rPr>
          <w:rFonts w:ascii="Arial" w:hAnsi="Arial" w:cs="Arial"/>
          <w:sz w:val="20"/>
        </w:rPr>
        <w:t>).)</w:t>
      </w:r>
    </w:p>
    <w:p w:rsidR="00124D93" w:rsidRPr="009B1C87" w:rsidRDefault="00124D93" w:rsidP="00124D93">
      <w:pPr>
        <w:spacing w:line="240" w:lineRule="exact"/>
        <w:jc w:val="both"/>
        <w:rPr>
          <w:rFonts w:ascii="Arial" w:eastAsiaTheme="minorHAnsi" w:hAnsi="Arial" w:cs="Arial"/>
          <w:sz w:val="20"/>
        </w:rPr>
      </w:pPr>
    </w:p>
    <w:p w:rsidR="00124D93" w:rsidRPr="009B1C87" w:rsidRDefault="00124D93" w:rsidP="00124D93">
      <w:pPr>
        <w:tabs>
          <w:tab w:val="left" w:pos="720"/>
        </w:tabs>
        <w:ind w:right="-20"/>
        <w:jc w:val="both"/>
        <w:rPr>
          <w:rFonts w:ascii="Arial" w:hAnsi="Arial" w:cs="Arial"/>
          <w:sz w:val="20"/>
        </w:rPr>
      </w:pPr>
      <w:r w:rsidRPr="009B1C87">
        <w:rPr>
          <w:rFonts w:ascii="Arial" w:hAnsi="Arial" w:cs="Arial"/>
          <w:b/>
          <w:bCs/>
          <w:sz w:val="20"/>
        </w:rPr>
        <w:t>2.</w:t>
      </w:r>
      <w:r w:rsidRPr="009B1C87">
        <w:rPr>
          <w:rFonts w:ascii="Arial" w:hAnsi="Arial" w:cs="Arial"/>
          <w:b/>
          <w:bCs/>
          <w:sz w:val="20"/>
        </w:rPr>
        <w:tab/>
      </w:r>
      <w:r w:rsidRPr="009B1C87">
        <w:rPr>
          <w:rFonts w:ascii="Arial" w:hAnsi="Arial" w:cs="Arial"/>
          <w:b/>
          <w:bCs/>
          <w:spacing w:val="-3"/>
          <w:sz w:val="20"/>
        </w:rPr>
        <w:t>P</w:t>
      </w:r>
      <w:r w:rsidRPr="009B1C87">
        <w:rPr>
          <w:rFonts w:ascii="Arial" w:hAnsi="Arial" w:cs="Arial"/>
          <w:b/>
          <w:bCs/>
          <w:spacing w:val="1"/>
          <w:sz w:val="20"/>
        </w:rPr>
        <w:t>e</w:t>
      </w:r>
      <w:r w:rsidRPr="009B1C87">
        <w:rPr>
          <w:rFonts w:ascii="Arial" w:hAnsi="Arial" w:cs="Arial"/>
          <w:b/>
          <w:bCs/>
          <w:spacing w:val="-1"/>
          <w:sz w:val="20"/>
        </w:rPr>
        <w:t>r</w:t>
      </w:r>
      <w:r w:rsidRPr="009B1C87">
        <w:rPr>
          <w:rFonts w:ascii="Arial" w:hAnsi="Arial" w:cs="Arial"/>
          <w:b/>
          <w:bCs/>
          <w:spacing w:val="1"/>
          <w:sz w:val="20"/>
        </w:rPr>
        <w:t>f</w:t>
      </w:r>
      <w:r w:rsidRPr="009B1C87">
        <w:rPr>
          <w:rFonts w:ascii="Arial" w:hAnsi="Arial" w:cs="Arial"/>
          <w:b/>
          <w:bCs/>
          <w:sz w:val="20"/>
        </w:rPr>
        <w:t>o</w:t>
      </w:r>
      <w:r w:rsidRPr="009B1C87">
        <w:rPr>
          <w:rFonts w:ascii="Arial" w:hAnsi="Arial" w:cs="Arial"/>
          <w:b/>
          <w:bCs/>
          <w:spacing w:val="1"/>
          <w:sz w:val="20"/>
        </w:rPr>
        <w:t>r</w:t>
      </w:r>
      <w:r w:rsidRPr="009B1C87">
        <w:rPr>
          <w:rFonts w:ascii="Arial" w:hAnsi="Arial" w:cs="Arial"/>
          <w:b/>
          <w:bCs/>
          <w:spacing w:val="-3"/>
          <w:sz w:val="20"/>
        </w:rPr>
        <w:t>m</w:t>
      </w:r>
      <w:r w:rsidRPr="009B1C87">
        <w:rPr>
          <w:rFonts w:ascii="Arial" w:hAnsi="Arial" w:cs="Arial"/>
          <w:b/>
          <w:bCs/>
          <w:sz w:val="20"/>
        </w:rPr>
        <w:t>a</w:t>
      </w:r>
      <w:r w:rsidRPr="009B1C87">
        <w:rPr>
          <w:rFonts w:ascii="Arial" w:hAnsi="Arial" w:cs="Arial"/>
          <w:b/>
          <w:bCs/>
          <w:spacing w:val="1"/>
          <w:sz w:val="20"/>
        </w:rPr>
        <w:t>n</w:t>
      </w:r>
      <w:r w:rsidRPr="009B1C87">
        <w:rPr>
          <w:rFonts w:ascii="Arial" w:hAnsi="Arial" w:cs="Arial"/>
          <w:b/>
          <w:bCs/>
          <w:spacing w:val="-1"/>
          <w:sz w:val="20"/>
        </w:rPr>
        <w:t>c</w:t>
      </w:r>
      <w:r w:rsidRPr="009B1C87">
        <w:rPr>
          <w:rFonts w:ascii="Arial" w:hAnsi="Arial" w:cs="Arial"/>
          <w:b/>
          <w:bCs/>
          <w:sz w:val="20"/>
        </w:rPr>
        <w:t>e</w:t>
      </w:r>
      <w:r w:rsidRPr="009B1C87">
        <w:rPr>
          <w:rFonts w:ascii="Arial" w:hAnsi="Arial" w:cs="Arial"/>
          <w:b/>
          <w:bCs/>
          <w:spacing w:val="-1"/>
          <w:sz w:val="20"/>
        </w:rPr>
        <w:t xml:space="preserve"> </w:t>
      </w:r>
      <w:r w:rsidRPr="009B1C87">
        <w:rPr>
          <w:rFonts w:ascii="Arial" w:hAnsi="Arial" w:cs="Arial"/>
          <w:b/>
          <w:bCs/>
          <w:spacing w:val="2"/>
          <w:sz w:val="20"/>
        </w:rPr>
        <w:t>R</w:t>
      </w:r>
      <w:r w:rsidRPr="009B1C87">
        <w:rPr>
          <w:rFonts w:ascii="Arial" w:hAnsi="Arial" w:cs="Arial"/>
          <w:b/>
          <w:bCs/>
          <w:spacing w:val="-1"/>
          <w:sz w:val="20"/>
        </w:rPr>
        <w:t>e</w:t>
      </w:r>
      <w:r w:rsidRPr="009B1C87">
        <w:rPr>
          <w:rFonts w:ascii="Arial" w:hAnsi="Arial" w:cs="Arial"/>
          <w:b/>
          <w:bCs/>
          <w:spacing w:val="1"/>
          <w:sz w:val="20"/>
        </w:rPr>
        <w:t>p</w:t>
      </w:r>
      <w:r w:rsidRPr="009B1C87">
        <w:rPr>
          <w:rFonts w:ascii="Arial" w:hAnsi="Arial" w:cs="Arial"/>
          <w:b/>
          <w:bCs/>
          <w:sz w:val="20"/>
        </w:rPr>
        <w:t>o</w:t>
      </w:r>
      <w:r w:rsidRPr="009B1C87">
        <w:rPr>
          <w:rFonts w:ascii="Arial" w:hAnsi="Arial" w:cs="Arial"/>
          <w:b/>
          <w:bCs/>
          <w:spacing w:val="-1"/>
          <w:sz w:val="20"/>
        </w:rPr>
        <w:t>r</w:t>
      </w:r>
      <w:r w:rsidRPr="009B1C87">
        <w:rPr>
          <w:rFonts w:ascii="Arial" w:hAnsi="Arial" w:cs="Arial"/>
          <w:b/>
          <w:bCs/>
          <w:sz w:val="20"/>
        </w:rPr>
        <w:t>ting</w:t>
      </w:r>
      <w:r w:rsidRPr="009B1C87">
        <w:rPr>
          <w:rFonts w:ascii="Arial" w:hAnsi="Arial" w:cs="Arial"/>
          <w:b/>
          <w:bCs/>
          <w:spacing w:val="5"/>
          <w:sz w:val="20"/>
        </w:rPr>
        <w:t xml:space="preserve"> </w:t>
      </w:r>
      <w:r w:rsidRPr="009B1C87">
        <w:rPr>
          <w:rFonts w:ascii="Arial" w:hAnsi="Arial" w:cs="Arial"/>
          <w:sz w:val="20"/>
        </w:rPr>
        <w:t>– Not Applic</w:t>
      </w:r>
      <w:r w:rsidRPr="009B1C87">
        <w:rPr>
          <w:rFonts w:ascii="Arial" w:hAnsi="Arial" w:cs="Arial"/>
          <w:spacing w:val="-1"/>
          <w:sz w:val="20"/>
        </w:rPr>
        <w:t>a</w:t>
      </w:r>
      <w:r w:rsidRPr="009B1C87">
        <w:rPr>
          <w:rFonts w:ascii="Arial" w:hAnsi="Arial" w:cs="Arial"/>
          <w:sz w:val="20"/>
        </w:rPr>
        <w:t>ble</w:t>
      </w:r>
    </w:p>
    <w:p w:rsidR="00124D93" w:rsidRPr="009B1C87" w:rsidRDefault="00124D93" w:rsidP="00124D93">
      <w:pPr>
        <w:tabs>
          <w:tab w:val="left" w:pos="720"/>
        </w:tabs>
        <w:spacing w:before="20" w:line="220" w:lineRule="exact"/>
        <w:jc w:val="both"/>
        <w:rPr>
          <w:rFonts w:ascii="Arial" w:eastAsiaTheme="minorHAnsi" w:hAnsi="Arial" w:cs="Arial"/>
          <w:sz w:val="20"/>
        </w:rPr>
      </w:pPr>
    </w:p>
    <w:p w:rsidR="00124D93" w:rsidRPr="009B1C87" w:rsidRDefault="00124D93" w:rsidP="00124D93">
      <w:pPr>
        <w:tabs>
          <w:tab w:val="left" w:pos="720"/>
        </w:tabs>
        <w:ind w:right="-20"/>
        <w:jc w:val="both"/>
        <w:rPr>
          <w:rFonts w:ascii="Arial" w:hAnsi="Arial" w:cs="Arial"/>
          <w:sz w:val="20"/>
        </w:rPr>
      </w:pPr>
      <w:r w:rsidRPr="009B1C87">
        <w:rPr>
          <w:rFonts w:ascii="Arial" w:hAnsi="Arial" w:cs="Arial"/>
          <w:b/>
          <w:bCs/>
          <w:sz w:val="20"/>
        </w:rPr>
        <w:t>3.</w:t>
      </w:r>
      <w:r w:rsidRPr="009B1C87">
        <w:rPr>
          <w:rFonts w:ascii="Arial" w:hAnsi="Arial" w:cs="Arial"/>
          <w:b/>
          <w:bCs/>
          <w:sz w:val="20"/>
        </w:rPr>
        <w:tab/>
      </w:r>
      <w:r w:rsidRPr="009B1C87">
        <w:rPr>
          <w:rFonts w:ascii="Arial" w:hAnsi="Arial" w:cs="Arial"/>
          <w:b/>
          <w:bCs/>
          <w:spacing w:val="1"/>
          <w:sz w:val="20"/>
        </w:rPr>
        <w:t>Sp</w:t>
      </w:r>
      <w:r w:rsidRPr="009B1C87">
        <w:rPr>
          <w:rFonts w:ascii="Arial" w:hAnsi="Arial" w:cs="Arial"/>
          <w:b/>
          <w:bCs/>
          <w:spacing w:val="-1"/>
          <w:sz w:val="20"/>
        </w:rPr>
        <w:t>ec</w:t>
      </w:r>
      <w:r w:rsidRPr="009B1C87">
        <w:rPr>
          <w:rFonts w:ascii="Arial" w:hAnsi="Arial" w:cs="Arial"/>
          <w:b/>
          <w:bCs/>
          <w:sz w:val="20"/>
        </w:rPr>
        <w:t>ial</w:t>
      </w:r>
      <w:r w:rsidRPr="009B1C87">
        <w:rPr>
          <w:rFonts w:ascii="Arial" w:hAnsi="Arial" w:cs="Arial"/>
          <w:b/>
          <w:bCs/>
          <w:spacing w:val="1"/>
          <w:sz w:val="20"/>
        </w:rPr>
        <w:t xml:space="preserve"> </w:t>
      </w:r>
      <w:r w:rsidRPr="009B1C87">
        <w:rPr>
          <w:rFonts w:ascii="Arial" w:hAnsi="Arial" w:cs="Arial"/>
          <w:b/>
          <w:bCs/>
          <w:sz w:val="20"/>
        </w:rPr>
        <w:t>R</w:t>
      </w:r>
      <w:r w:rsidRPr="009B1C87">
        <w:rPr>
          <w:rFonts w:ascii="Arial" w:hAnsi="Arial" w:cs="Arial"/>
          <w:b/>
          <w:bCs/>
          <w:spacing w:val="-1"/>
          <w:sz w:val="20"/>
        </w:rPr>
        <w:t>e</w:t>
      </w:r>
      <w:r w:rsidRPr="009B1C87">
        <w:rPr>
          <w:rFonts w:ascii="Arial" w:hAnsi="Arial" w:cs="Arial"/>
          <w:b/>
          <w:bCs/>
          <w:spacing w:val="1"/>
          <w:sz w:val="20"/>
        </w:rPr>
        <w:t>p</w:t>
      </w:r>
      <w:r w:rsidRPr="009B1C87">
        <w:rPr>
          <w:rFonts w:ascii="Arial" w:hAnsi="Arial" w:cs="Arial"/>
          <w:b/>
          <w:bCs/>
          <w:sz w:val="20"/>
        </w:rPr>
        <w:t>o</w:t>
      </w:r>
      <w:r w:rsidRPr="009B1C87">
        <w:rPr>
          <w:rFonts w:ascii="Arial" w:hAnsi="Arial" w:cs="Arial"/>
          <w:b/>
          <w:bCs/>
          <w:spacing w:val="-1"/>
          <w:sz w:val="20"/>
        </w:rPr>
        <w:t>r</w:t>
      </w:r>
      <w:r w:rsidRPr="009B1C87">
        <w:rPr>
          <w:rFonts w:ascii="Arial" w:hAnsi="Arial" w:cs="Arial"/>
          <w:b/>
          <w:bCs/>
          <w:sz w:val="20"/>
        </w:rPr>
        <w:t>ting</w:t>
      </w:r>
      <w:r w:rsidRPr="009B1C87">
        <w:rPr>
          <w:rFonts w:ascii="Arial" w:hAnsi="Arial" w:cs="Arial"/>
          <w:b/>
          <w:bCs/>
          <w:spacing w:val="2"/>
          <w:sz w:val="20"/>
        </w:rPr>
        <w:t xml:space="preserve"> </w:t>
      </w:r>
      <w:r w:rsidRPr="009B1C87">
        <w:rPr>
          <w:rFonts w:ascii="Arial" w:hAnsi="Arial" w:cs="Arial"/>
          <w:sz w:val="20"/>
        </w:rPr>
        <w:t>– Not Applic</w:t>
      </w:r>
      <w:r w:rsidRPr="009B1C87">
        <w:rPr>
          <w:rFonts w:ascii="Arial" w:hAnsi="Arial" w:cs="Arial"/>
          <w:spacing w:val="-1"/>
          <w:sz w:val="20"/>
        </w:rPr>
        <w:t>a</w:t>
      </w:r>
      <w:r w:rsidRPr="009B1C87">
        <w:rPr>
          <w:rFonts w:ascii="Arial" w:hAnsi="Arial" w:cs="Arial"/>
          <w:sz w:val="20"/>
        </w:rPr>
        <w:t>ble</w:t>
      </w:r>
    </w:p>
    <w:p w:rsidR="00124D93" w:rsidRPr="009B1C87" w:rsidRDefault="00124D93" w:rsidP="00124D9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9B1C87">
        <w:rPr>
          <w:rFonts w:ascii="Arial" w:hAnsi="Arial" w:cs="Arial"/>
          <w:b/>
          <w:sz w:val="20"/>
        </w:rPr>
        <w:t xml:space="preserve"> </w:t>
      </w:r>
    </w:p>
    <w:p w:rsidR="00A12634" w:rsidRPr="00D94F69" w:rsidRDefault="00124D93" w:rsidP="00124D9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9B1C87">
        <w:rPr>
          <w:rFonts w:ascii="Arial" w:hAnsi="Arial" w:cs="Arial"/>
          <w:i/>
          <w:sz w:val="20"/>
        </w:rPr>
        <w:t xml:space="preserve">(Source: 2017 OMB Compliance Supplement, Part 4, U.S. Department of Agriculture, CFDA 10.557 Special Supplemental Nutrition Program </w:t>
      </w:r>
      <w:r w:rsidR="00C73F2C" w:rsidRPr="009B1C87">
        <w:rPr>
          <w:rFonts w:ascii="Arial" w:hAnsi="Arial" w:cs="Arial"/>
          <w:i/>
          <w:sz w:val="20"/>
        </w:rPr>
        <w:t>for</w:t>
      </w:r>
      <w:r w:rsidRPr="009B1C87">
        <w:rPr>
          <w:rFonts w:ascii="Arial" w:hAnsi="Arial" w:cs="Arial"/>
          <w:i/>
          <w:sz w:val="20"/>
        </w:rPr>
        <w:t xml:space="preserve"> Women, Infants, and Children (WIC))</w:t>
      </w:r>
    </w:p>
    <w:p w:rsidR="00703F98" w:rsidRPr="00D94F69" w:rsidRDefault="00703F98" w:rsidP="006672EA">
      <w:pPr>
        <w:pStyle w:val="Heading3"/>
        <w:jc w:val="both"/>
        <w:rPr>
          <w:rFonts w:cs="Arial"/>
        </w:rPr>
      </w:pPr>
      <w:bookmarkStart w:id="94" w:name="_Toc1036853"/>
      <w:r w:rsidRPr="00D94F69">
        <w:rPr>
          <w:rFonts w:cs="Arial"/>
        </w:rPr>
        <w:t>Additional Program Specific Information</w:t>
      </w:r>
      <w:bookmarkEnd w:id="94"/>
    </w:p>
    <w:p w:rsidR="00124D93" w:rsidRPr="009B1C87" w:rsidRDefault="00124D93" w:rsidP="00124D93">
      <w:pPr>
        <w:spacing w:after="240"/>
        <w:jc w:val="both"/>
        <w:rPr>
          <w:rFonts w:ascii="Arial" w:hAnsi="Arial" w:cs="Arial"/>
          <w:b/>
          <w:sz w:val="20"/>
          <w:u w:val="single"/>
        </w:rPr>
      </w:pPr>
      <w:r w:rsidRPr="009B1C87">
        <w:rPr>
          <w:rFonts w:ascii="Arial" w:hAnsi="Arial" w:cs="Arial"/>
          <w:b/>
          <w:sz w:val="20"/>
          <w:u w:val="single"/>
        </w:rPr>
        <w:t>Ohio Department of Health:</w:t>
      </w:r>
    </w:p>
    <w:p w:rsidR="00124D93" w:rsidRPr="009B1C87" w:rsidRDefault="00124D93" w:rsidP="00124D93">
      <w:pPr>
        <w:autoSpaceDE w:val="0"/>
        <w:autoSpaceDN w:val="0"/>
        <w:adjustRightInd w:val="0"/>
        <w:spacing w:after="240"/>
        <w:ind w:left="360" w:hanging="360"/>
        <w:jc w:val="both"/>
        <w:rPr>
          <w:rFonts w:ascii="Arial" w:hAnsi="Arial" w:cs="Arial"/>
          <w:b/>
          <w:sz w:val="20"/>
        </w:rPr>
      </w:pPr>
      <w:r w:rsidRPr="009B1C87">
        <w:rPr>
          <w:rFonts w:ascii="Arial" w:hAnsi="Arial" w:cs="Arial"/>
          <w:b/>
          <w:sz w:val="20"/>
        </w:rPr>
        <w:t>E2.0 Overview</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Subrecipients are required to submit program performance reports and financial status reports for each grant as indicated in the Solicitation. The reports must adhere to the OGAPP manual and Solicitation as outlined. Reports must be received before ODH will release any additional funds.</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If a subrecipient has not complied with the OGAPP rules related to timely submission of required ODH reports, they may be deemed as non-compliant and the processing of payments will be suspended until all outstanding reports are received and approved.</w:t>
      </w:r>
    </w:p>
    <w:p w:rsidR="00124D93" w:rsidRPr="009B1C87" w:rsidRDefault="00124D93" w:rsidP="00124D93">
      <w:pPr>
        <w:autoSpaceDE w:val="0"/>
        <w:autoSpaceDN w:val="0"/>
        <w:adjustRightInd w:val="0"/>
        <w:spacing w:after="240"/>
        <w:jc w:val="both"/>
        <w:rPr>
          <w:rFonts w:ascii="Arial" w:hAnsi="Arial" w:cs="Arial"/>
          <w:b/>
          <w:bCs/>
          <w:sz w:val="20"/>
        </w:rPr>
      </w:pPr>
      <w:r w:rsidRPr="009B1C87">
        <w:rPr>
          <w:rFonts w:ascii="Arial" w:hAnsi="Arial" w:cs="Arial"/>
          <w:b/>
          <w:bCs/>
          <w:sz w:val="20"/>
        </w:rPr>
        <w:t>E2.1 Program Reports</w:t>
      </w:r>
    </w:p>
    <w:p w:rsidR="00124D93" w:rsidRPr="009B1C87" w:rsidRDefault="00124D93" w:rsidP="00124D93">
      <w:pPr>
        <w:autoSpaceDE w:val="0"/>
        <w:autoSpaceDN w:val="0"/>
        <w:adjustRightInd w:val="0"/>
        <w:spacing w:after="240"/>
        <w:jc w:val="both"/>
        <w:rPr>
          <w:rFonts w:ascii="Arial" w:hAnsi="Arial" w:cs="Arial"/>
          <w:bCs/>
          <w:sz w:val="20"/>
        </w:rPr>
      </w:pPr>
      <w:r w:rsidRPr="009B1C87">
        <w:rPr>
          <w:rFonts w:ascii="Arial" w:hAnsi="Arial" w:cs="Arial"/>
          <w:bCs/>
          <w:sz w:val="20"/>
        </w:rPr>
        <w:t>Subrecipients are required to submit performance reports to ODH on the programmatic status of each grant. Program reports are required to be submitted monthly, quarterly, or as indicated in the in the Solicitation by the ODH program.</w:t>
      </w:r>
    </w:p>
    <w:p w:rsidR="00124D93" w:rsidRPr="009B1C87" w:rsidRDefault="00124D93" w:rsidP="00124D93">
      <w:pPr>
        <w:autoSpaceDE w:val="0"/>
        <w:autoSpaceDN w:val="0"/>
        <w:adjustRightInd w:val="0"/>
        <w:spacing w:after="240"/>
        <w:jc w:val="both"/>
        <w:rPr>
          <w:rFonts w:ascii="Arial" w:hAnsi="Arial" w:cs="Arial"/>
          <w:bCs/>
          <w:sz w:val="20"/>
        </w:rPr>
      </w:pPr>
      <w:r w:rsidRPr="009B1C87">
        <w:rPr>
          <w:rFonts w:ascii="Arial" w:hAnsi="Arial" w:cs="Arial"/>
          <w:bCs/>
          <w:sz w:val="20"/>
        </w:rPr>
        <w:t>If the Solicitation requires a monthly Program Reports, it must be completed and submitted via GMIS by the 10th of each month.</w:t>
      </w:r>
    </w:p>
    <w:p w:rsidR="00124D93" w:rsidRPr="009B1C87" w:rsidRDefault="00124D93" w:rsidP="00124D93">
      <w:pPr>
        <w:autoSpaceDE w:val="0"/>
        <w:autoSpaceDN w:val="0"/>
        <w:adjustRightInd w:val="0"/>
        <w:spacing w:after="240"/>
        <w:jc w:val="both"/>
        <w:rPr>
          <w:rFonts w:ascii="Arial" w:hAnsi="Arial" w:cs="Arial"/>
          <w:bCs/>
          <w:sz w:val="20"/>
        </w:rPr>
      </w:pPr>
      <w:r w:rsidRPr="009B1C87">
        <w:rPr>
          <w:rFonts w:ascii="Arial" w:hAnsi="Arial" w:cs="Arial"/>
          <w:bCs/>
          <w:sz w:val="20"/>
        </w:rPr>
        <w:t>Subrecipients should monitor the performance of the project activities and assure that adequate progress is being made towards program goals. ODH staff will conduct site visits to review program accomplishments and to provide technical assistance as required.</w:t>
      </w:r>
    </w:p>
    <w:p w:rsidR="00124D93" w:rsidRPr="009B1C87" w:rsidRDefault="00124D93" w:rsidP="00124D93">
      <w:pPr>
        <w:autoSpaceDE w:val="0"/>
        <w:autoSpaceDN w:val="0"/>
        <w:adjustRightInd w:val="0"/>
        <w:spacing w:after="240"/>
        <w:jc w:val="both"/>
        <w:rPr>
          <w:rFonts w:ascii="Arial" w:hAnsi="Arial" w:cs="Arial"/>
          <w:bCs/>
          <w:sz w:val="20"/>
        </w:rPr>
      </w:pPr>
      <w:r w:rsidRPr="009B1C87">
        <w:rPr>
          <w:rFonts w:ascii="Arial" w:hAnsi="Arial" w:cs="Arial"/>
          <w:bCs/>
          <w:sz w:val="20"/>
        </w:rPr>
        <w:t>The subrecipient should inform the Program in writing of any events that may significantly affect project activity as soon as they are known. This includes reporting on developments that would enable the project to achieve goals sooner than anticipated or a lower cost than originally expected, as well as developments that would produce even better results than planned. Information regarding problems or delays, which will impair the ability of the project to meet the program objectives, should also be reported. In addition, the subrecipient should inform ODH Program regarding what actions will be taken or are being planned to address the problem and whether any assistance will be needed.</w:t>
      </w:r>
    </w:p>
    <w:p w:rsidR="00124D93" w:rsidRPr="009B1C87" w:rsidRDefault="00124D93" w:rsidP="00124D93">
      <w:pPr>
        <w:autoSpaceDE w:val="0"/>
        <w:autoSpaceDN w:val="0"/>
        <w:adjustRightInd w:val="0"/>
        <w:spacing w:after="240"/>
        <w:jc w:val="both"/>
        <w:rPr>
          <w:rFonts w:ascii="Arial" w:hAnsi="Arial" w:cs="Arial"/>
          <w:bCs/>
          <w:sz w:val="20"/>
        </w:rPr>
      </w:pPr>
      <w:r w:rsidRPr="009B1C87">
        <w:rPr>
          <w:rFonts w:ascii="Arial" w:hAnsi="Arial" w:cs="Arial"/>
          <w:bCs/>
          <w:sz w:val="20"/>
        </w:rPr>
        <w:t>Subrecipients are to use the following procedures for the preparation and submission of programmatic status reports:</w:t>
      </w:r>
    </w:p>
    <w:p w:rsidR="00124D93" w:rsidRPr="009B1C87" w:rsidRDefault="00124D93" w:rsidP="00124D93">
      <w:pPr>
        <w:autoSpaceDE w:val="0"/>
        <w:autoSpaceDN w:val="0"/>
        <w:adjustRightInd w:val="0"/>
        <w:spacing w:after="240"/>
        <w:ind w:left="630" w:hanging="270"/>
        <w:jc w:val="both"/>
        <w:rPr>
          <w:rFonts w:ascii="Arial" w:hAnsi="Arial" w:cs="Arial"/>
          <w:bCs/>
          <w:sz w:val="20"/>
        </w:rPr>
      </w:pPr>
      <w:r w:rsidRPr="009B1C87">
        <w:rPr>
          <w:rFonts w:ascii="Arial" w:hAnsi="Arial" w:cs="Arial"/>
          <w:bCs/>
          <w:sz w:val="20"/>
        </w:rPr>
        <w:lastRenderedPageBreak/>
        <w:t>1. Subrecipients are to submit program performance reports quarterly unless otherwise indicated in the Solicitation or NOA.</w:t>
      </w:r>
    </w:p>
    <w:p w:rsidR="00124D93" w:rsidRPr="009B1C87" w:rsidRDefault="00124D93" w:rsidP="00124D93">
      <w:pPr>
        <w:autoSpaceDE w:val="0"/>
        <w:autoSpaceDN w:val="0"/>
        <w:adjustRightInd w:val="0"/>
        <w:spacing w:after="240"/>
        <w:ind w:left="630" w:hanging="270"/>
        <w:jc w:val="both"/>
        <w:rPr>
          <w:rFonts w:ascii="Arial" w:hAnsi="Arial" w:cs="Arial"/>
          <w:bCs/>
          <w:sz w:val="20"/>
        </w:rPr>
      </w:pPr>
      <w:r w:rsidRPr="009B1C87">
        <w:rPr>
          <w:rFonts w:ascii="Arial" w:hAnsi="Arial" w:cs="Arial"/>
          <w:bCs/>
          <w:sz w:val="20"/>
        </w:rPr>
        <w:t>2. In their report, subrecipients should include the project number, the title of the grant project, and their name.</w:t>
      </w:r>
    </w:p>
    <w:p w:rsidR="00124D93" w:rsidRPr="009B1C87" w:rsidRDefault="00124D93" w:rsidP="00124D93">
      <w:pPr>
        <w:autoSpaceDE w:val="0"/>
        <w:autoSpaceDN w:val="0"/>
        <w:adjustRightInd w:val="0"/>
        <w:spacing w:after="240"/>
        <w:ind w:left="630" w:hanging="270"/>
        <w:jc w:val="both"/>
        <w:rPr>
          <w:rFonts w:ascii="Arial" w:hAnsi="Arial" w:cs="Arial"/>
          <w:bCs/>
          <w:sz w:val="20"/>
        </w:rPr>
      </w:pPr>
      <w:r w:rsidRPr="009B1C87">
        <w:rPr>
          <w:rFonts w:ascii="Arial" w:hAnsi="Arial" w:cs="Arial"/>
          <w:bCs/>
          <w:sz w:val="20"/>
        </w:rPr>
        <w:t>3. Program reports must be submitted in the format required and requested by the program covering the topics, i.e., narrative report, work plan accomplishments, etc.</w:t>
      </w:r>
    </w:p>
    <w:p w:rsidR="00124D93" w:rsidRPr="009B1C87" w:rsidRDefault="00124D93" w:rsidP="00124D93">
      <w:pPr>
        <w:autoSpaceDE w:val="0"/>
        <w:autoSpaceDN w:val="0"/>
        <w:adjustRightInd w:val="0"/>
        <w:spacing w:after="240"/>
        <w:ind w:left="630" w:hanging="270"/>
        <w:jc w:val="both"/>
        <w:rPr>
          <w:rFonts w:ascii="Arial" w:hAnsi="Arial" w:cs="Arial"/>
          <w:bCs/>
          <w:sz w:val="20"/>
        </w:rPr>
      </w:pPr>
      <w:r w:rsidRPr="009B1C87">
        <w:rPr>
          <w:rFonts w:ascii="Arial" w:hAnsi="Arial" w:cs="Arial"/>
          <w:bCs/>
          <w:sz w:val="20"/>
        </w:rPr>
        <w:t>4. Program reports must include a statement of the subrecipient's progress in achieving the stated goals from the Solicitation, the subrecipient application, and the Notice of Award.</w:t>
      </w:r>
    </w:p>
    <w:p w:rsidR="00124D93" w:rsidRPr="009B1C87" w:rsidRDefault="00124D93" w:rsidP="00124D93">
      <w:pPr>
        <w:autoSpaceDE w:val="0"/>
        <w:autoSpaceDN w:val="0"/>
        <w:adjustRightInd w:val="0"/>
        <w:spacing w:after="240"/>
        <w:ind w:left="630" w:hanging="270"/>
        <w:jc w:val="both"/>
        <w:rPr>
          <w:rFonts w:ascii="Arial" w:hAnsi="Arial" w:cs="Arial"/>
          <w:bCs/>
          <w:sz w:val="20"/>
        </w:rPr>
      </w:pPr>
      <w:r w:rsidRPr="009B1C87">
        <w:rPr>
          <w:rFonts w:ascii="Arial" w:hAnsi="Arial" w:cs="Arial"/>
          <w:bCs/>
          <w:sz w:val="20"/>
        </w:rPr>
        <w:t>5. The report should describe the overall progress, including results to date, a comparison of the actual accomplishments with the proposed goals for the period, any current problems or favorable or unusual developments, and the work to be performed during the succeeding period.</w:t>
      </w:r>
    </w:p>
    <w:p w:rsidR="00124D93" w:rsidRPr="009B1C87" w:rsidRDefault="00124D93" w:rsidP="00124D93">
      <w:pPr>
        <w:autoSpaceDE w:val="0"/>
        <w:autoSpaceDN w:val="0"/>
        <w:adjustRightInd w:val="0"/>
        <w:spacing w:after="240"/>
        <w:ind w:left="630" w:hanging="270"/>
        <w:jc w:val="both"/>
        <w:rPr>
          <w:rFonts w:ascii="Arial" w:hAnsi="Arial" w:cs="Arial"/>
          <w:bCs/>
          <w:sz w:val="20"/>
        </w:rPr>
      </w:pPr>
      <w:r w:rsidRPr="009B1C87">
        <w:rPr>
          <w:rFonts w:ascii="Arial" w:hAnsi="Arial" w:cs="Arial"/>
          <w:bCs/>
          <w:sz w:val="20"/>
        </w:rPr>
        <w:t>6. The report should identify and elaborate on problems, delays, and adverse conditions that may affect the subrecipient's ability to meet the program's objectives or time schedules.</w:t>
      </w:r>
    </w:p>
    <w:p w:rsidR="00124D93" w:rsidRPr="009B1C87" w:rsidRDefault="00124D93" w:rsidP="00124D93">
      <w:pPr>
        <w:autoSpaceDE w:val="0"/>
        <w:autoSpaceDN w:val="0"/>
        <w:adjustRightInd w:val="0"/>
        <w:spacing w:after="240"/>
        <w:ind w:left="630" w:hanging="270"/>
        <w:jc w:val="both"/>
        <w:rPr>
          <w:rFonts w:ascii="Arial" w:hAnsi="Arial" w:cs="Arial"/>
          <w:bCs/>
          <w:sz w:val="20"/>
        </w:rPr>
      </w:pPr>
      <w:r w:rsidRPr="009B1C87">
        <w:rPr>
          <w:rFonts w:ascii="Arial" w:hAnsi="Arial" w:cs="Arial"/>
          <w:bCs/>
          <w:sz w:val="20"/>
        </w:rPr>
        <w:t>7. Due dates for program performance reporting may be extended by ODH, with a written request to the Program Consultant via GMIS. The request must provide the details and circumstances, which necessitate the request for an extension. The request must be received thirty (30) days prior to the designated reporting due date. ODH will respond to any proposed extension request within fifteen (15) workdays after receipt of the request.</w:t>
      </w:r>
    </w:p>
    <w:p w:rsidR="00124D93" w:rsidRPr="009B1C87" w:rsidRDefault="00124D93" w:rsidP="00124D93">
      <w:pPr>
        <w:autoSpaceDE w:val="0"/>
        <w:autoSpaceDN w:val="0"/>
        <w:adjustRightInd w:val="0"/>
        <w:spacing w:after="240"/>
        <w:ind w:left="630" w:hanging="270"/>
        <w:jc w:val="both"/>
        <w:rPr>
          <w:rFonts w:ascii="Arial" w:hAnsi="Arial" w:cs="Arial"/>
          <w:bCs/>
          <w:sz w:val="20"/>
        </w:rPr>
      </w:pPr>
      <w:r w:rsidRPr="009B1C87">
        <w:rPr>
          <w:rFonts w:ascii="Arial" w:hAnsi="Arial" w:cs="Arial"/>
          <w:bCs/>
          <w:sz w:val="20"/>
        </w:rPr>
        <w:t>8. Failure to submit required program performance reports may have an effect on future payments.</w:t>
      </w:r>
    </w:p>
    <w:p w:rsidR="00124D93" w:rsidRPr="009B1C87" w:rsidRDefault="00124D93" w:rsidP="00124D93">
      <w:pPr>
        <w:autoSpaceDE w:val="0"/>
        <w:autoSpaceDN w:val="0"/>
        <w:adjustRightInd w:val="0"/>
        <w:spacing w:after="240"/>
        <w:jc w:val="both"/>
        <w:rPr>
          <w:rFonts w:ascii="Arial" w:hAnsi="Arial" w:cs="Arial"/>
          <w:b/>
          <w:sz w:val="20"/>
        </w:rPr>
      </w:pPr>
      <w:r w:rsidRPr="009B1C87">
        <w:rPr>
          <w:rFonts w:ascii="Arial" w:hAnsi="Arial" w:cs="Arial"/>
          <w:b/>
          <w:sz w:val="20"/>
        </w:rPr>
        <w:t>E2.2 Quarterly Expenditure Reports</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Subrecipient Monthly or Quarterly Expenditure Reports must be completed and submitted via GMIS within 10 calendar days following the end of the reporting period, which is designated in the Solicitation.  These reports provide details on the funds received, disbursed, or obligated.</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Subrecipient Monthly or Quarterly Expenditure Reports must be completed and submitted via GMIS by the 10th of each month. The Subrecipient Monthly or Quarterly Expenditure Report includes the subrecipient summary page, and monthly, and year-to-date, general and payroll ledgers. ODH may withhold subrecipient unobligated balances during the fiscal year.</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Due dates for monthly or quarterly reporting may be extended by ODH with a written request to the GSU Chief. The request must be on the subrecipient’s agency letterhead and must be from the subrecipient’s agency head or financial head. The request must provide the details and circumstances, which necessitate the request for an extension. The request must be received thirty (30) calendar days prior to the designated reporting due dates. ODH will respond to any proposed extension request within fifteen (15) calendar days after receipt of the request.</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The monthly or quarterly report must be based on the subrecipient’s accounting records and supporting documentation, and all documents must be maintained by the subrecipient for review by ODH staff. The reporting of expenditures and revenues must be on the cash basis; thereby reporting actual expenses paid during the month or quarter.</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Payments for deliverables should only be included on the monthly or quarterly reports once the deliverable has been successfully met. Costs included on the expenditure reports for unmet deliverables will be disallowed. The automatic payment for subrecipients who request costs more than 2 times for unmet deliverables will be removed.</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lastRenderedPageBreak/>
        <w:t>The total amount of Outstanding Obligations listed on the twelfth monthly or fourth quarterly expenditure report is the maximum amount that can be listed as current expenditures upon submission of the Final Expenditure Report. Any additional amounts of current expenditures or any additional outstanding obligations will not be accepted or paid with program funds.</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ODH considers the 12th monthly or fourth quarterly expenditure report as the interim Final Expense Report. The 12th monthly or fourth quarter expenditure report must include all expenses to date, all outstanding obligations, and receivables.</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b/>
          <w:sz w:val="20"/>
        </w:rPr>
        <w:t>E2.3 Final Expenditure Report</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The Subrecipient Final Expense Report and any overpayments must be submitted to ODH within thirty-five (35) calendar days following the end of the grant year. The Subrecipient Final Expense Report details the total expenditures for the project period. No extensions will be granted for Final Expense Reports.</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The information contained in this report must reflect the project accounting records and supporting documentation. Any cash balances must be returned to ODH when the Subrecipient Final Expense Report is submitted. If the cash balance owed to ODH is not returned at the close of the grant, the second and subsequent payment(s) for all other grants will be held until all outstanding cash balances are received.</w:t>
      </w:r>
    </w:p>
    <w:p w:rsidR="00124D93" w:rsidRPr="009B1C87" w:rsidRDefault="00124D93" w:rsidP="00124D93">
      <w:pPr>
        <w:autoSpaceDE w:val="0"/>
        <w:autoSpaceDN w:val="0"/>
        <w:adjustRightInd w:val="0"/>
        <w:spacing w:after="240"/>
        <w:jc w:val="both"/>
        <w:rPr>
          <w:rFonts w:ascii="Arial" w:hAnsi="Arial" w:cs="Arial"/>
          <w:b/>
          <w:sz w:val="20"/>
        </w:rPr>
      </w:pPr>
      <w:r w:rsidRPr="009B1C87">
        <w:rPr>
          <w:rFonts w:ascii="Arial" w:hAnsi="Arial" w:cs="Arial"/>
          <w:b/>
          <w:sz w:val="20"/>
        </w:rPr>
        <w:t>E2.4 Inventory Report</w:t>
      </w:r>
    </w:p>
    <w:p w:rsidR="00124D93" w:rsidRPr="009B1C87" w:rsidRDefault="00124D93" w:rsidP="00124D93">
      <w:pPr>
        <w:autoSpaceDE w:val="0"/>
        <w:autoSpaceDN w:val="0"/>
        <w:adjustRightInd w:val="0"/>
        <w:spacing w:after="240"/>
        <w:jc w:val="both"/>
        <w:rPr>
          <w:rFonts w:ascii="Arial" w:hAnsi="Arial" w:cs="Arial"/>
          <w:sz w:val="20"/>
        </w:rPr>
      </w:pPr>
      <w:r w:rsidRPr="009B1C87">
        <w:rPr>
          <w:rFonts w:ascii="Arial" w:hAnsi="Arial" w:cs="Arial"/>
          <w:sz w:val="20"/>
        </w:rPr>
        <w:t>A listing of all equipment purchased in whole or in part with current grant funds must be sent to ODH via GMIS as part of the Subrecipient Final Expense Report. At least once every two years, inventory must be physically inspected by the subrecipient unless otherwise specified sooner in the program specific Solicitation. Equipment purchased with ODH grant funds must be tagged as property of ODH for inventory control. Such equipment may be required to be returned to ODH at the end of the grant project period.</w:t>
      </w:r>
    </w:p>
    <w:p w:rsidR="00124D93" w:rsidRPr="009B1C87" w:rsidRDefault="00124D93" w:rsidP="00124D93">
      <w:pPr>
        <w:spacing w:after="240"/>
        <w:jc w:val="both"/>
        <w:rPr>
          <w:rFonts w:ascii="Arial" w:hAnsi="Arial" w:cs="Arial"/>
          <w:szCs w:val="24"/>
        </w:rPr>
      </w:pPr>
      <w:r w:rsidRPr="009B1C87">
        <w:rPr>
          <w:rFonts w:ascii="Arial" w:hAnsi="Arial" w:cs="Arial"/>
          <w:i/>
          <w:sz w:val="20"/>
          <w:highlight w:val="cyan"/>
        </w:rPr>
        <w:t xml:space="preserve">(Source: </w:t>
      </w:r>
      <w:hyperlink r:id="rId260"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w:t>
      </w:r>
    </w:p>
    <w:p w:rsidR="00124D93" w:rsidRPr="009B1C87" w:rsidRDefault="00124D93" w:rsidP="00124D93">
      <w:pPr>
        <w:spacing w:after="240"/>
        <w:jc w:val="both"/>
        <w:rPr>
          <w:rFonts w:ascii="Arial" w:hAnsi="Arial" w:cs="Arial"/>
          <w:b/>
          <w:sz w:val="20"/>
          <w:u w:val="single"/>
        </w:rPr>
      </w:pPr>
      <w:bookmarkStart w:id="95" w:name="3701-36-03_(A)"/>
      <w:r w:rsidRPr="009B1C87">
        <w:rPr>
          <w:rFonts w:ascii="Arial" w:hAnsi="Arial" w:cs="Arial"/>
          <w:b/>
          <w:sz w:val="20"/>
          <w:u w:val="single"/>
        </w:rPr>
        <w:t>Ohio Administrative Code:</w:t>
      </w:r>
    </w:p>
    <w:p w:rsidR="00124D93" w:rsidRPr="009B1C87" w:rsidRDefault="00124D93" w:rsidP="00124D93">
      <w:pPr>
        <w:spacing w:after="240"/>
        <w:jc w:val="both"/>
        <w:rPr>
          <w:rFonts w:ascii="Arial" w:hAnsi="Arial" w:cs="Arial"/>
          <w:sz w:val="20"/>
        </w:rPr>
      </w:pPr>
      <w:r w:rsidRPr="009B1C87">
        <w:rPr>
          <w:rFonts w:ascii="Arial" w:hAnsi="Arial" w:cs="Arial"/>
          <w:sz w:val="20"/>
        </w:rPr>
        <w:t>(A)</w:t>
      </w:r>
      <w:bookmarkEnd w:id="95"/>
      <w:r w:rsidRPr="009B1C87">
        <w:rPr>
          <w:rFonts w:ascii="Arial" w:hAnsi="Arial" w:cs="Arial"/>
          <w:sz w:val="20"/>
        </w:rPr>
        <w:tab/>
        <w:t>Each health district must meet the minimum standards to receive any state subsidy funds.</w:t>
      </w:r>
    </w:p>
    <w:p w:rsidR="00124D93" w:rsidRPr="009B1C87" w:rsidRDefault="00124D93" w:rsidP="00124D93">
      <w:pPr>
        <w:spacing w:after="240"/>
        <w:jc w:val="both"/>
        <w:rPr>
          <w:rFonts w:ascii="Arial" w:hAnsi="Arial" w:cs="Arial"/>
          <w:sz w:val="20"/>
        </w:rPr>
      </w:pPr>
      <w:bookmarkStart w:id="96" w:name="3701-36-03(B)"/>
      <w:r w:rsidRPr="009B1C87">
        <w:rPr>
          <w:rFonts w:ascii="Arial" w:hAnsi="Arial" w:cs="Arial"/>
          <w:sz w:val="20"/>
        </w:rPr>
        <w:t>(B)</w:t>
      </w:r>
      <w:bookmarkEnd w:id="96"/>
      <w:r w:rsidRPr="009B1C87">
        <w:rPr>
          <w:rFonts w:ascii="Arial" w:hAnsi="Arial" w:cs="Arial"/>
          <w:sz w:val="20"/>
        </w:rPr>
        <w:tab/>
        <w:t xml:space="preserve">These minimum standards are: </w:t>
      </w:r>
    </w:p>
    <w:p w:rsidR="00124D93" w:rsidRPr="009B1C87" w:rsidRDefault="00124D93" w:rsidP="00124D93">
      <w:pPr>
        <w:spacing w:after="240"/>
        <w:ind w:left="1440" w:hanging="720"/>
        <w:jc w:val="both"/>
        <w:rPr>
          <w:rFonts w:ascii="Arial" w:hAnsi="Arial" w:cs="Arial"/>
          <w:sz w:val="20"/>
        </w:rPr>
      </w:pPr>
      <w:bookmarkStart w:id="97" w:name="3701-36-03(B)(1)"/>
      <w:r w:rsidRPr="009B1C87">
        <w:rPr>
          <w:rFonts w:ascii="Arial" w:hAnsi="Arial" w:cs="Arial"/>
          <w:sz w:val="20"/>
        </w:rPr>
        <w:t>(1)</w:t>
      </w:r>
      <w:bookmarkEnd w:id="97"/>
      <w:r w:rsidRPr="009B1C87">
        <w:rPr>
          <w:rFonts w:ascii="Arial" w:hAnsi="Arial" w:cs="Arial"/>
          <w:sz w:val="20"/>
        </w:rPr>
        <w:t xml:space="preserve"> </w:t>
      </w:r>
      <w:r w:rsidRPr="009B1C87">
        <w:rPr>
          <w:rFonts w:ascii="Arial" w:hAnsi="Arial" w:cs="Arial"/>
          <w:sz w:val="20"/>
        </w:rPr>
        <w:tab/>
        <w:t>Submission of a state health district subsidy fund application to the department due March first of each year;</w:t>
      </w:r>
    </w:p>
    <w:p w:rsidR="00124D93" w:rsidRPr="009B1C87" w:rsidRDefault="00124D93" w:rsidP="00124D93">
      <w:pPr>
        <w:spacing w:after="240"/>
        <w:ind w:left="1440" w:hanging="720"/>
        <w:jc w:val="both"/>
        <w:rPr>
          <w:rFonts w:ascii="Arial" w:hAnsi="Arial" w:cs="Arial"/>
          <w:sz w:val="20"/>
        </w:rPr>
      </w:pPr>
      <w:bookmarkStart w:id="98" w:name="3701-36-03(B)(2)"/>
      <w:r w:rsidRPr="009B1C87">
        <w:rPr>
          <w:rFonts w:ascii="Arial" w:hAnsi="Arial" w:cs="Arial"/>
          <w:sz w:val="20"/>
        </w:rPr>
        <w:t>(2)</w:t>
      </w:r>
      <w:bookmarkEnd w:id="98"/>
      <w:r w:rsidRPr="009B1C87">
        <w:rPr>
          <w:rFonts w:ascii="Arial" w:hAnsi="Arial" w:cs="Arial"/>
          <w:sz w:val="20"/>
        </w:rPr>
        <w:t xml:space="preserve"> </w:t>
      </w:r>
      <w:r w:rsidRPr="009B1C87">
        <w:rPr>
          <w:rFonts w:ascii="Arial" w:hAnsi="Arial" w:cs="Arial"/>
          <w:sz w:val="20"/>
        </w:rPr>
        <w:tab/>
        <w:t>Completion and submission of the department's on-line report which incorporates the PHAB standards on March first of every even numbered year;</w:t>
      </w:r>
    </w:p>
    <w:p w:rsidR="00124D93" w:rsidRPr="009B1C87" w:rsidRDefault="00124D93" w:rsidP="00124D93">
      <w:pPr>
        <w:spacing w:after="240"/>
        <w:ind w:left="1440" w:hanging="720"/>
        <w:jc w:val="both"/>
        <w:rPr>
          <w:rFonts w:ascii="Arial" w:hAnsi="Arial" w:cs="Arial"/>
          <w:sz w:val="20"/>
        </w:rPr>
      </w:pPr>
      <w:bookmarkStart w:id="99" w:name="3701-36-03(B)(3)"/>
      <w:r w:rsidRPr="009B1C87">
        <w:rPr>
          <w:rFonts w:ascii="Arial" w:hAnsi="Arial" w:cs="Arial"/>
          <w:sz w:val="20"/>
        </w:rPr>
        <w:t>(3)</w:t>
      </w:r>
      <w:bookmarkEnd w:id="99"/>
      <w:r w:rsidRPr="009B1C87">
        <w:rPr>
          <w:rFonts w:ascii="Arial" w:hAnsi="Arial" w:cs="Arial"/>
          <w:sz w:val="20"/>
        </w:rPr>
        <w:t xml:space="preserve"> </w:t>
      </w:r>
      <w:r w:rsidRPr="009B1C87">
        <w:rPr>
          <w:rFonts w:ascii="Arial" w:hAnsi="Arial" w:cs="Arial"/>
          <w:sz w:val="20"/>
        </w:rPr>
        <w:tab/>
        <w:t>Submission of status of accreditation preparation and application efforts by March first of each year;</w:t>
      </w:r>
    </w:p>
    <w:p w:rsidR="00124D93" w:rsidRPr="009B1C87" w:rsidRDefault="00124D93" w:rsidP="00124D93">
      <w:pPr>
        <w:spacing w:after="240"/>
        <w:ind w:left="1440" w:hanging="720"/>
        <w:jc w:val="both"/>
        <w:rPr>
          <w:rFonts w:ascii="Arial" w:hAnsi="Arial" w:cs="Arial"/>
          <w:sz w:val="20"/>
        </w:rPr>
      </w:pPr>
      <w:bookmarkStart w:id="100" w:name="3701-36-03(B)(4)"/>
      <w:r w:rsidRPr="009B1C87">
        <w:rPr>
          <w:rFonts w:ascii="Arial" w:hAnsi="Arial" w:cs="Arial"/>
          <w:sz w:val="20"/>
        </w:rPr>
        <w:t>(4)</w:t>
      </w:r>
      <w:bookmarkEnd w:id="100"/>
      <w:r w:rsidRPr="009B1C87">
        <w:rPr>
          <w:rFonts w:ascii="Arial" w:hAnsi="Arial" w:cs="Arial"/>
          <w:sz w:val="20"/>
        </w:rPr>
        <w:t xml:space="preserve"> </w:t>
      </w:r>
      <w:r w:rsidRPr="009B1C87">
        <w:rPr>
          <w:rFonts w:ascii="Arial" w:hAnsi="Arial" w:cs="Arial"/>
          <w:sz w:val="20"/>
        </w:rPr>
        <w:tab/>
        <w:t>Submission of a completed annual financial report to the department by March first of each year;</w:t>
      </w:r>
    </w:p>
    <w:p w:rsidR="00124D93" w:rsidRPr="009B1C87" w:rsidRDefault="00124D93" w:rsidP="00124D93">
      <w:pPr>
        <w:spacing w:after="240"/>
        <w:ind w:left="1440" w:hanging="720"/>
        <w:jc w:val="both"/>
        <w:rPr>
          <w:rFonts w:ascii="Arial" w:hAnsi="Arial" w:cs="Arial"/>
          <w:sz w:val="20"/>
        </w:rPr>
      </w:pPr>
      <w:bookmarkStart w:id="101" w:name="3701-36-03(B)(5)"/>
      <w:r w:rsidRPr="009B1C87">
        <w:rPr>
          <w:rFonts w:ascii="Arial" w:hAnsi="Arial" w:cs="Arial"/>
          <w:sz w:val="20"/>
        </w:rPr>
        <w:t>(5)</w:t>
      </w:r>
      <w:bookmarkEnd w:id="101"/>
      <w:r w:rsidRPr="009B1C87">
        <w:rPr>
          <w:rFonts w:ascii="Arial" w:hAnsi="Arial" w:cs="Arial"/>
          <w:sz w:val="20"/>
        </w:rPr>
        <w:t xml:space="preserve"> </w:t>
      </w:r>
      <w:r w:rsidRPr="009B1C87">
        <w:rPr>
          <w:rFonts w:ascii="Arial" w:hAnsi="Arial" w:cs="Arial"/>
          <w:sz w:val="20"/>
        </w:rPr>
        <w:tab/>
        <w:t xml:space="preserve">Be represented by the health commissioner or the health commissioner's designee at each conference provided by the Ohio department of health pursuant to section </w:t>
      </w:r>
      <w:hyperlink r:id="rId261" w:tooltip="3701.29" w:history="1">
        <w:r w:rsidRPr="009B1C87">
          <w:rPr>
            <w:rStyle w:val="Hyperlink"/>
            <w:rFonts w:ascii="Arial" w:hAnsi="Arial" w:cs="Arial"/>
            <w:sz w:val="20"/>
          </w:rPr>
          <w:t>3701.29</w:t>
        </w:r>
      </w:hyperlink>
      <w:r w:rsidRPr="009B1C87">
        <w:rPr>
          <w:rFonts w:ascii="Arial" w:hAnsi="Arial" w:cs="Arial"/>
          <w:sz w:val="20"/>
        </w:rPr>
        <w:t xml:space="preserve"> of the Revised Code. The health commissioner shall personally attend one of these conferences and the medical director of a health district with a non-physician health </w:t>
      </w:r>
      <w:r w:rsidRPr="009B1C87">
        <w:rPr>
          <w:rFonts w:ascii="Arial" w:hAnsi="Arial" w:cs="Arial"/>
          <w:sz w:val="20"/>
        </w:rPr>
        <w:lastRenderedPageBreak/>
        <w:t>commissioner shall attend at least one session of one of the conferences. The director shall review reasons for failure to comply with this paragraph and may grant an excuse when good cause for the absence has been documented;</w:t>
      </w:r>
    </w:p>
    <w:p w:rsidR="00124D93" w:rsidRPr="009B1C87" w:rsidRDefault="00124D93" w:rsidP="00124D93">
      <w:pPr>
        <w:spacing w:after="240"/>
        <w:ind w:left="1440" w:hanging="720"/>
        <w:jc w:val="both"/>
        <w:rPr>
          <w:rFonts w:ascii="Arial" w:hAnsi="Arial" w:cs="Arial"/>
          <w:sz w:val="20"/>
        </w:rPr>
      </w:pPr>
      <w:bookmarkStart w:id="102" w:name="3701-36-03(B)(6)"/>
      <w:r w:rsidRPr="009B1C87">
        <w:rPr>
          <w:rFonts w:ascii="Arial" w:hAnsi="Arial" w:cs="Arial"/>
          <w:sz w:val="20"/>
        </w:rPr>
        <w:t>(6)</w:t>
      </w:r>
      <w:bookmarkEnd w:id="102"/>
      <w:r w:rsidRPr="009B1C87">
        <w:rPr>
          <w:rFonts w:ascii="Arial" w:hAnsi="Arial" w:cs="Arial"/>
          <w:sz w:val="20"/>
        </w:rPr>
        <w:t xml:space="preserve"> </w:t>
      </w:r>
      <w:r w:rsidRPr="009B1C87">
        <w:rPr>
          <w:rFonts w:ascii="Arial" w:hAnsi="Arial" w:cs="Arial"/>
          <w:sz w:val="20"/>
        </w:rPr>
        <w:tab/>
        <w:t xml:space="preserve">Provide administrative leadership by: </w:t>
      </w:r>
    </w:p>
    <w:p w:rsidR="00124D93" w:rsidRPr="009B1C87" w:rsidRDefault="00124D93" w:rsidP="00124D93">
      <w:pPr>
        <w:spacing w:after="240"/>
        <w:ind w:left="2160" w:hanging="720"/>
        <w:jc w:val="both"/>
        <w:rPr>
          <w:rFonts w:ascii="Arial" w:hAnsi="Arial" w:cs="Arial"/>
          <w:sz w:val="20"/>
        </w:rPr>
      </w:pPr>
      <w:bookmarkStart w:id="103" w:name="3701-36-03(B)(6)(a)"/>
      <w:r w:rsidRPr="009B1C87">
        <w:rPr>
          <w:rFonts w:ascii="Arial" w:hAnsi="Arial" w:cs="Arial"/>
          <w:sz w:val="20"/>
        </w:rPr>
        <w:t>(a)</w:t>
      </w:r>
      <w:bookmarkEnd w:id="103"/>
      <w:r w:rsidRPr="009B1C87">
        <w:rPr>
          <w:rFonts w:ascii="Arial" w:hAnsi="Arial" w:cs="Arial"/>
          <w:sz w:val="20"/>
        </w:rPr>
        <w:t xml:space="preserve"> </w:t>
      </w:r>
      <w:r w:rsidRPr="009B1C87">
        <w:rPr>
          <w:rFonts w:ascii="Arial" w:hAnsi="Arial" w:cs="Arial"/>
          <w:sz w:val="20"/>
        </w:rPr>
        <w:tab/>
        <w:t>Employing a health commissioner;</w:t>
      </w:r>
    </w:p>
    <w:p w:rsidR="00124D93" w:rsidRPr="009B1C87" w:rsidRDefault="00124D93" w:rsidP="00124D93">
      <w:pPr>
        <w:spacing w:after="240"/>
        <w:ind w:left="2160" w:hanging="720"/>
        <w:jc w:val="both"/>
        <w:rPr>
          <w:rFonts w:ascii="Arial" w:hAnsi="Arial" w:cs="Arial"/>
          <w:sz w:val="20"/>
        </w:rPr>
      </w:pPr>
      <w:bookmarkStart w:id="104" w:name="3701-36-03(B)(6)(b)"/>
      <w:r w:rsidRPr="009B1C87">
        <w:rPr>
          <w:rFonts w:ascii="Arial" w:hAnsi="Arial" w:cs="Arial"/>
          <w:sz w:val="20"/>
        </w:rPr>
        <w:t>(b)</w:t>
      </w:r>
      <w:bookmarkEnd w:id="104"/>
      <w:r w:rsidRPr="009B1C87">
        <w:rPr>
          <w:rFonts w:ascii="Arial" w:hAnsi="Arial" w:cs="Arial"/>
          <w:sz w:val="20"/>
        </w:rPr>
        <w:t xml:space="preserve"> </w:t>
      </w:r>
      <w:r w:rsidRPr="009B1C87">
        <w:rPr>
          <w:rFonts w:ascii="Arial" w:hAnsi="Arial" w:cs="Arial"/>
          <w:sz w:val="20"/>
        </w:rPr>
        <w:tab/>
        <w:t>Employing a registered nurse as nursing director;</w:t>
      </w:r>
    </w:p>
    <w:p w:rsidR="00124D93" w:rsidRPr="009B1C87" w:rsidRDefault="00124D93" w:rsidP="00124D93">
      <w:pPr>
        <w:spacing w:after="240"/>
        <w:ind w:left="2160" w:hanging="720"/>
        <w:jc w:val="both"/>
        <w:rPr>
          <w:rFonts w:ascii="Arial" w:hAnsi="Arial" w:cs="Arial"/>
          <w:sz w:val="20"/>
        </w:rPr>
      </w:pPr>
      <w:bookmarkStart w:id="105" w:name="3701-36-03(B)(6)(c)"/>
      <w:r w:rsidRPr="009B1C87">
        <w:rPr>
          <w:rFonts w:ascii="Arial" w:hAnsi="Arial" w:cs="Arial"/>
          <w:sz w:val="20"/>
        </w:rPr>
        <w:t>(c)</w:t>
      </w:r>
      <w:bookmarkEnd w:id="105"/>
      <w:r w:rsidRPr="009B1C87">
        <w:rPr>
          <w:rFonts w:ascii="Arial" w:hAnsi="Arial" w:cs="Arial"/>
          <w:sz w:val="20"/>
        </w:rPr>
        <w:t xml:space="preserve"> </w:t>
      </w:r>
      <w:r w:rsidRPr="009B1C87">
        <w:rPr>
          <w:rFonts w:ascii="Arial" w:hAnsi="Arial" w:cs="Arial"/>
          <w:sz w:val="20"/>
        </w:rPr>
        <w:tab/>
        <w:t>Employing a registered sanitarian as environmental health director;</w:t>
      </w:r>
    </w:p>
    <w:p w:rsidR="00124D93" w:rsidRPr="009B1C87" w:rsidRDefault="00124D93" w:rsidP="00124D93">
      <w:pPr>
        <w:spacing w:after="240"/>
        <w:ind w:left="2160" w:hanging="720"/>
        <w:jc w:val="both"/>
        <w:rPr>
          <w:rFonts w:ascii="Arial" w:hAnsi="Arial" w:cs="Arial"/>
          <w:sz w:val="20"/>
        </w:rPr>
      </w:pPr>
      <w:bookmarkStart w:id="106" w:name="3701-36-03(B)(6)(d)"/>
      <w:r w:rsidRPr="009B1C87">
        <w:rPr>
          <w:rFonts w:ascii="Arial" w:hAnsi="Arial" w:cs="Arial"/>
          <w:sz w:val="20"/>
        </w:rPr>
        <w:t>(d)</w:t>
      </w:r>
      <w:bookmarkEnd w:id="106"/>
      <w:r w:rsidRPr="009B1C87">
        <w:rPr>
          <w:rFonts w:ascii="Arial" w:hAnsi="Arial" w:cs="Arial"/>
          <w:sz w:val="20"/>
        </w:rPr>
        <w:t xml:space="preserve"> </w:t>
      </w:r>
      <w:r w:rsidRPr="009B1C87">
        <w:rPr>
          <w:rFonts w:ascii="Arial" w:hAnsi="Arial" w:cs="Arial"/>
          <w:sz w:val="20"/>
        </w:rPr>
        <w:tab/>
        <w:t>Employing as medical director a doctor of medicine or doctor of osteopathic medicine who is licensed to practice medicine in Ohio and who is actively involved in providing medical leadership to the local health department if the health district has a non-physician health commissioner;</w:t>
      </w:r>
    </w:p>
    <w:p w:rsidR="00124D93" w:rsidRPr="009B1C87" w:rsidRDefault="00124D93" w:rsidP="00124D93">
      <w:pPr>
        <w:spacing w:after="240"/>
        <w:ind w:left="1440" w:hanging="720"/>
        <w:jc w:val="both"/>
        <w:rPr>
          <w:rFonts w:ascii="Arial" w:hAnsi="Arial" w:cs="Arial"/>
          <w:sz w:val="20"/>
        </w:rPr>
      </w:pPr>
      <w:bookmarkStart w:id="107" w:name="3701-36-03(B)(7)"/>
      <w:r w:rsidRPr="009B1C87">
        <w:rPr>
          <w:rFonts w:ascii="Arial" w:hAnsi="Arial" w:cs="Arial"/>
          <w:sz w:val="20"/>
        </w:rPr>
        <w:t>(7)</w:t>
      </w:r>
      <w:bookmarkEnd w:id="107"/>
      <w:r w:rsidRPr="009B1C87">
        <w:rPr>
          <w:rFonts w:ascii="Arial" w:hAnsi="Arial" w:cs="Arial"/>
          <w:sz w:val="20"/>
        </w:rPr>
        <w:t xml:space="preserve"> </w:t>
      </w:r>
      <w:r w:rsidRPr="009B1C87">
        <w:rPr>
          <w:rFonts w:ascii="Arial" w:hAnsi="Arial" w:cs="Arial"/>
          <w:sz w:val="20"/>
        </w:rPr>
        <w:tab/>
        <w:t xml:space="preserve">Provision of services for health education; </w:t>
      </w:r>
    </w:p>
    <w:p w:rsidR="00124D93" w:rsidRPr="009B1C87" w:rsidRDefault="00124D93" w:rsidP="00124D93">
      <w:pPr>
        <w:spacing w:after="240"/>
        <w:ind w:left="1440" w:hanging="720"/>
        <w:jc w:val="both"/>
        <w:rPr>
          <w:rFonts w:ascii="Arial" w:hAnsi="Arial" w:cs="Arial"/>
          <w:sz w:val="20"/>
        </w:rPr>
      </w:pPr>
      <w:bookmarkStart w:id="108" w:name="3701-36-03(B)(8)"/>
      <w:r w:rsidRPr="009B1C87">
        <w:rPr>
          <w:rFonts w:ascii="Arial" w:hAnsi="Arial" w:cs="Arial"/>
          <w:sz w:val="20"/>
        </w:rPr>
        <w:t>(8)</w:t>
      </w:r>
      <w:bookmarkEnd w:id="108"/>
      <w:r w:rsidRPr="009B1C87">
        <w:rPr>
          <w:rFonts w:ascii="Arial" w:hAnsi="Arial" w:cs="Arial"/>
          <w:sz w:val="20"/>
        </w:rPr>
        <w:t xml:space="preserve"> </w:t>
      </w:r>
      <w:r w:rsidRPr="009B1C87">
        <w:rPr>
          <w:rFonts w:ascii="Arial" w:hAnsi="Arial" w:cs="Arial"/>
          <w:sz w:val="20"/>
        </w:rPr>
        <w:tab/>
        <w:t>Annual completion of two hours of continuing education by each member of a board of health. Each continuing education credit shall pertain to one or more of the following topics: ethics, public health principles, and a member's responsibilities. Credits may be earned in these topics at pertinent presentations that may occur during regularly scheduled board meetings throughout the calendar year or at other programs available for continuing education credit. The director of health may assist local boards of health of general and city health districts in coordinating approved continuing education programs sponsored by health care licensing boards, commissions, or associations. Continuing education credits earned for the purpose of license renewal or certification by licensed health professionals serving on boards of health may be counted to fulfill the two-hour continuing education requirement.</w:t>
      </w:r>
    </w:p>
    <w:p w:rsidR="00124D93" w:rsidRPr="009B1C87" w:rsidRDefault="00124D93" w:rsidP="00124D93">
      <w:pPr>
        <w:spacing w:after="240"/>
        <w:ind w:left="2160" w:hanging="720"/>
        <w:jc w:val="both"/>
        <w:rPr>
          <w:rFonts w:ascii="Arial" w:hAnsi="Arial" w:cs="Arial"/>
          <w:sz w:val="20"/>
        </w:rPr>
      </w:pPr>
      <w:bookmarkStart w:id="109" w:name="3701-36-03(B)(8)(a)"/>
      <w:r w:rsidRPr="009B1C87">
        <w:rPr>
          <w:rFonts w:ascii="Arial" w:hAnsi="Arial" w:cs="Arial"/>
          <w:sz w:val="20"/>
        </w:rPr>
        <w:t>(a)</w:t>
      </w:r>
      <w:bookmarkEnd w:id="109"/>
      <w:r w:rsidRPr="009B1C87">
        <w:rPr>
          <w:rFonts w:ascii="Arial" w:hAnsi="Arial" w:cs="Arial"/>
          <w:sz w:val="20"/>
        </w:rPr>
        <w:t xml:space="preserve"> </w:t>
      </w:r>
      <w:r w:rsidRPr="009B1C87">
        <w:rPr>
          <w:rFonts w:ascii="Arial" w:hAnsi="Arial" w:cs="Arial"/>
          <w:sz w:val="20"/>
        </w:rPr>
        <w:tab/>
        <w:t>For purposes of paragraph (B)(8) of this rule, "calendar year" means a period of twelve months beginning on January first and ending on December thirty-first.</w:t>
      </w:r>
    </w:p>
    <w:p w:rsidR="00124D93" w:rsidRPr="009B1C87" w:rsidRDefault="00124D93" w:rsidP="00124D93">
      <w:pPr>
        <w:spacing w:after="240"/>
        <w:ind w:left="2160" w:hanging="720"/>
        <w:jc w:val="both"/>
        <w:rPr>
          <w:rFonts w:ascii="Arial" w:hAnsi="Arial" w:cs="Arial"/>
          <w:sz w:val="20"/>
        </w:rPr>
      </w:pPr>
      <w:bookmarkStart w:id="110" w:name="3701-36-03(B)(8)(b)"/>
      <w:r w:rsidRPr="009B1C87">
        <w:rPr>
          <w:rFonts w:ascii="Arial" w:hAnsi="Arial" w:cs="Arial"/>
          <w:sz w:val="20"/>
        </w:rPr>
        <w:t>(b)</w:t>
      </w:r>
      <w:bookmarkEnd w:id="110"/>
      <w:r w:rsidRPr="009B1C87">
        <w:rPr>
          <w:rFonts w:ascii="Arial" w:hAnsi="Arial" w:cs="Arial"/>
          <w:sz w:val="20"/>
        </w:rPr>
        <w:t xml:space="preserve"> </w:t>
      </w:r>
      <w:r w:rsidRPr="009B1C87">
        <w:rPr>
          <w:rFonts w:ascii="Arial" w:hAnsi="Arial" w:cs="Arial"/>
          <w:sz w:val="20"/>
        </w:rPr>
        <w:tab/>
        <w:t>Continuing education credits shall be reported as follows:</w:t>
      </w:r>
    </w:p>
    <w:p w:rsidR="00124D93" w:rsidRPr="009B1C87" w:rsidRDefault="00124D93" w:rsidP="00124D93">
      <w:pPr>
        <w:spacing w:after="240"/>
        <w:ind w:left="2880" w:hanging="720"/>
        <w:jc w:val="both"/>
        <w:rPr>
          <w:rFonts w:ascii="Arial" w:hAnsi="Arial" w:cs="Arial"/>
          <w:sz w:val="20"/>
        </w:rPr>
      </w:pPr>
      <w:bookmarkStart w:id="111" w:name="3701-36-03(B)(8)(b)(i)"/>
      <w:r w:rsidRPr="009B1C87">
        <w:rPr>
          <w:rFonts w:ascii="Arial" w:hAnsi="Arial" w:cs="Arial"/>
          <w:sz w:val="20"/>
        </w:rPr>
        <w:t>(i)</w:t>
      </w:r>
      <w:bookmarkEnd w:id="111"/>
      <w:r w:rsidRPr="009B1C87">
        <w:rPr>
          <w:rFonts w:ascii="Arial" w:hAnsi="Arial" w:cs="Arial"/>
          <w:sz w:val="20"/>
        </w:rPr>
        <w:t xml:space="preserve"> </w:t>
      </w:r>
      <w:r w:rsidRPr="009B1C87">
        <w:rPr>
          <w:rFonts w:ascii="Arial" w:hAnsi="Arial" w:cs="Arial"/>
          <w:sz w:val="20"/>
        </w:rPr>
        <w:tab/>
        <w:t>One hour of continuing education credit is equal to sixty minutes. The smallest credit increment a member of a board of health may accrue toward the completion of one credit is one quarter credit or fifteen minutes. Each member of a board of health shall submit all continuing education records to the health commissioner along with all supporting documentation that the credit meets the requirements of paragraph (B)(8) of this rule; and</w:t>
      </w:r>
    </w:p>
    <w:p w:rsidR="00124D93" w:rsidRPr="009B1C87" w:rsidRDefault="00124D93" w:rsidP="00124D93">
      <w:pPr>
        <w:spacing w:after="240"/>
        <w:ind w:left="2880" w:hanging="720"/>
        <w:jc w:val="both"/>
        <w:rPr>
          <w:rFonts w:ascii="Arial" w:hAnsi="Arial" w:cs="Arial"/>
          <w:sz w:val="20"/>
        </w:rPr>
      </w:pPr>
      <w:bookmarkStart w:id="112" w:name="3701-36-03(B)(8)(b)(ii)"/>
      <w:r w:rsidRPr="009B1C87">
        <w:rPr>
          <w:rFonts w:ascii="Arial" w:hAnsi="Arial" w:cs="Arial"/>
          <w:sz w:val="20"/>
        </w:rPr>
        <w:t>(ii)</w:t>
      </w:r>
      <w:bookmarkEnd w:id="112"/>
      <w:r w:rsidRPr="009B1C87">
        <w:rPr>
          <w:rFonts w:ascii="Arial" w:hAnsi="Arial" w:cs="Arial"/>
          <w:sz w:val="20"/>
        </w:rPr>
        <w:t xml:space="preserve"> </w:t>
      </w:r>
      <w:r w:rsidRPr="009B1C87">
        <w:rPr>
          <w:rFonts w:ascii="Arial" w:hAnsi="Arial" w:cs="Arial"/>
          <w:sz w:val="20"/>
        </w:rPr>
        <w:tab/>
        <w:t>The health commissioner of each district shall keep all board of health members' continuing education credit records containing the date, topic, number of credits earned, location and presenter's name or copies of certificates of continuing education credits earned for the purpose of license renewal or certification by a licensed health professional serving on the board of health.</w:t>
      </w:r>
    </w:p>
    <w:p w:rsidR="00124D93" w:rsidRPr="009B1C87" w:rsidRDefault="00124D93" w:rsidP="00124D93">
      <w:pPr>
        <w:spacing w:after="240"/>
        <w:ind w:left="2160" w:hanging="720"/>
        <w:jc w:val="both"/>
        <w:rPr>
          <w:rFonts w:ascii="Arial" w:hAnsi="Arial" w:cs="Arial"/>
          <w:sz w:val="20"/>
        </w:rPr>
      </w:pPr>
      <w:bookmarkStart w:id="113" w:name="3701-36-03(B)(8)(c)"/>
      <w:r w:rsidRPr="009B1C87">
        <w:rPr>
          <w:rFonts w:ascii="Arial" w:hAnsi="Arial" w:cs="Arial"/>
          <w:sz w:val="20"/>
        </w:rPr>
        <w:t>(c)</w:t>
      </w:r>
      <w:bookmarkEnd w:id="113"/>
      <w:r w:rsidRPr="009B1C87">
        <w:rPr>
          <w:rFonts w:ascii="Arial" w:hAnsi="Arial" w:cs="Arial"/>
          <w:sz w:val="20"/>
        </w:rPr>
        <w:t xml:space="preserve"> </w:t>
      </w:r>
      <w:r w:rsidRPr="009B1C87">
        <w:rPr>
          <w:rFonts w:ascii="Arial" w:hAnsi="Arial" w:cs="Arial"/>
          <w:sz w:val="20"/>
        </w:rPr>
        <w:tab/>
        <w:t>If a board of health member fails to comply with the requirements of paragraph (B)(8) of this rule, the director of health may provide:</w:t>
      </w:r>
    </w:p>
    <w:p w:rsidR="00124D93" w:rsidRPr="009B1C87" w:rsidRDefault="00124D93" w:rsidP="00124D93">
      <w:pPr>
        <w:spacing w:after="240"/>
        <w:ind w:left="2880" w:hanging="720"/>
        <w:jc w:val="both"/>
        <w:rPr>
          <w:rFonts w:ascii="Arial" w:hAnsi="Arial" w:cs="Arial"/>
          <w:sz w:val="20"/>
        </w:rPr>
      </w:pPr>
      <w:bookmarkStart w:id="114" w:name="3701-36-03(B)(8)(c)(i)"/>
      <w:r w:rsidRPr="009B1C87">
        <w:rPr>
          <w:rFonts w:ascii="Arial" w:hAnsi="Arial" w:cs="Arial"/>
          <w:sz w:val="20"/>
        </w:rPr>
        <w:lastRenderedPageBreak/>
        <w:t>(i)</w:t>
      </w:r>
      <w:bookmarkEnd w:id="114"/>
      <w:r w:rsidRPr="009B1C87">
        <w:rPr>
          <w:rFonts w:ascii="Arial" w:hAnsi="Arial" w:cs="Arial"/>
          <w:sz w:val="20"/>
        </w:rPr>
        <w:t xml:space="preserve"> </w:t>
      </w:r>
      <w:r w:rsidRPr="009B1C87">
        <w:rPr>
          <w:rFonts w:ascii="Arial" w:hAnsi="Arial" w:cs="Arial"/>
          <w:sz w:val="20"/>
        </w:rPr>
        <w:tab/>
        <w:t>One calendar year for the board of health member to correct the deficiencies; or</w:t>
      </w:r>
    </w:p>
    <w:p w:rsidR="00124D93" w:rsidRPr="009B1C87" w:rsidRDefault="00124D93" w:rsidP="00124D93">
      <w:pPr>
        <w:spacing w:after="240"/>
        <w:ind w:left="2880" w:hanging="720"/>
        <w:jc w:val="both"/>
        <w:rPr>
          <w:rFonts w:ascii="Arial" w:hAnsi="Arial" w:cs="Arial"/>
          <w:sz w:val="20"/>
        </w:rPr>
      </w:pPr>
      <w:bookmarkStart w:id="115" w:name="3701-36-03(B)(8)(c)(ii)"/>
      <w:r w:rsidRPr="009B1C87">
        <w:rPr>
          <w:rFonts w:ascii="Arial" w:hAnsi="Arial" w:cs="Arial"/>
          <w:sz w:val="20"/>
        </w:rPr>
        <w:t>(ii)</w:t>
      </w:r>
      <w:bookmarkEnd w:id="115"/>
      <w:r w:rsidRPr="009B1C87">
        <w:rPr>
          <w:rFonts w:ascii="Arial" w:hAnsi="Arial" w:cs="Arial"/>
          <w:sz w:val="20"/>
        </w:rPr>
        <w:t xml:space="preserve"> </w:t>
      </w:r>
      <w:r w:rsidRPr="009B1C87">
        <w:rPr>
          <w:rFonts w:ascii="Arial" w:hAnsi="Arial" w:cs="Arial"/>
          <w:sz w:val="20"/>
        </w:rPr>
        <w:tab/>
        <w:t>The health commissioner an opportunity to request an in-person meeting or a telephone or video conference with a representative of the director of health to show good cause for the deficiencies. If good cause is not shown, the director may provide one calendar year for the board of health member to correct the deficiencies or take other appropriate action.</w:t>
      </w:r>
    </w:p>
    <w:p w:rsidR="00124D93" w:rsidRPr="009B1C87" w:rsidRDefault="00124D93" w:rsidP="00124D93">
      <w:pPr>
        <w:spacing w:after="240"/>
        <w:ind w:left="1440" w:hanging="720"/>
        <w:jc w:val="both"/>
        <w:rPr>
          <w:rFonts w:ascii="Arial" w:hAnsi="Arial" w:cs="Arial"/>
          <w:sz w:val="20"/>
        </w:rPr>
      </w:pPr>
      <w:bookmarkStart w:id="116" w:name="3701-36-03(B)(9)"/>
      <w:r w:rsidRPr="009B1C87">
        <w:rPr>
          <w:rFonts w:ascii="Arial" w:hAnsi="Arial" w:cs="Arial"/>
          <w:sz w:val="20"/>
        </w:rPr>
        <w:t>(9)</w:t>
      </w:r>
      <w:bookmarkEnd w:id="116"/>
      <w:r w:rsidRPr="009B1C87">
        <w:rPr>
          <w:rFonts w:ascii="Arial" w:hAnsi="Arial" w:cs="Arial"/>
          <w:sz w:val="20"/>
        </w:rPr>
        <w:tab/>
        <w:t>Expenditure of a minimum of three dollars per capita in local funds for public health services per year.</w:t>
      </w:r>
    </w:p>
    <w:p w:rsidR="00115904" w:rsidRPr="00D94F69" w:rsidRDefault="00124D93" w:rsidP="00124D9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B1C87">
        <w:rPr>
          <w:rFonts w:ascii="Arial" w:hAnsi="Arial" w:cs="Arial"/>
          <w:i/>
          <w:sz w:val="20"/>
          <w:highlight w:val="cyan"/>
        </w:rPr>
        <w:t xml:space="preserve">(Source: </w:t>
      </w:r>
      <w:hyperlink r:id="rId262" w:history="1">
        <w:r w:rsidRPr="009B1C87">
          <w:rPr>
            <w:rStyle w:val="Hyperlink"/>
            <w:rFonts w:ascii="Arial" w:hAnsi="Arial" w:cs="Arial"/>
            <w:i/>
            <w:sz w:val="20"/>
            <w:highlight w:val="cyan"/>
          </w:rPr>
          <w:t>Ohio Administrative Code 3701-36-03</w:t>
        </w:r>
      </w:hyperlink>
      <w:r w:rsidRPr="009B1C87">
        <w:rPr>
          <w:rFonts w:ascii="Arial" w:hAnsi="Arial" w:cs="Arial"/>
          <w:i/>
          <w:sz w:val="20"/>
          <w:highlight w:val="cyan"/>
        </w:rPr>
        <w:t>)</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63"/>
          <w:pgSz w:w="12240" w:h="15840" w:code="1"/>
          <w:pgMar w:top="1440" w:right="1440" w:bottom="1440" w:left="1440" w:header="720" w:footer="720" w:gutter="0"/>
          <w:cols w:space="720"/>
          <w:noEndnote/>
        </w:sectPr>
      </w:pPr>
    </w:p>
    <w:p w:rsidR="00F87F25" w:rsidRPr="00D94F69" w:rsidRDefault="00A55B64" w:rsidP="006672EA">
      <w:pPr>
        <w:pStyle w:val="Heading3"/>
        <w:jc w:val="both"/>
        <w:rPr>
          <w:rFonts w:cs="Arial"/>
          <w:bCs/>
        </w:rPr>
      </w:pPr>
      <w:bookmarkStart w:id="117" w:name="_Toc1036854"/>
      <w:r w:rsidRPr="00D94F69">
        <w:rPr>
          <w:rFonts w:cs="Arial"/>
        </w:rPr>
        <w:lastRenderedPageBreak/>
        <w:t>Audit Objectives</w:t>
      </w:r>
      <w:r w:rsidR="00F87F25" w:rsidRPr="00D94F69">
        <w:rPr>
          <w:rFonts w:cs="Arial"/>
        </w:rPr>
        <w:t xml:space="preserve"> and Control Testing</w:t>
      </w:r>
      <w:bookmarkEnd w:id="117"/>
    </w:p>
    <w:p w:rsidR="00F87F25" w:rsidRPr="00D94F69" w:rsidRDefault="008043D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64"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D94F69" w:rsidTr="00E0350C">
        <w:tc>
          <w:tcPr>
            <w:tcW w:w="5000" w:type="pct"/>
            <w:shd w:val="clear" w:color="auto" w:fill="548DD4" w:themeFill="text2" w:themeFillTint="99"/>
          </w:tcPr>
          <w:p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rsidTr="00E0350C">
        <w:tc>
          <w:tcPr>
            <w:tcW w:w="5000" w:type="pct"/>
          </w:tcPr>
          <w:p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2C2985" w:rsidRPr="00D94F69" w:rsidRDefault="002C2985" w:rsidP="006672EA">
            <w:pPr>
              <w:spacing w:after="240"/>
              <w:jc w:val="both"/>
              <w:rPr>
                <w:rFonts w:ascii="Arial" w:hAnsi="Arial" w:cs="Arial"/>
                <w:b/>
                <w:sz w:val="20"/>
                <w:u w:val="single"/>
              </w:rPr>
            </w:pPr>
          </w:p>
          <w:p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6672EA">
            <w:pPr>
              <w:spacing w:after="240"/>
              <w:jc w:val="both"/>
              <w:rPr>
                <w:rFonts w:ascii="Arial" w:eastAsiaTheme="minorHAnsi" w:hAnsi="Arial" w:cs="Arial"/>
              </w:rPr>
            </w:pPr>
          </w:p>
        </w:tc>
      </w:tr>
    </w:tbl>
    <w:p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65"/>
          <w:pgSz w:w="12240" w:h="15840" w:code="1"/>
          <w:pgMar w:top="1440" w:right="1440" w:bottom="1440" w:left="1440" w:header="720" w:footer="720" w:gutter="0"/>
          <w:cols w:space="720"/>
          <w:noEndnote/>
        </w:sectPr>
      </w:pPr>
    </w:p>
    <w:p w:rsidR="007C3D02" w:rsidRPr="00D94F69" w:rsidRDefault="007C3D02" w:rsidP="006672EA">
      <w:pPr>
        <w:pStyle w:val="Heading3"/>
        <w:jc w:val="both"/>
        <w:rPr>
          <w:rFonts w:cs="Arial"/>
        </w:rPr>
      </w:pPr>
      <w:bookmarkStart w:id="118" w:name="_Toc1036855"/>
      <w:r w:rsidRPr="00D94F69">
        <w:rPr>
          <w:rFonts w:cs="Arial"/>
        </w:rPr>
        <w:lastRenderedPageBreak/>
        <w:t>Suggested Audit Procedures – Compliance</w:t>
      </w:r>
      <w:bookmarkEnd w:id="118"/>
    </w:p>
    <w:tbl>
      <w:tblPr>
        <w:tblStyle w:val="TableGrid"/>
        <w:tblW w:w="5000" w:type="pct"/>
        <w:tblLook w:val="04A0" w:firstRow="1" w:lastRow="0" w:firstColumn="1" w:lastColumn="0" w:noHBand="0" w:noVBand="1"/>
      </w:tblPr>
      <w:tblGrid>
        <w:gridCol w:w="9576"/>
      </w:tblGrid>
      <w:tr w:rsidR="00FB3B37" w:rsidRPr="00D94F69" w:rsidTr="00E0350C">
        <w:tc>
          <w:tcPr>
            <w:tcW w:w="5000" w:type="pct"/>
            <w:shd w:val="clear" w:color="auto" w:fill="548DD4" w:themeFill="text2" w:themeFillTint="99"/>
          </w:tcPr>
          <w:p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rsidTr="00E0350C">
        <w:tc>
          <w:tcPr>
            <w:tcW w:w="5000" w:type="pct"/>
          </w:tcPr>
          <w:p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266" w:history="1">
              <w:r w:rsidR="008937F5" w:rsidRPr="007477FE">
                <w:rPr>
                  <w:rStyle w:val="Hyperlink"/>
                  <w:rFonts w:ascii="Arial" w:hAnsi="Arial" w:cs="Arial"/>
                  <w:b/>
                  <w:sz w:val="20"/>
                  <w:szCs w:val="20"/>
                </w:rPr>
                <w:t xml:space="preserve">FACCR </w:t>
              </w:r>
              <w:r w:rsidR="007477FE" w:rsidRPr="007477FE">
                <w:rPr>
                  <w:rStyle w:val="Hyperlink"/>
                  <w:rFonts w:ascii="Arial" w:hAnsi="Arial" w:cs="Arial"/>
                  <w:b/>
                  <w:sz w:val="20"/>
                  <w:szCs w:val="20"/>
                </w:rPr>
                <w:t>Inbox</w:t>
              </w:r>
            </w:hyperlink>
            <w:r w:rsidR="008937F5" w:rsidRPr="00082203">
              <w:rPr>
                <w:rFonts w:ascii="Arial" w:hAnsi="Arial" w:cs="Arial"/>
                <w:b/>
                <w:color w:val="800080"/>
                <w:sz w:val="20"/>
                <w:szCs w:val="20"/>
                <w:bdr w:val="none" w:sz="0" w:space="0" w:color="auto" w:frame="1"/>
              </w:rPr>
              <w:t>.</w:t>
            </w:r>
          </w:p>
          <w:p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rsidTr="00E0350C">
        <w:tc>
          <w:tcPr>
            <w:tcW w:w="5000" w:type="pct"/>
          </w:tcPr>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w:t>
            </w:r>
            <w:r w:rsidRPr="00D94F69">
              <w:rPr>
                <w:rFonts w:ascii="Arial" w:hAnsi="Arial" w:cs="Arial"/>
                <w:sz w:val="20"/>
              </w:rPr>
              <w:lastRenderedPageBreak/>
              <w:t>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D94F69" w:rsidRDefault="00FB3B37" w:rsidP="006672EA">
            <w:pPr>
              <w:pStyle w:val="APStepItem"/>
              <w:numPr>
                <w:ilvl w:val="0"/>
                <w:numId w:val="0"/>
              </w:numPr>
              <w:tabs>
                <w:tab w:val="num" w:pos="1170"/>
              </w:tabs>
              <w:ind w:left="360"/>
              <w:rPr>
                <w:rFonts w:cs="Arial"/>
                <w:b/>
                <w:szCs w:val="20"/>
              </w:rPr>
            </w:pPr>
          </w:p>
        </w:tc>
      </w:tr>
    </w:tbl>
    <w:p w:rsidR="007C3D02" w:rsidRPr="00D94F69" w:rsidRDefault="007C3D02" w:rsidP="006672EA">
      <w:pPr>
        <w:jc w:val="both"/>
        <w:rPr>
          <w:rFonts w:ascii="Arial" w:hAnsi="Arial" w:cs="Arial"/>
          <w:sz w:val="20"/>
        </w:rPr>
      </w:pPr>
    </w:p>
    <w:p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rsidR="00AE0C10" w:rsidRPr="00D94F69" w:rsidRDefault="00AE0C10" w:rsidP="006672EA">
      <w:pPr>
        <w:pStyle w:val="Heading3"/>
        <w:jc w:val="both"/>
        <w:rPr>
          <w:rFonts w:cs="Arial"/>
          <w:b w:val="0"/>
          <w:szCs w:val="24"/>
        </w:rPr>
      </w:pPr>
      <w:bookmarkStart w:id="119" w:name="_Toc1036856"/>
      <w:r w:rsidRPr="00D94F69">
        <w:rPr>
          <w:rFonts w:cs="Arial"/>
        </w:rPr>
        <w:lastRenderedPageBreak/>
        <w:t>Audit Implications Summary</w:t>
      </w:r>
      <w:bookmarkEnd w:id="119"/>
    </w:p>
    <w:tbl>
      <w:tblPr>
        <w:tblStyle w:val="TableGrid"/>
        <w:tblW w:w="5000" w:type="pct"/>
        <w:tblLook w:val="04A0" w:firstRow="1" w:lastRow="0" w:firstColumn="1" w:lastColumn="0" w:noHBand="0" w:noVBand="1"/>
      </w:tblPr>
      <w:tblGrid>
        <w:gridCol w:w="9576"/>
      </w:tblGrid>
      <w:tr w:rsidR="00AE0C10" w:rsidRPr="00D94F69" w:rsidTr="00E0350C">
        <w:tc>
          <w:tcPr>
            <w:tcW w:w="5000" w:type="pct"/>
            <w:shd w:val="clear" w:color="auto" w:fill="548DD4" w:themeFill="text2" w:themeFillTint="99"/>
          </w:tcPr>
          <w:p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rsidTr="00E0350C">
        <w:tc>
          <w:tcPr>
            <w:tcW w:w="5000" w:type="pct"/>
          </w:tcPr>
          <w:p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AE0C10" w:rsidRPr="00D94F69" w:rsidRDefault="00AE0C10" w:rsidP="006672EA">
            <w:pPr>
              <w:widowControl w:val="0"/>
              <w:spacing w:after="240"/>
              <w:ind w:left="720"/>
              <w:jc w:val="both"/>
              <w:rPr>
                <w:rFonts w:ascii="Arial" w:hAnsi="Arial" w:cs="Arial"/>
                <w:b/>
                <w:sz w:val="20"/>
              </w:rPr>
            </w:pPr>
          </w:p>
          <w:p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rsidR="00AE0C10" w:rsidRPr="00D94F69" w:rsidRDefault="00AE0C10" w:rsidP="006672EA">
            <w:pPr>
              <w:pStyle w:val="ListParagraph"/>
              <w:spacing w:after="240"/>
              <w:jc w:val="both"/>
              <w:rPr>
                <w:rFonts w:ascii="Arial" w:hAnsi="Arial" w:cs="Arial"/>
                <w:b/>
              </w:rPr>
            </w:pPr>
          </w:p>
          <w:p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AE0C10" w:rsidRPr="00D94F69" w:rsidRDefault="00AE0C10" w:rsidP="006672EA">
            <w:pPr>
              <w:pStyle w:val="ListParagraph"/>
              <w:spacing w:after="240"/>
              <w:jc w:val="both"/>
              <w:rPr>
                <w:rFonts w:ascii="Arial" w:hAnsi="Arial" w:cs="Arial"/>
                <w:b/>
              </w:rPr>
            </w:pPr>
          </w:p>
          <w:p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AE0C10" w:rsidRPr="00D94F69" w:rsidRDefault="00AE0C10" w:rsidP="006672EA">
            <w:pPr>
              <w:pStyle w:val="ListParagraph"/>
              <w:spacing w:after="240"/>
              <w:jc w:val="both"/>
              <w:rPr>
                <w:rFonts w:ascii="Arial" w:hAnsi="Arial" w:cs="Arial"/>
                <w:b/>
              </w:rPr>
            </w:pPr>
          </w:p>
          <w:p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AE0C10" w:rsidRPr="00D94F69" w:rsidRDefault="00AE0C10" w:rsidP="006672EA">
            <w:pPr>
              <w:pStyle w:val="APStepItem"/>
              <w:numPr>
                <w:ilvl w:val="0"/>
                <w:numId w:val="0"/>
              </w:numPr>
              <w:spacing w:after="240"/>
              <w:rPr>
                <w:rFonts w:cs="Arial"/>
                <w:b/>
              </w:rPr>
            </w:pPr>
          </w:p>
        </w:tc>
      </w:tr>
    </w:tbl>
    <w:p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67"/>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120" w:name="M___SUBRECIPIENT_MONITORING__"/>
      <w:bookmarkStart w:id="121" w:name="_Toc442267702"/>
      <w:bookmarkStart w:id="122" w:name="_Toc1036857"/>
      <w:bookmarkEnd w:id="120"/>
      <w:r w:rsidRPr="00D94F69">
        <w:rPr>
          <w:rFonts w:cs="Arial"/>
        </w:rPr>
        <w:lastRenderedPageBreak/>
        <w:t>M.  SUBRECIPIENT MONITORING</w:t>
      </w:r>
      <w:bookmarkEnd w:id="121"/>
      <w:r w:rsidR="00124D93">
        <w:rPr>
          <w:rFonts w:cs="Arial"/>
        </w:rPr>
        <w:t xml:space="preserve"> – Not Applicable</w:t>
      </w:r>
      <w:bookmarkEnd w:id="122"/>
    </w:p>
    <w:p w:rsidR="00124D93" w:rsidRPr="009B1C87" w:rsidRDefault="00124D93" w:rsidP="00124D93">
      <w:pPr>
        <w:spacing w:after="240"/>
        <w:jc w:val="both"/>
        <w:rPr>
          <w:rFonts w:ascii="Arial" w:hAnsi="Arial" w:cs="Arial"/>
          <w:sz w:val="20"/>
        </w:rPr>
      </w:pPr>
      <w:r w:rsidRPr="009B1C87">
        <w:rPr>
          <w:rFonts w:ascii="Arial" w:hAnsi="Arial" w:cs="Arial"/>
          <w:sz w:val="20"/>
        </w:rPr>
        <w:t xml:space="preserve">Subrecipient Monitoring is generally not expected to exist at the local level.    </w:t>
      </w:r>
    </w:p>
    <w:p w:rsidR="00124D93" w:rsidRPr="009B1C87" w:rsidRDefault="00124D93" w:rsidP="00124D93">
      <w:pPr>
        <w:spacing w:after="240"/>
        <w:ind w:left="720" w:hanging="720"/>
        <w:jc w:val="both"/>
        <w:rPr>
          <w:rFonts w:ascii="Arial" w:hAnsi="Arial" w:cs="Arial"/>
          <w:sz w:val="20"/>
        </w:rPr>
      </w:pPr>
      <w:r w:rsidRPr="009B1C87">
        <w:rPr>
          <w:rFonts w:ascii="Arial" w:hAnsi="Arial" w:cs="Arial"/>
          <w:sz w:val="20"/>
        </w:rPr>
        <w:t>•</w:t>
      </w:r>
      <w:r w:rsidRPr="009B1C87">
        <w:rPr>
          <w:rFonts w:ascii="Arial" w:hAnsi="Arial" w:cs="Arial"/>
          <w:sz w:val="20"/>
        </w:rPr>
        <w:tab/>
        <w:t xml:space="preserve">However, if the local agency has subrecipients, the requirements would apply and should be tested.  </w:t>
      </w:r>
    </w:p>
    <w:p w:rsidR="00B57D2E" w:rsidRPr="00D94F69" w:rsidRDefault="00124D93" w:rsidP="00124D93">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
          <w:bCs/>
          <w:sz w:val="20"/>
        </w:rPr>
      </w:pPr>
      <w:r w:rsidRPr="009B1C87">
        <w:rPr>
          <w:rFonts w:ascii="Arial" w:hAnsi="Arial" w:cs="Arial"/>
          <w:sz w:val="20"/>
        </w:rPr>
        <w:t>•</w:t>
      </w:r>
      <w:r w:rsidRPr="009B1C87">
        <w:rPr>
          <w:rFonts w:ascii="Arial" w:hAnsi="Arial" w:cs="Arial"/>
          <w:sz w:val="20"/>
        </w:rPr>
        <w:tab/>
        <w:t>When a local agency does have subrecipients, auditors should look for the grantor’s written approval of the subrecipient agreement.</w:t>
      </w:r>
    </w:p>
    <w:p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68"/>
          <w:pgSz w:w="12240" w:h="15840" w:code="1"/>
          <w:pgMar w:top="1440" w:right="1440" w:bottom="1440" w:left="1440" w:header="720" w:footer="720" w:gutter="0"/>
          <w:cols w:space="720"/>
          <w:docGrid w:linePitch="360"/>
        </w:sectPr>
      </w:pPr>
    </w:p>
    <w:p w:rsidR="007E5B12" w:rsidRPr="00D94F69" w:rsidRDefault="007E5B12" w:rsidP="00124D93">
      <w:pPr>
        <w:pStyle w:val="Heading2"/>
        <w:jc w:val="both"/>
      </w:pPr>
      <w:bookmarkStart w:id="123" w:name="_Toc442267703"/>
      <w:bookmarkStart w:id="124" w:name="_Toc1036858"/>
      <w:r w:rsidRPr="00D94F69">
        <w:rPr>
          <w:rFonts w:cs="Arial"/>
        </w:rPr>
        <w:lastRenderedPageBreak/>
        <w:t>N.  SPECIAL TESTS AND PROVISIONS</w:t>
      </w:r>
      <w:bookmarkEnd w:id="123"/>
      <w:r w:rsidR="00124D93">
        <w:rPr>
          <w:rFonts w:cs="Arial"/>
        </w:rPr>
        <w:t xml:space="preserve"> – Not Applicable</w:t>
      </w:r>
      <w:bookmarkEnd w:id="124"/>
    </w:p>
    <w:p w:rsidR="00124D93" w:rsidRDefault="00124D9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1C87">
        <w:rPr>
          <w:rFonts w:ascii="Arial" w:hAnsi="Arial" w:cs="Arial"/>
          <w:sz w:val="20"/>
        </w:rPr>
        <w:t>Special Tests and Provisions are tested at the State level for WIC Grant.</w:t>
      </w:r>
    </w:p>
    <w:p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69"/>
          <w:pgSz w:w="12240" w:h="15840" w:code="1"/>
          <w:pgMar w:top="1440" w:right="1440" w:bottom="1440" w:left="1440" w:header="720" w:footer="720" w:gutter="0"/>
          <w:cols w:space="720"/>
          <w:docGrid w:linePitch="360"/>
        </w:sectPr>
      </w:pPr>
    </w:p>
    <w:p w:rsidR="00784098" w:rsidRPr="00D94F69" w:rsidRDefault="00784098" w:rsidP="006672EA">
      <w:pPr>
        <w:pStyle w:val="Heading2"/>
        <w:jc w:val="both"/>
        <w:rPr>
          <w:rStyle w:val="PageNumber"/>
          <w:rFonts w:cs="Arial"/>
        </w:rPr>
      </w:pPr>
      <w:bookmarkStart w:id="125" w:name="_Toc442267704"/>
      <w:bookmarkStart w:id="126" w:name="_Toc1036859"/>
      <w:r w:rsidRPr="00D94F69">
        <w:rPr>
          <w:rStyle w:val="PageNumber"/>
          <w:rFonts w:cs="Arial"/>
        </w:rPr>
        <w:lastRenderedPageBreak/>
        <w:t>Program Testing Conclusion</w:t>
      </w:r>
      <w:bookmarkEnd w:id="125"/>
      <w:bookmarkEnd w:id="126"/>
    </w:p>
    <w:p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rsidTr="00EB2539">
        <w:trPr>
          <w:jc w:val="center"/>
        </w:trPr>
        <w:tc>
          <w:tcPr>
            <w:tcW w:w="9225" w:type="dxa"/>
            <w:gridSpan w:val="3"/>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rsidTr="00EB2539">
        <w:trPr>
          <w:jc w:val="center"/>
        </w:trPr>
        <w:tc>
          <w:tcPr>
            <w:tcW w:w="4680" w:type="dxa"/>
            <w:gridSpan w:val="2"/>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rsidR="00784098" w:rsidRPr="00D94F69" w:rsidRDefault="00784098" w:rsidP="00A43BF7">
            <w:pPr>
              <w:jc w:val="both"/>
              <w:rPr>
                <w:rFonts w:ascii="Arial" w:hAnsi="Arial" w:cs="Arial"/>
                <w:b/>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rsidR="00784098" w:rsidRPr="00D94F69" w:rsidRDefault="00784098" w:rsidP="00A43BF7">
            <w:pPr>
              <w:jc w:val="both"/>
              <w:rPr>
                <w:rFonts w:ascii="Arial" w:hAnsi="Arial" w:cs="Arial"/>
                <w:sz w:val="20"/>
              </w:rPr>
            </w:pPr>
          </w:p>
        </w:tc>
      </w:tr>
    </w:tbl>
    <w:p w:rsidR="00784098" w:rsidRPr="00D94F69" w:rsidRDefault="00784098" w:rsidP="006672EA">
      <w:pPr>
        <w:spacing w:after="240"/>
        <w:jc w:val="both"/>
        <w:rPr>
          <w:rFonts w:ascii="Arial" w:hAnsi="Arial" w:cs="Arial"/>
          <w:b/>
          <w:sz w:val="20"/>
        </w:rPr>
      </w:pPr>
    </w:p>
    <w:p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B04023" w:rsidRPr="00D94F69">
        <w:rPr>
          <w:rFonts w:ascii="Arial" w:hAnsi="Arial" w:cs="Arial"/>
          <w:b/>
          <w:color w:val="252525"/>
          <w:sz w:val="20"/>
        </w:rPr>
        <w:t>2018</w:t>
      </w:r>
      <w:r w:rsidR="00B04023"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10B48954" wp14:editId="79050B9E">
            <wp:extent cx="111760" cy="111760"/>
            <wp:effectExtent l="0" t="0" r="0" b="0"/>
            <wp:docPr id="1" name="Picture 1" descr="Permalink to here">
              <a:hlinkClick xmlns:a="http://schemas.openxmlformats.org/drawingml/2006/main" r:id="rId27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70" tgtFrame="&quot;content&quot;"/>
                    </pic:cNvPr>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7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7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rsidR="00FA3EC3" w:rsidRPr="00D94F69" w:rsidRDefault="008043D1" w:rsidP="006672EA">
      <w:pPr>
        <w:spacing w:after="240"/>
        <w:jc w:val="both"/>
        <w:rPr>
          <w:rFonts w:ascii="Arial" w:hAnsi="Arial" w:cs="Arial"/>
          <w:sz w:val="20"/>
        </w:rPr>
      </w:pPr>
      <w:hyperlink r:id="rId27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rsidR="00FA3EC3" w:rsidRPr="00D94F69" w:rsidRDefault="008043D1" w:rsidP="006672EA">
      <w:pPr>
        <w:spacing w:after="240"/>
        <w:jc w:val="both"/>
        <w:rPr>
          <w:rFonts w:ascii="Arial" w:hAnsi="Arial" w:cs="Arial"/>
          <w:sz w:val="20"/>
        </w:rPr>
      </w:pPr>
      <w:hyperlink r:id="rId27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76"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84098" w:rsidRPr="00D94F69" w:rsidTr="00E0350C">
        <w:trPr>
          <w:jc w:val="center"/>
        </w:trPr>
        <w:tc>
          <w:tcPr>
            <w:tcW w:w="5000" w:type="pct"/>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rsidTr="00E0350C">
        <w:trPr>
          <w:jc w:val="center"/>
        </w:trPr>
        <w:tc>
          <w:tcPr>
            <w:tcW w:w="5000" w:type="pct"/>
          </w:tcPr>
          <w:p w:rsidR="00784098" w:rsidRPr="00D94F69" w:rsidRDefault="00784098" w:rsidP="00A43BF7">
            <w:pPr>
              <w:spacing w:after="240"/>
              <w:jc w:val="both"/>
              <w:rPr>
                <w:rFonts w:ascii="Arial" w:hAnsi="Arial" w:cs="Arial"/>
                <w:sz w:val="20"/>
              </w:rPr>
            </w:pPr>
          </w:p>
          <w:p w:rsidR="00784098" w:rsidRPr="00D94F69" w:rsidRDefault="00784098" w:rsidP="006672EA">
            <w:pPr>
              <w:spacing w:after="240"/>
              <w:jc w:val="both"/>
              <w:rPr>
                <w:rFonts w:ascii="Arial" w:hAnsi="Arial" w:cs="Arial"/>
                <w:sz w:val="20"/>
              </w:rPr>
            </w:pPr>
          </w:p>
        </w:tc>
      </w:tr>
    </w:tbl>
    <w:p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rsidTr="00EB2539">
        <w:trPr>
          <w:jc w:val="center"/>
        </w:trPr>
        <w:tc>
          <w:tcPr>
            <w:tcW w:w="9450" w:type="dxa"/>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rsidTr="00EB2539">
        <w:trPr>
          <w:jc w:val="center"/>
        </w:trPr>
        <w:tc>
          <w:tcPr>
            <w:tcW w:w="9450" w:type="dxa"/>
          </w:tcPr>
          <w:p w:rsidR="00784098" w:rsidRPr="00D94F69" w:rsidRDefault="00784098" w:rsidP="00A43BF7">
            <w:pPr>
              <w:spacing w:after="240"/>
              <w:jc w:val="both"/>
              <w:rPr>
                <w:rFonts w:ascii="Arial" w:hAnsi="Arial" w:cs="Arial"/>
                <w:sz w:val="20"/>
              </w:rPr>
            </w:pPr>
          </w:p>
          <w:p w:rsidR="00784098" w:rsidRPr="00D94F69" w:rsidRDefault="00784098" w:rsidP="006672EA">
            <w:pPr>
              <w:spacing w:after="240"/>
              <w:jc w:val="both"/>
              <w:rPr>
                <w:rFonts w:ascii="Arial" w:hAnsi="Arial" w:cs="Arial"/>
                <w:sz w:val="20"/>
              </w:rPr>
            </w:pPr>
          </w:p>
        </w:tc>
      </w:tr>
    </w:tbl>
    <w:p w:rsidR="00784098" w:rsidRPr="00D94F69" w:rsidRDefault="00784098" w:rsidP="006672EA">
      <w:pPr>
        <w:spacing w:after="240"/>
        <w:jc w:val="both"/>
        <w:rPr>
          <w:rFonts w:ascii="Arial" w:hAnsi="Arial" w:cs="Arial"/>
          <w:color w:val="000000"/>
          <w:sz w:val="20"/>
        </w:rPr>
      </w:pPr>
    </w:p>
    <w:p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B04023" w:rsidRPr="00D94F69">
        <w:rPr>
          <w:rFonts w:ascii="Arial" w:hAnsi="Arial" w:cs="Arial"/>
          <w:b/>
          <w:color w:val="000000"/>
          <w:sz w:val="20"/>
        </w:rPr>
        <w:t xml:space="preserve">2018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 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27" w:name="AICPAIGS:767.2670-1"/>
      <w:bookmarkEnd w:id="12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rsidTr="00EB2539">
        <w:trPr>
          <w:jc w:val="center"/>
        </w:trPr>
        <w:tc>
          <w:tcPr>
            <w:tcW w:w="9585" w:type="dxa"/>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rsidTr="00EB2539">
        <w:trPr>
          <w:jc w:val="center"/>
        </w:trPr>
        <w:tc>
          <w:tcPr>
            <w:tcW w:w="9585" w:type="dxa"/>
          </w:tcPr>
          <w:p w:rsidR="00784098" w:rsidRPr="00D94F69" w:rsidRDefault="00784098" w:rsidP="006672EA">
            <w:pPr>
              <w:spacing w:after="240"/>
              <w:ind w:left="360"/>
              <w:jc w:val="both"/>
              <w:rPr>
                <w:rFonts w:ascii="Arial" w:hAnsi="Arial" w:cs="Arial"/>
                <w:sz w:val="20"/>
              </w:rPr>
            </w:pPr>
          </w:p>
          <w:p w:rsidR="00784098" w:rsidRPr="00D94F69" w:rsidRDefault="00784098" w:rsidP="006672EA">
            <w:pPr>
              <w:spacing w:after="240"/>
              <w:ind w:left="360"/>
              <w:jc w:val="both"/>
              <w:rPr>
                <w:rFonts w:ascii="Arial" w:hAnsi="Arial" w:cs="Arial"/>
                <w:sz w:val="20"/>
              </w:rPr>
            </w:pPr>
          </w:p>
        </w:tc>
      </w:tr>
    </w:tbl>
    <w:p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7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B2" w:rsidRDefault="00EF4BB2">
      <w:r>
        <w:separator/>
      </w:r>
    </w:p>
  </w:endnote>
  <w:endnote w:type="continuationSeparator" w:id="0">
    <w:p w:rsidR="00EF4BB2" w:rsidRDefault="00E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Default="00EF4BB2">
    <w:pPr>
      <w:pBdr>
        <w:top w:val="single" w:sz="4" w:space="1" w:color="auto"/>
      </w:pBdr>
      <w:tabs>
        <w:tab w:val="center" w:pos="4680"/>
      </w:tabs>
      <w:spacing w:line="240" w:lineRule="exact"/>
      <w:rPr>
        <w:sz w:val="18"/>
      </w:rPr>
    </w:pPr>
    <w:r>
      <w:rPr>
        <w:sz w:val="18"/>
      </w:rPr>
      <w:t>2018 UG WIC Program</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043D1">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043D1">
      <w:rPr>
        <w:b/>
        <w:noProof/>
        <w:sz w:val="18"/>
      </w:rPr>
      <w:t>115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B2" w:rsidRDefault="00EF4BB2">
      <w:r>
        <w:separator/>
      </w:r>
    </w:p>
  </w:footnote>
  <w:footnote w:type="continuationSeparator" w:id="0">
    <w:p w:rsidR="00EF4BB2" w:rsidRDefault="00EF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084EE0" w:rsidRDefault="00EF4B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F13178" w:rsidRDefault="00EF4BB2"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114391" w:rsidRDefault="00EF4BB2"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114391" w:rsidRDefault="00EF4BB2"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114391" w:rsidRDefault="00EF4BB2"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EF4BB2" w:rsidRPr="00257772" w:rsidRDefault="00EF4BB2" w:rsidP="0025777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F13178" w:rsidRDefault="00EF4BB2"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2616A3" w:rsidRDefault="00EF4BB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F13178" w:rsidRDefault="00EF4BB2"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784098" w:rsidRDefault="00EF4BB2"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EF4BB2" w:rsidRDefault="00EF4B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EF4BB2" w:rsidRDefault="00EF4B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EF4BB2" w:rsidRDefault="00EF4B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EF4BB2" w:rsidRDefault="00EF4B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2" w:rsidRPr="004652A0" w:rsidRDefault="00EF4B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17611F"/>
    <w:multiLevelType w:val="hybridMultilevel"/>
    <w:tmpl w:val="2C18DB5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07C5221"/>
    <w:multiLevelType w:val="hybridMultilevel"/>
    <w:tmpl w:val="2B6AF0C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F3D32"/>
    <w:multiLevelType w:val="hybridMultilevel"/>
    <w:tmpl w:val="F598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9D0927"/>
    <w:multiLevelType w:val="hybridMultilevel"/>
    <w:tmpl w:val="BE7663B0"/>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32A36A7"/>
    <w:multiLevelType w:val="multilevel"/>
    <w:tmpl w:val="EB98B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A8005E"/>
    <w:multiLevelType w:val="hybridMultilevel"/>
    <w:tmpl w:val="B48E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2929BF"/>
    <w:multiLevelType w:val="hybridMultilevel"/>
    <w:tmpl w:val="78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0"/>
  </w:num>
  <w:num w:numId="4">
    <w:abstractNumId w:val="25"/>
  </w:num>
  <w:num w:numId="5">
    <w:abstractNumId w:val="57"/>
  </w:num>
  <w:num w:numId="6">
    <w:abstractNumId w:val="24"/>
  </w:num>
  <w:num w:numId="7">
    <w:abstractNumId w:val="69"/>
  </w:num>
  <w:num w:numId="8">
    <w:abstractNumId w:val="52"/>
  </w:num>
  <w:num w:numId="9">
    <w:abstractNumId w:val="15"/>
  </w:num>
  <w:num w:numId="10">
    <w:abstractNumId w:val="4"/>
  </w:num>
  <w:num w:numId="11">
    <w:abstractNumId w:val="55"/>
  </w:num>
  <w:num w:numId="12">
    <w:abstractNumId w:val="13"/>
  </w:num>
  <w:num w:numId="13">
    <w:abstractNumId w:val="65"/>
  </w:num>
  <w:num w:numId="14">
    <w:abstractNumId w:val="44"/>
  </w:num>
  <w:num w:numId="15">
    <w:abstractNumId w:val="36"/>
  </w:num>
  <w:num w:numId="16">
    <w:abstractNumId w:val="49"/>
  </w:num>
  <w:num w:numId="17">
    <w:abstractNumId w:val="30"/>
  </w:num>
  <w:num w:numId="18">
    <w:abstractNumId w:val="60"/>
  </w:num>
  <w:num w:numId="19">
    <w:abstractNumId w:val="23"/>
  </w:num>
  <w:num w:numId="20">
    <w:abstractNumId w:val="43"/>
  </w:num>
  <w:num w:numId="21">
    <w:abstractNumId w:val="66"/>
  </w:num>
  <w:num w:numId="22">
    <w:abstractNumId w:val="64"/>
  </w:num>
  <w:num w:numId="23">
    <w:abstractNumId w:val="40"/>
  </w:num>
  <w:num w:numId="24">
    <w:abstractNumId w:val="17"/>
  </w:num>
  <w:num w:numId="25">
    <w:abstractNumId w:val="10"/>
  </w:num>
  <w:num w:numId="26">
    <w:abstractNumId w:val="54"/>
  </w:num>
  <w:num w:numId="27">
    <w:abstractNumId w:val="16"/>
  </w:num>
  <w:num w:numId="28">
    <w:abstractNumId w:val="26"/>
  </w:num>
  <w:num w:numId="29">
    <w:abstractNumId w:val="39"/>
  </w:num>
  <w:num w:numId="30">
    <w:abstractNumId w:val="31"/>
  </w:num>
  <w:num w:numId="31">
    <w:abstractNumId w:val="32"/>
  </w:num>
  <w:num w:numId="32">
    <w:abstractNumId w:val="50"/>
  </w:num>
  <w:num w:numId="33">
    <w:abstractNumId w:val="9"/>
  </w:num>
  <w:num w:numId="34">
    <w:abstractNumId w:val="51"/>
  </w:num>
  <w:num w:numId="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1"/>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1"/>
  </w:num>
  <w:num w:numId="47">
    <w:abstractNumId w:val="3"/>
  </w:num>
  <w:num w:numId="48">
    <w:abstractNumId w:val="70"/>
  </w:num>
  <w:num w:numId="49">
    <w:abstractNumId w:val="58"/>
  </w:num>
  <w:num w:numId="50">
    <w:abstractNumId w:val="18"/>
  </w:num>
  <w:num w:numId="51">
    <w:abstractNumId w:val="27"/>
  </w:num>
  <w:num w:numId="52">
    <w:abstractNumId w:val="28"/>
  </w:num>
  <w:num w:numId="53">
    <w:abstractNumId w:val="61"/>
  </w:num>
  <w:num w:numId="54">
    <w:abstractNumId w:val="2"/>
  </w:num>
  <w:num w:numId="55">
    <w:abstractNumId w:val="38"/>
  </w:num>
  <w:num w:numId="56">
    <w:abstractNumId w:val="1"/>
  </w:num>
  <w:num w:numId="57">
    <w:abstractNumId w:val="62"/>
  </w:num>
  <w:num w:numId="58">
    <w:abstractNumId w:val="68"/>
  </w:num>
  <w:num w:numId="59">
    <w:abstractNumId w:val="12"/>
  </w:num>
  <w:num w:numId="60">
    <w:abstractNumId w:val="14"/>
  </w:num>
  <w:num w:numId="61">
    <w:abstractNumId w:val="47"/>
  </w:num>
  <w:num w:numId="62">
    <w:abstractNumId w:val="56"/>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19"/>
  </w:num>
  <w:num w:numId="66">
    <w:abstractNumId w:val="21"/>
  </w:num>
  <w:num w:numId="67">
    <w:abstractNumId w:val="35"/>
  </w:num>
  <w:num w:numId="68">
    <w:abstractNumId w:val="59"/>
  </w:num>
  <w:num w:numId="69">
    <w:abstractNumId w:val="34"/>
  </w:num>
  <w:num w:numId="70">
    <w:abstractNumId w:val="5"/>
  </w:num>
  <w:num w:numId="71">
    <w:abstractNumId w:val="63"/>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num>
  <w:num w:numId="74">
    <w:abstractNumId w:val="29"/>
  </w:num>
  <w:num w:numId="75">
    <w:abstractNumId w:val="37"/>
  </w:num>
  <w:num w:numId="76">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379D"/>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3AE1"/>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4D93"/>
    <w:rsid w:val="001265BD"/>
    <w:rsid w:val="001266B9"/>
    <w:rsid w:val="001266BB"/>
    <w:rsid w:val="00126E21"/>
    <w:rsid w:val="0012746E"/>
    <w:rsid w:val="00130446"/>
    <w:rsid w:val="00131991"/>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6445"/>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3DE"/>
    <w:rsid w:val="002616A3"/>
    <w:rsid w:val="0026178E"/>
    <w:rsid w:val="00261D87"/>
    <w:rsid w:val="0026233C"/>
    <w:rsid w:val="00263613"/>
    <w:rsid w:val="0026367A"/>
    <w:rsid w:val="00263F8F"/>
    <w:rsid w:val="00265086"/>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D6F28"/>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67C7"/>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A70"/>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32"/>
    <w:rsid w:val="005430FB"/>
    <w:rsid w:val="005431EE"/>
    <w:rsid w:val="0054389E"/>
    <w:rsid w:val="00543955"/>
    <w:rsid w:val="00545700"/>
    <w:rsid w:val="00546CD0"/>
    <w:rsid w:val="0054777B"/>
    <w:rsid w:val="00547B81"/>
    <w:rsid w:val="005501D0"/>
    <w:rsid w:val="00550900"/>
    <w:rsid w:val="0055109E"/>
    <w:rsid w:val="005510E0"/>
    <w:rsid w:val="00551762"/>
    <w:rsid w:val="00551AC8"/>
    <w:rsid w:val="00551E1D"/>
    <w:rsid w:val="0055260D"/>
    <w:rsid w:val="00552BBF"/>
    <w:rsid w:val="005550AD"/>
    <w:rsid w:val="00555627"/>
    <w:rsid w:val="00555B9A"/>
    <w:rsid w:val="00555C30"/>
    <w:rsid w:val="00555D36"/>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4645"/>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0A4C"/>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477FE"/>
    <w:rsid w:val="00751404"/>
    <w:rsid w:val="00751549"/>
    <w:rsid w:val="00751D6C"/>
    <w:rsid w:val="00753DDF"/>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9CA"/>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3D1"/>
    <w:rsid w:val="00804647"/>
    <w:rsid w:val="00804808"/>
    <w:rsid w:val="00805DDB"/>
    <w:rsid w:val="0080600F"/>
    <w:rsid w:val="0080610F"/>
    <w:rsid w:val="00806D25"/>
    <w:rsid w:val="008100AC"/>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0E50"/>
    <w:rsid w:val="008547AA"/>
    <w:rsid w:val="008556E1"/>
    <w:rsid w:val="00855F89"/>
    <w:rsid w:val="00856059"/>
    <w:rsid w:val="00856BDF"/>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3256"/>
    <w:rsid w:val="009C4534"/>
    <w:rsid w:val="009C4577"/>
    <w:rsid w:val="009C5088"/>
    <w:rsid w:val="009C79CA"/>
    <w:rsid w:val="009C7F37"/>
    <w:rsid w:val="009D145C"/>
    <w:rsid w:val="009D1C2E"/>
    <w:rsid w:val="009D24B2"/>
    <w:rsid w:val="009D273A"/>
    <w:rsid w:val="009D5672"/>
    <w:rsid w:val="009D5915"/>
    <w:rsid w:val="009D5CC6"/>
    <w:rsid w:val="009E19E1"/>
    <w:rsid w:val="009E20D4"/>
    <w:rsid w:val="009E26EE"/>
    <w:rsid w:val="009E2C9E"/>
    <w:rsid w:val="009E304B"/>
    <w:rsid w:val="009E3B3F"/>
    <w:rsid w:val="009E6B35"/>
    <w:rsid w:val="009E6B4E"/>
    <w:rsid w:val="009E73F5"/>
    <w:rsid w:val="009F0411"/>
    <w:rsid w:val="009F0AFC"/>
    <w:rsid w:val="009F1180"/>
    <w:rsid w:val="009F1734"/>
    <w:rsid w:val="009F31E1"/>
    <w:rsid w:val="009F4376"/>
    <w:rsid w:val="009F51B9"/>
    <w:rsid w:val="009F5C5E"/>
    <w:rsid w:val="009F6374"/>
    <w:rsid w:val="00A027A7"/>
    <w:rsid w:val="00A039C8"/>
    <w:rsid w:val="00A05DDC"/>
    <w:rsid w:val="00A06B89"/>
    <w:rsid w:val="00A07B59"/>
    <w:rsid w:val="00A114E9"/>
    <w:rsid w:val="00A118F8"/>
    <w:rsid w:val="00A12634"/>
    <w:rsid w:val="00A126CB"/>
    <w:rsid w:val="00A12F08"/>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3D69"/>
    <w:rsid w:val="00A855CC"/>
    <w:rsid w:val="00A9071E"/>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B1D"/>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11CF"/>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43E5"/>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1B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3F2C"/>
    <w:rsid w:val="00C74C78"/>
    <w:rsid w:val="00C74EF7"/>
    <w:rsid w:val="00C772B8"/>
    <w:rsid w:val="00C803C6"/>
    <w:rsid w:val="00C814F1"/>
    <w:rsid w:val="00C81BC1"/>
    <w:rsid w:val="00C82297"/>
    <w:rsid w:val="00C838F8"/>
    <w:rsid w:val="00C83C1E"/>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5DCC"/>
    <w:rsid w:val="00CB6283"/>
    <w:rsid w:val="00CB779A"/>
    <w:rsid w:val="00CC121D"/>
    <w:rsid w:val="00CC1CDA"/>
    <w:rsid w:val="00CC4DD4"/>
    <w:rsid w:val="00CC7896"/>
    <w:rsid w:val="00CD0202"/>
    <w:rsid w:val="00CD20CD"/>
    <w:rsid w:val="00CD372D"/>
    <w:rsid w:val="00CD5132"/>
    <w:rsid w:val="00CD6C0C"/>
    <w:rsid w:val="00CD7246"/>
    <w:rsid w:val="00CD749C"/>
    <w:rsid w:val="00CD7DF4"/>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5636"/>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4A7"/>
    <w:rsid w:val="00D916F2"/>
    <w:rsid w:val="00D9327F"/>
    <w:rsid w:val="00D942A9"/>
    <w:rsid w:val="00D94F69"/>
    <w:rsid w:val="00D96E56"/>
    <w:rsid w:val="00DA04BD"/>
    <w:rsid w:val="00DA04D8"/>
    <w:rsid w:val="00DA309C"/>
    <w:rsid w:val="00DA4AD0"/>
    <w:rsid w:val="00DA6A9D"/>
    <w:rsid w:val="00DB00A0"/>
    <w:rsid w:val="00DB043E"/>
    <w:rsid w:val="00DB0990"/>
    <w:rsid w:val="00DB1658"/>
    <w:rsid w:val="00DB1864"/>
    <w:rsid w:val="00DB1F0E"/>
    <w:rsid w:val="00DB2015"/>
    <w:rsid w:val="00DB4B94"/>
    <w:rsid w:val="00DB6722"/>
    <w:rsid w:val="00DC19B1"/>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3A0"/>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BB2"/>
    <w:rsid w:val="00EF4D85"/>
    <w:rsid w:val="00EF51CC"/>
    <w:rsid w:val="00EF56A3"/>
    <w:rsid w:val="00EF5849"/>
    <w:rsid w:val="00EF60CE"/>
    <w:rsid w:val="00F0044E"/>
    <w:rsid w:val="00F01212"/>
    <w:rsid w:val="00F01506"/>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2CA2"/>
    <w:rsid w:val="00FE30A2"/>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019AD"/>
  <w15:docId w15:val="{1883F672-C32A-4678-905E-0DC2E848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uiPriority w:val="99"/>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st%20Principles%20for%20Nonprofit%20Organizations.pdf" TargetMode="External"/><Relationship Id="rId21" Type="http://schemas.openxmlformats.org/officeDocument/2006/relationships/hyperlink" Target="http://www.fns.usda.gov/wic" TargetMode="External"/><Relationship Id="rId42" Type="http://schemas.openxmlformats.org/officeDocument/2006/relationships/hyperlink" Target="Activities_Allowed_or_Unallowed_Audit_Objectives.pdf" TargetMode="External"/><Relationship Id="rId63" Type="http://schemas.openxmlformats.org/officeDocument/2006/relationships/hyperlink" Target="2CFR200.431.pdf" TargetMode="External"/><Relationship Id="rId84" Type="http://schemas.openxmlformats.org/officeDocument/2006/relationships/hyperlink" Target="2CFR200.430.pdf" TargetMode="External"/><Relationship Id="rId138" Type="http://schemas.openxmlformats.org/officeDocument/2006/relationships/hyperlink" Target="ODH_OGAPP-Manual-Rev-12-1-17.pdf" TargetMode="External"/><Relationship Id="rId159" Type="http://schemas.openxmlformats.org/officeDocument/2006/relationships/hyperlink" Target="Agency%20Adoption%20of%20the%20UG%20and%20Example%20Citations.pdf" TargetMode="External"/><Relationship Id="rId170" Type="http://schemas.openxmlformats.org/officeDocument/2006/relationships/hyperlink" Target="2CFR200.311.pdf" TargetMode="External"/><Relationship Id="rId191" Type="http://schemas.openxmlformats.org/officeDocument/2006/relationships/header" Target="header30.xml"/><Relationship Id="rId205" Type="http://schemas.openxmlformats.org/officeDocument/2006/relationships/hyperlink" Target="48CFR52.203-13.pdf" TargetMode="External"/><Relationship Id="rId226" Type="http://schemas.openxmlformats.org/officeDocument/2006/relationships/hyperlink" Target="2CFR200.318.pdf" TargetMode="External"/><Relationship Id="rId247" Type="http://schemas.openxmlformats.org/officeDocument/2006/relationships/hyperlink" Target="48CFR15.404-3.pdf" TargetMode="External"/><Relationship Id="rId107" Type="http://schemas.openxmlformats.org/officeDocument/2006/relationships/hyperlink" Target="2CFR200_Appendix_VI_Para_A.pdf" TargetMode="External"/><Relationship Id="rId268" Type="http://schemas.openxmlformats.org/officeDocument/2006/relationships/header" Target="header38.xml"/><Relationship Id="rId11" Type="http://schemas.openxmlformats.org/officeDocument/2006/relationships/hyperlink" Target="AICPA%202018%20OMB%20Compliance%20Supplement%20Changes%20Tool.pdf" TargetMode="External"/><Relationship Id="rId32" Type="http://schemas.openxmlformats.org/officeDocument/2006/relationships/hyperlink" Target="Agency%20Adoption%20of%20the%20UG%20and%20Example%20Citations.pdf" TargetMode="External"/><Relationship Id="rId53" Type="http://schemas.openxmlformats.org/officeDocument/2006/relationships/hyperlink" Target="2CFR200_Subpart%20E.PDF" TargetMode="External"/><Relationship Id="rId74" Type="http://schemas.openxmlformats.org/officeDocument/2006/relationships/header" Target="header10.xml"/><Relationship Id="rId128" Type="http://schemas.openxmlformats.org/officeDocument/2006/relationships/hyperlink" Target="31CFR205.pdf" TargetMode="External"/><Relationship Id="rId149" Type="http://schemas.openxmlformats.org/officeDocument/2006/relationships/header" Target="header19.xml"/><Relationship Id="rId5" Type="http://schemas.openxmlformats.org/officeDocument/2006/relationships/numbering" Target="numbering.xml"/><Relationship Id="rId95" Type="http://schemas.openxmlformats.org/officeDocument/2006/relationships/hyperlink" Target="2CFR200_Appendix_VII_Para_D.pdf" TargetMode="External"/><Relationship Id="rId160" Type="http://schemas.openxmlformats.org/officeDocument/2006/relationships/hyperlink" Target="2CFR200.33.pdf" TargetMode="External"/><Relationship Id="rId181" Type="http://schemas.openxmlformats.org/officeDocument/2006/relationships/hyperlink" Target="2CFR200.343(b).pdf" TargetMode="External"/><Relationship Id="rId216" Type="http://schemas.openxmlformats.org/officeDocument/2006/relationships/hyperlink" Target="48CFR9.405-2(b).pdf" TargetMode="External"/><Relationship Id="rId237" Type="http://schemas.openxmlformats.org/officeDocument/2006/relationships/hyperlink" Target="48CFR_Part_44.pdf" TargetMode="External"/><Relationship Id="rId258" Type="http://schemas.openxmlformats.org/officeDocument/2006/relationships/hyperlink" Target="2CFR200.327.pdf" TargetMode="External"/><Relationship Id="rId279" Type="http://schemas.openxmlformats.org/officeDocument/2006/relationships/theme" Target="theme/theme1.xml"/><Relationship Id="rId22" Type="http://schemas.openxmlformats.org/officeDocument/2006/relationships/header" Target="header3.xml"/><Relationship Id="rId43" Type="http://schemas.openxmlformats.org/officeDocument/2006/relationships/header" Target="header6.xml"/><Relationship Id="rId64" Type="http://schemas.openxmlformats.org/officeDocument/2006/relationships/hyperlink" Target="2CFR200.464.pdf" TargetMode="External"/><Relationship Id="rId118" Type="http://schemas.openxmlformats.org/officeDocument/2006/relationships/header" Target="header15.xml"/><Relationship Id="rId139" Type="http://schemas.openxmlformats.org/officeDocument/2006/relationships/header" Target="header17.xml"/><Relationship Id="rId85" Type="http://schemas.openxmlformats.org/officeDocument/2006/relationships/hyperlink" Target="2CFR200.431.pdf" TargetMode="External"/><Relationship Id="rId150" Type="http://schemas.openxmlformats.org/officeDocument/2006/relationships/header" Target="header20.xml"/><Relationship Id="rId171" Type="http://schemas.openxmlformats.org/officeDocument/2006/relationships/hyperlink" Target="48CFR52.245.1.pdf" TargetMode="External"/><Relationship Id="rId192" Type="http://schemas.openxmlformats.org/officeDocument/2006/relationships/hyperlink" Target="Agency%20Adoption%20of%20the%20UG%20and%20Example%20Citations.pdf" TargetMode="External"/><Relationship Id="rId206" Type="http://schemas.openxmlformats.org/officeDocument/2006/relationships/hyperlink" Target="48CFR52.203-16.pdf" TargetMode="External"/><Relationship Id="rId227" Type="http://schemas.openxmlformats.org/officeDocument/2006/relationships/hyperlink" Target="2CFR200.318.pdf" TargetMode="External"/><Relationship Id="rId248" Type="http://schemas.openxmlformats.org/officeDocument/2006/relationships/hyperlink" Target="48CFR52.244-2.pdf" TargetMode="External"/><Relationship Id="rId269" Type="http://schemas.openxmlformats.org/officeDocument/2006/relationships/header" Target="header39.xml"/><Relationship Id="rId12" Type="http://schemas.openxmlformats.org/officeDocument/2006/relationships/hyperlink" Target="mailto:FACCR@ohioauditor.gov" TargetMode="External"/><Relationship Id="rId33" Type="http://schemas.openxmlformats.org/officeDocument/2006/relationships/hyperlink" Target="2CFR200_Subpart%20E.pdf" TargetMode="External"/><Relationship Id="rId108" Type="http://schemas.openxmlformats.org/officeDocument/2006/relationships/hyperlink" Target="45CFR95%20Subpart%20E.pdf" TargetMode="External"/><Relationship Id="rId129" Type="http://schemas.openxmlformats.org/officeDocument/2006/relationships/hyperlink" Target="48CFR52.216-7.pdf" TargetMode="External"/><Relationship Id="rId54" Type="http://schemas.openxmlformats.org/officeDocument/2006/relationships/hyperlink" Target="2CFR200_Appendix_III_thru_VII.pdf" TargetMode="External"/><Relationship Id="rId75" Type="http://schemas.openxmlformats.org/officeDocument/2006/relationships/hyperlink" Target="2CFR200_subpart%20E.PDF" TargetMode="External"/><Relationship Id="rId96" Type="http://schemas.openxmlformats.org/officeDocument/2006/relationships/hyperlink" Target="2CFR200_subpart%20E.PDF" TargetMode="External"/><Relationship Id="rId140" Type="http://schemas.openxmlformats.org/officeDocument/2006/relationships/hyperlink" Target="UG_Cash%20Management_Audit%20Objectives.pdf" TargetMode="External"/><Relationship Id="rId161" Type="http://schemas.openxmlformats.org/officeDocument/2006/relationships/hyperlink" Target="2CFR200.313.pdf" TargetMode="External"/><Relationship Id="rId182" Type="http://schemas.openxmlformats.org/officeDocument/2006/relationships/hyperlink" Target="2CFR200.71.pdf" TargetMode="External"/><Relationship Id="rId217" Type="http://schemas.openxmlformats.org/officeDocument/2006/relationships/hyperlink" Target="48CFR52.209-6.pdf" TargetMode="External"/><Relationship Id="rId6" Type="http://schemas.openxmlformats.org/officeDocument/2006/relationships/styles" Target="styles.xml"/><Relationship Id="rId238" Type="http://schemas.openxmlformats.org/officeDocument/2006/relationships/hyperlink" Target="48CFR52.244-2.pdf" TargetMode="External"/><Relationship Id="rId259" Type="http://schemas.openxmlformats.org/officeDocument/2006/relationships/hyperlink" Target="2CFR200.328.pdf" TargetMode="External"/><Relationship Id="rId23" Type="http://schemas.openxmlformats.org/officeDocument/2006/relationships/hyperlink" Target="ODH_OGAPP-Manual-Rev-12-1-17.pdf" TargetMode="External"/><Relationship Id="rId119" Type="http://schemas.openxmlformats.org/officeDocument/2006/relationships/header" Target="header16.xml"/><Relationship Id="rId270" Type="http://schemas.openxmlformats.org/officeDocument/2006/relationships/hyperlink" Target="https://checkpoint.riag.com/app/view/docPermaLink?DocID=iAICPAIGS:767.2440&amp;docTid=T0AICPAIGS:767.2440-1&amp;feature=ttoc&amp;lastCpReqId=97899&amp;tlltype=AICPAIGS:767.2668" TargetMode="External"/><Relationship Id="rId44" Type="http://schemas.openxmlformats.org/officeDocument/2006/relationships/hyperlink" Target="mailto:FACCR@ohioauditor.gov" TargetMode="External"/><Relationship Id="rId65" Type="http://schemas.openxmlformats.org/officeDocument/2006/relationships/hyperlink" Target="2CFR200.474.pdf" TargetMode="External"/><Relationship Id="rId86" Type="http://schemas.openxmlformats.org/officeDocument/2006/relationships/hyperlink" Target="2CFR200.464.pdf" TargetMode="External"/><Relationship Id="rId130" Type="http://schemas.openxmlformats.org/officeDocument/2006/relationships/hyperlink" Target="48CFR52.232-12.pdf" TargetMode="External"/><Relationship Id="rId151" Type="http://schemas.openxmlformats.org/officeDocument/2006/relationships/hyperlink" Target="http://www.fns.usda.gov/wic" TargetMode="External"/><Relationship Id="rId172" Type="http://schemas.openxmlformats.org/officeDocument/2006/relationships/hyperlink" Target="ODH_OGAPP-Manual-Rev-12-1-17.pdf" TargetMode="External"/><Relationship Id="rId193" Type="http://schemas.openxmlformats.org/officeDocument/2006/relationships/hyperlink" Target="2CFR200.317_thru_200.326.pdf" TargetMode="External"/><Relationship Id="rId202" Type="http://schemas.openxmlformats.org/officeDocument/2006/relationships/hyperlink" Target="48CFR_Part_44.pdf" TargetMode="External"/><Relationship Id="rId207" Type="http://schemas.openxmlformats.org/officeDocument/2006/relationships/hyperlink" Target="48CFR52.215-12.pdf" TargetMode="External"/><Relationship Id="rId223" Type="http://schemas.openxmlformats.org/officeDocument/2006/relationships/hyperlink" Target="ODH_OGAPP-Manual-Rev-12-1-17.pdf" TargetMode="External"/><Relationship Id="rId228" Type="http://schemas.openxmlformats.org/officeDocument/2006/relationships/hyperlink" Target="2CFR200.320.pdf" TargetMode="External"/><Relationship Id="rId244" Type="http://schemas.openxmlformats.org/officeDocument/2006/relationships/hyperlink" Target="2CFR200.320(f).pdf" TargetMode="External"/><Relationship Id="rId249" Type="http://schemas.openxmlformats.org/officeDocument/2006/relationships/hyperlink" Target="2CFR200.212.pdf" TargetMode="Externa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file:///C:\Users\Public\AuditGuidance\Federal\2017\ODH_WIC_Solicitation_2017.pdf" TargetMode="External"/><Relationship Id="rId109" Type="http://schemas.openxmlformats.org/officeDocument/2006/relationships/hyperlink" Target="Allowable%20Costs_State%20Public%20Assistance%20Agency%20Costs_OMB%20supplement.pdf" TargetMode="External"/><Relationship Id="rId260" Type="http://schemas.openxmlformats.org/officeDocument/2006/relationships/hyperlink" Target="ODH_OGAPP-Manual-Rev-12-1-17.pdf" TargetMode="External"/><Relationship Id="rId265" Type="http://schemas.openxmlformats.org/officeDocument/2006/relationships/header" Target="header36.xml"/><Relationship Id="rId34" Type="http://schemas.openxmlformats.org/officeDocument/2006/relationships/hyperlink" Target="2CFR200.420_thru_200.475.pdf" TargetMode="External"/><Relationship Id="rId50" Type="http://schemas.openxmlformats.org/officeDocument/2006/relationships/hyperlink" Target="2CFR200.101(d).pdf" TargetMode="External"/><Relationship Id="rId55" Type="http://schemas.openxmlformats.org/officeDocument/2006/relationships/hyperlink" Target="https://cfo.gov/wp-content/uploads/2014/12/Agency-Exceptions.pdf" TargetMode="External"/><Relationship Id="rId76" Type="http://schemas.openxmlformats.org/officeDocument/2006/relationships/hyperlink" Target="2CFR200_Appendix_III_thru_VII.pdf" TargetMode="External"/><Relationship Id="rId97" Type="http://schemas.openxmlformats.org/officeDocument/2006/relationships/hyperlink" Target="2CFR200.430.pdf" TargetMode="External"/><Relationship Id="rId104" Type="http://schemas.openxmlformats.org/officeDocument/2006/relationships/hyperlink" Target="2CFR200.420_thru_200.475.pdf" TargetMode="External"/><Relationship Id="rId120" Type="http://schemas.openxmlformats.org/officeDocument/2006/relationships/hyperlink" Target="Agency%20Adoption%20of%20the%20UG%20and%20Example%20Citations.pdf" TargetMode="External"/><Relationship Id="rId125" Type="http://schemas.openxmlformats.org/officeDocument/2006/relationships/hyperlink" Target="UG_Cash%20Management_Cost-Reimbursement_Contracts_under_FAR.pdf" TargetMode="External"/><Relationship Id="rId141" Type="http://schemas.openxmlformats.org/officeDocument/2006/relationships/hyperlink" Target="2CFR200.302(b)(6).pdf" TargetMode="External"/><Relationship Id="rId146" Type="http://schemas.openxmlformats.org/officeDocument/2006/relationships/hyperlink" Target="2CFR200.305(b)(9).pdf" TargetMode="External"/><Relationship Id="rId167" Type="http://schemas.openxmlformats.org/officeDocument/2006/relationships/hyperlink" Target="2CFR200.311.pdf" TargetMode="External"/><Relationship Id="rId188" Type="http://schemas.openxmlformats.org/officeDocument/2006/relationships/hyperlink" Target="Period%20_of_Performance_Federal_Funds_Auditobjectives.pdf" TargetMode="External"/><Relationship Id="rId7" Type="http://schemas.openxmlformats.org/officeDocument/2006/relationships/settings" Target="settings.xml"/><Relationship Id="rId71" Type="http://schemas.openxmlformats.org/officeDocument/2006/relationships/hyperlink" Target="2CFR200.400(g).pdf" TargetMode="External"/><Relationship Id="rId92" Type="http://schemas.openxmlformats.org/officeDocument/2006/relationships/hyperlink" Target="2CFR200.420_thru_200.475.pdf" TargetMode="External"/><Relationship Id="rId162" Type="http://schemas.openxmlformats.org/officeDocument/2006/relationships/hyperlink" Target="2CFR200.313.pdf" TargetMode="External"/><Relationship Id="rId183" Type="http://schemas.openxmlformats.org/officeDocument/2006/relationships/hyperlink" Target="2CFR200.77.pdf" TargetMode="External"/><Relationship Id="rId213" Type="http://schemas.openxmlformats.org/officeDocument/2006/relationships/hyperlink" Target="48CFR52.209-6.pdf" TargetMode="External"/><Relationship Id="rId218" Type="http://schemas.openxmlformats.org/officeDocument/2006/relationships/hyperlink" Target="2CFR200.317_thru_200.326.pdf" TargetMode="External"/><Relationship Id="rId234" Type="http://schemas.openxmlformats.org/officeDocument/2006/relationships/hyperlink" Target="48CFR52.203-16.pdf" TargetMode="External"/><Relationship Id="rId239" Type="http://schemas.openxmlformats.org/officeDocument/2006/relationships/hyperlink" Target="2CFR200.320.pdf" TargetMode="External"/><Relationship Id="rId2" Type="http://schemas.openxmlformats.org/officeDocument/2006/relationships/customXml" Target="../customXml/item2.xml"/><Relationship Id="rId29" Type="http://schemas.openxmlformats.org/officeDocument/2006/relationships/hyperlink" Target="http://www.ohioauditor.gov/references/practiceaids.html" TargetMode="External"/><Relationship Id="rId250" Type="http://schemas.openxmlformats.org/officeDocument/2006/relationships/hyperlink" Target="2CFR200.318(h).pdf" TargetMode="External"/><Relationship Id="rId255" Type="http://schemas.openxmlformats.org/officeDocument/2006/relationships/hyperlink" Target="Agency%20Adoption%20of%20the%20UG%20and%20Example%20Citations.pdf" TargetMode="External"/><Relationship Id="rId271" Type="http://schemas.openxmlformats.org/officeDocument/2006/relationships/image" Target="media/image2.gif"/><Relationship Id="rId276" Type="http://schemas.openxmlformats.org/officeDocument/2006/relationships/hyperlink" Target="https://cfo.gov/wp-content/uploads/2014/12/Agency-Exceptions.pdf" TargetMode="External"/><Relationship Id="rId24" Type="http://schemas.openxmlformats.org/officeDocument/2006/relationships/hyperlink" Target="https://odh.ohio.gov/wps/portal/gov/odh/about-us/funding-opportunities/resources/04-ofa-m03-ogapp-manual-v100-3-rev-12-1-17" TargetMode="External"/><Relationship Id="rId40" Type="http://schemas.openxmlformats.org/officeDocument/2006/relationships/hyperlink" Target="ODH_OGAPP-Manual-Rev-12-1-17.pdf" TargetMode="External"/><Relationship Id="rId45" Type="http://schemas.openxmlformats.org/officeDocument/2006/relationships/header" Target="header7.xml"/><Relationship Id="rId66" Type="http://schemas.openxmlformats.org/officeDocument/2006/relationships/hyperlink" Target="http://www.ecfr.gov/" TargetMode="External"/><Relationship Id="rId87" Type="http://schemas.openxmlformats.org/officeDocument/2006/relationships/hyperlink" Target="2CFR200.474.pdf" TargetMode="External"/><Relationship Id="rId110" Type="http://schemas.openxmlformats.org/officeDocument/2006/relationships/header" Target="header13.xml"/><Relationship Id="rId115" Type="http://schemas.openxmlformats.org/officeDocument/2006/relationships/hyperlink" Target="45CFR95.507.pdf" TargetMode="External"/><Relationship Id="rId131" Type="http://schemas.openxmlformats.org/officeDocument/2006/relationships/hyperlink" Target="http://www.fms.treas.gov/cmia/" TargetMode="External"/><Relationship Id="rId136" Type="http://schemas.openxmlformats.org/officeDocument/2006/relationships/hyperlink" Target="https://www.gpo.gov/fdsys/granule/CFR-2012-title7-vol15/CFR-2012-title7-vol15-part3016/content-detail.html" TargetMode="External"/><Relationship Id="rId157" Type="http://schemas.openxmlformats.org/officeDocument/2006/relationships/hyperlink" Target="mailto:FACCR@ohioauditor.gov" TargetMode="External"/><Relationship Id="rId178" Type="http://schemas.openxmlformats.org/officeDocument/2006/relationships/header" Target="header27.xml"/><Relationship Id="rId61" Type="http://schemas.openxmlformats.org/officeDocument/2006/relationships/hyperlink" Target="2CFR200.302.pdf" TargetMode="External"/><Relationship Id="rId82" Type="http://schemas.openxmlformats.org/officeDocument/2006/relationships/hyperlink" Target="Allowable%20Costs_DirectandIndirect_ComplianceReq_Auditobjectives.pdf" TargetMode="External"/><Relationship Id="rId152" Type="http://schemas.openxmlformats.org/officeDocument/2006/relationships/hyperlink" Target="http://www.fns.usda.gov/income-eligibility-guidance" TargetMode="External"/><Relationship Id="rId173" Type="http://schemas.openxmlformats.org/officeDocument/2006/relationships/header" Target="header24.xml"/><Relationship Id="rId194" Type="http://schemas.openxmlformats.org/officeDocument/2006/relationships/hyperlink" Target="48CFR52.244-2.pdf" TargetMode="External"/><Relationship Id="rId199" Type="http://schemas.openxmlformats.org/officeDocument/2006/relationships/hyperlink" Target="2CFR200.317_thru_200.326.pdf" TargetMode="External"/><Relationship Id="rId203" Type="http://schemas.openxmlformats.org/officeDocument/2006/relationships/hyperlink" Target="48CFR52.244-2.pdf" TargetMode="External"/><Relationship Id="rId208" Type="http://schemas.openxmlformats.org/officeDocument/2006/relationships/hyperlink" Target="2CFR180.220.pdf" TargetMode="External"/><Relationship Id="rId229" Type="http://schemas.openxmlformats.org/officeDocument/2006/relationships/hyperlink" Target="2CFR200.319.pdf" TargetMode="External"/><Relationship Id="rId19" Type="http://schemas.openxmlformats.org/officeDocument/2006/relationships/hyperlink" Target="Performing%20Tests%20to%20Evaluate%20the%20Effectiveness%20of%20Controls%20throughout%20this%20FACCR.pdf" TargetMode="External"/><Relationship Id="rId224" Type="http://schemas.openxmlformats.org/officeDocument/2006/relationships/header" Target="header31.xml"/><Relationship Id="rId240" Type="http://schemas.openxmlformats.org/officeDocument/2006/relationships/hyperlink" Target="https://www.acquisition.gov/sites/default/files/current/far/html/Subpart%202_1.html" TargetMode="External"/><Relationship Id="rId245" Type="http://schemas.openxmlformats.org/officeDocument/2006/relationships/hyperlink" Target="48CFR52.244-5.pdf" TargetMode="External"/><Relationship Id="rId261" Type="http://schemas.openxmlformats.org/officeDocument/2006/relationships/hyperlink" Target="http://codes.ohio.gov/orc/3701.29" TargetMode="External"/><Relationship Id="rId266" Type="http://schemas.openxmlformats.org/officeDocument/2006/relationships/hyperlink" Target="mailto:FACCR@ohioauditor.gov" TargetMode="External"/><Relationship Id="rId14" Type="http://schemas.openxmlformats.org/officeDocument/2006/relationships/hyperlink" Target="OMB_Compliance_Supplement_APP_II.pdf" TargetMode="External"/><Relationship Id="rId30" Type="http://schemas.openxmlformats.org/officeDocument/2006/relationships/hyperlink" Target="http://www.ohioauditor.gov/references/practiceaids.html" TargetMode="External"/><Relationship Id="rId35" Type="http://schemas.openxmlformats.org/officeDocument/2006/relationships/hyperlink" Target="https://cfo.gov/wp-content/uploads/2014/12/Agency-Exceptions.pdf" TargetMode="External"/><Relationship Id="rId56" Type="http://schemas.openxmlformats.org/officeDocument/2006/relationships/hyperlink" Target="2CFR200_subpart%20E.PDF" TargetMode="External"/><Relationship Id="rId77" Type="http://schemas.openxmlformats.org/officeDocument/2006/relationships/hyperlink" Target="2CFR200_Appendix_V_Para_F.pdf" TargetMode="External"/><Relationship Id="rId100" Type="http://schemas.openxmlformats.org/officeDocument/2006/relationships/header" Target="header12.xml"/><Relationship Id="rId105" Type="http://schemas.openxmlformats.org/officeDocument/2006/relationships/hyperlink" Target="2CFR200_Appendix_V_Para_E.pdf" TargetMode="External"/><Relationship Id="rId126" Type="http://schemas.openxmlformats.org/officeDocument/2006/relationships/hyperlink" Target="2CFR200.302(b)(6).pdf" TargetMode="External"/><Relationship Id="rId147" Type="http://schemas.openxmlformats.org/officeDocument/2006/relationships/hyperlink" Target="48CFR52.216-7(b)(1).pdf" TargetMode="External"/><Relationship Id="rId168" Type="http://schemas.openxmlformats.org/officeDocument/2006/relationships/hyperlink" Target="48CFR52.245.1.pdf" TargetMode="External"/><Relationship Id="rId8" Type="http://schemas.openxmlformats.org/officeDocument/2006/relationships/webSettings" Target="webSettings.xml"/><Relationship Id="rId51" Type="http://schemas.openxmlformats.org/officeDocument/2006/relationships/hyperlink" Target="2CFR200_APPENDIX_I.pdf" TargetMode="External"/><Relationship Id="rId72" Type="http://schemas.openxmlformats.org/officeDocument/2006/relationships/hyperlink" Target="Allowable%20Costs%20audit%20objectives_deminimis%20indirect%20cost%20rate.pdf" TargetMode="External"/><Relationship Id="rId93" Type="http://schemas.openxmlformats.org/officeDocument/2006/relationships/hyperlink" Target="2CFR200.430.pdf" TargetMode="External"/><Relationship Id="rId98" Type="http://schemas.openxmlformats.org/officeDocument/2006/relationships/hyperlink" Target="2CFR200_Appendix_V.pdf" TargetMode="External"/><Relationship Id="rId121" Type="http://schemas.openxmlformats.org/officeDocument/2006/relationships/hyperlink" Target="2CFR200.305.pdf" TargetMode="External"/><Relationship Id="rId142" Type="http://schemas.openxmlformats.org/officeDocument/2006/relationships/header" Target="header18.xml"/><Relationship Id="rId163" Type="http://schemas.openxmlformats.org/officeDocument/2006/relationships/hyperlink" Target="2CFR200.41.pdf" TargetMode="External"/><Relationship Id="rId184" Type="http://schemas.openxmlformats.org/officeDocument/2006/relationships/hyperlink" Target="2CFR200.343.pdf" TargetMode="External"/><Relationship Id="rId189" Type="http://schemas.openxmlformats.org/officeDocument/2006/relationships/header" Target="header29.xml"/><Relationship Id="rId219" Type="http://schemas.openxmlformats.org/officeDocument/2006/relationships/hyperlink" Target="2CFR200.318.pdf" TargetMode="External"/><Relationship Id="rId3" Type="http://schemas.openxmlformats.org/officeDocument/2006/relationships/customXml" Target="../customXml/item3.xml"/><Relationship Id="rId214" Type="http://schemas.openxmlformats.org/officeDocument/2006/relationships/hyperlink" Target="2CFR_Part_180.pdf" TargetMode="External"/><Relationship Id="rId230" Type="http://schemas.openxmlformats.org/officeDocument/2006/relationships/header" Target="header32.xml"/><Relationship Id="rId235" Type="http://schemas.openxmlformats.org/officeDocument/2006/relationships/hyperlink" Target="2CFR200.319(b).pdf" TargetMode="External"/><Relationship Id="rId251" Type="http://schemas.openxmlformats.org/officeDocument/2006/relationships/hyperlink" Target="2CFR180.300.pdf" TargetMode="External"/><Relationship Id="rId256" Type="http://schemas.openxmlformats.org/officeDocument/2006/relationships/hyperlink" Target="http://www.whitehouse.gov/omb/grants_forms" TargetMode="External"/><Relationship Id="rId277" Type="http://schemas.openxmlformats.org/officeDocument/2006/relationships/header" Target="header40.xml"/><Relationship Id="rId25" Type="http://schemas.openxmlformats.org/officeDocument/2006/relationships/hyperlink" Target="http://www.odh.ohio.gov/odhprograms/ns/wicn/wic1.aspx" TargetMode="External"/><Relationship Id="rId46" Type="http://schemas.openxmlformats.org/officeDocument/2006/relationships/header" Target="header8.xml"/><Relationship Id="rId67" Type="http://schemas.openxmlformats.org/officeDocument/2006/relationships/hyperlink" Target="ODH_OGAPP-Manual-Rev-12-1-17.pdf" TargetMode="External"/><Relationship Id="rId116" Type="http://schemas.openxmlformats.org/officeDocument/2006/relationships/header" Target="header14.xml"/><Relationship Id="rId137" Type="http://schemas.openxmlformats.org/officeDocument/2006/relationships/hyperlink" Target="https://www.gpo.gov/fdsys/granule/CFR-2012-title7-vol15/CFR-2012-title7-vol15-part3015" TargetMode="External"/><Relationship Id="rId158" Type="http://schemas.openxmlformats.org/officeDocument/2006/relationships/header" Target="header23.xml"/><Relationship Id="rId272" Type="http://schemas.openxmlformats.org/officeDocument/2006/relationships/hyperlink" Target="2CFR200.516.pdf" TargetMode="External"/><Relationship Id="rId20" Type="http://schemas.openxmlformats.org/officeDocument/2006/relationships/hyperlink" Target="Improper%20Payments.pdf" TargetMode="External"/><Relationship Id="rId41" Type="http://schemas.openxmlformats.org/officeDocument/2006/relationships/header" Target="header5.xml"/><Relationship Id="rId62" Type="http://schemas.openxmlformats.org/officeDocument/2006/relationships/hyperlink" Target="2CFR200.430.pdf" TargetMode="External"/><Relationship Id="rId83" Type="http://schemas.openxmlformats.org/officeDocument/2006/relationships/hyperlink" Target="2CFR200.302.pdf" TargetMode="External"/><Relationship Id="rId88" Type="http://schemas.openxmlformats.org/officeDocument/2006/relationships/hyperlink" Target="mailto:FACCR@ohioauditor.gov" TargetMode="External"/><Relationship Id="rId111" Type="http://schemas.openxmlformats.org/officeDocument/2006/relationships/hyperlink" Target="mailto:FACCR@ohioauditor.gov" TargetMode="External"/><Relationship Id="rId132" Type="http://schemas.openxmlformats.org/officeDocument/2006/relationships/hyperlink" Target="http://www.dpm.psc.gov/" TargetMode="External"/><Relationship Id="rId153" Type="http://schemas.openxmlformats.org/officeDocument/2006/relationships/hyperlink" Target="https://odh.ohio.gov/wps/portal/gov/odh/know-our-programs/women-infants-children/resources/ohio-wic-program-eligibility/" TargetMode="External"/><Relationship Id="rId174" Type="http://schemas.openxmlformats.org/officeDocument/2006/relationships/hyperlink" Target="Equipment_and_Real_Property_Management_Auditobjectives.pdf" TargetMode="External"/><Relationship Id="rId179" Type="http://schemas.openxmlformats.org/officeDocument/2006/relationships/hyperlink" Target="Agency%20Adoption%20of%20the%20UG%20and%20Example%20Citations.pdf" TargetMode="External"/><Relationship Id="rId195" Type="http://schemas.openxmlformats.org/officeDocument/2006/relationships/hyperlink" Target="48CFR52.244-5.pdf" TargetMode="External"/><Relationship Id="rId209" Type="http://schemas.openxmlformats.org/officeDocument/2006/relationships/hyperlink" Target="2CFR180.215.pdf" TargetMode="External"/><Relationship Id="rId190" Type="http://schemas.openxmlformats.org/officeDocument/2006/relationships/hyperlink" Target="mailto:FACCR@ohioauditor.gov" TargetMode="External"/><Relationship Id="rId204" Type="http://schemas.openxmlformats.org/officeDocument/2006/relationships/hyperlink" Target="48CFR52.244-5.pdf" TargetMode="External"/><Relationship Id="rId220" Type="http://schemas.openxmlformats.org/officeDocument/2006/relationships/hyperlink" Target="2CFR200.318.pdf" TargetMode="External"/><Relationship Id="rId225" Type="http://schemas.openxmlformats.org/officeDocument/2006/relationships/hyperlink" Target="Procurement_Suspension_Debarment_Auditobjectives.pdf" TargetMode="External"/><Relationship Id="rId241" Type="http://schemas.openxmlformats.org/officeDocument/2006/relationships/hyperlink" Target="2CFR200.319.pdf" TargetMode="External"/><Relationship Id="rId246" Type="http://schemas.openxmlformats.org/officeDocument/2006/relationships/hyperlink" Target="2CFR200.323.pdf" TargetMode="External"/><Relationship Id="rId267" Type="http://schemas.openxmlformats.org/officeDocument/2006/relationships/header" Target="header37.xm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www.ohiosharedservices.ohio.gov/TravelandExpense.aspx" TargetMode="External"/><Relationship Id="rId57" Type="http://schemas.openxmlformats.org/officeDocument/2006/relationships/hyperlink" Target="2CFR200.420_thru_200.475.pdf" TargetMode="External"/><Relationship Id="rId106" Type="http://schemas.openxmlformats.org/officeDocument/2006/relationships/hyperlink" Target="2CFR200_Appendix_V_Para_G(3).pdf" TargetMode="External"/><Relationship Id="rId127" Type="http://schemas.openxmlformats.org/officeDocument/2006/relationships/hyperlink" Target="2CFR200.305.pdf" TargetMode="External"/><Relationship Id="rId262" Type="http://schemas.openxmlformats.org/officeDocument/2006/relationships/hyperlink" Target="http://codes.ohio.gov/oac/3701-36-03" TargetMode="External"/><Relationship Id="rId10" Type="http://schemas.openxmlformats.org/officeDocument/2006/relationships/endnotes" Target="endnotes.xml"/><Relationship Id="rId31" Type="http://schemas.openxmlformats.org/officeDocument/2006/relationships/header" Target="header4.xml"/><Relationship Id="rId52" Type="http://schemas.openxmlformats.org/officeDocument/2006/relationships/hyperlink" Target="45CFR75_Appendix_IX.pdf" TargetMode="External"/><Relationship Id="rId73" Type="http://schemas.openxmlformats.org/officeDocument/2006/relationships/hyperlink" Target="2CFR200.414(f).pdf" TargetMode="External"/><Relationship Id="rId78" Type="http://schemas.openxmlformats.org/officeDocument/2006/relationships/hyperlink" Target="2CFR200.18.pdf" TargetMode="External"/><Relationship Id="rId94" Type="http://schemas.openxmlformats.org/officeDocument/2006/relationships/hyperlink" Target="Testing%20the%20ICRP%20discussion.pdf" TargetMode="External"/><Relationship Id="rId99" Type="http://schemas.openxmlformats.org/officeDocument/2006/relationships/hyperlink" Target="Allowable%20Costs_StateLocal_Govtwide_Centralservicecosts_ComplianceReq_Auditobjectives.pdf" TargetMode="External"/><Relationship Id="rId101" Type="http://schemas.openxmlformats.org/officeDocument/2006/relationships/hyperlink" Target="mailto:FACCR@ohioauditor.gov" TargetMode="External"/><Relationship Id="rId122" Type="http://schemas.openxmlformats.org/officeDocument/2006/relationships/hyperlink" Target="2CFR200.302(b)(6).pdf" TargetMode="External"/><Relationship Id="rId143" Type="http://schemas.openxmlformats.org/officeDocument/2006/relationships/hyperlink" Target="mailto:FACCR@ohioauditor.gov" TargetMode="External"/><Relationship Id="rId148" Type="http://schemas.openxmlformats.org/officeDocument/2006/relationships/hyperlink" Target="2CFR200.305(b)(1).pdf" TargetMode="External"/><Relationship Id="rId164" Type="http://schemas.openxmlformats.org/officeDocument/2006/relationships/hyperlink" Target="2CFR200.41.pdf" TargetMode="External"/><Relationship Id="rId169" Type="http://schemas.openxmlformats.org/officeDocument/2006/relationships/hyperlink" Target="2CFR200.313.pdf" TargetMode="External"/><Relationship Id="rId185" Type="http://schemas.openxmlformats.org/officeDocument/2006/relationships/hyperlink" Target="ODH_OGAPP-Manual-Rev-12-1-17.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09.pdf" TargetMode="External"/><Relationship Id="rId210" Type="http://schemas.openxmlformats.org/officeDocument/2006/relationships/hyperlink" Target="2CFR180.995.pdf" TargetMode="External"/><Relationship Id="rId215" Type="http://schemas.openxmlformats.org/officeDocument/2006/relationships/hyperlink" Target="OMB_Compliance_Supplement_APP_II.pdf" TargetMode="External"/><Relationship Id="rId236" Type="http://schemas.openxmlformats.org/officeDocument/2006/relationships/hyperlink" Target="2CFR200.318(i).pdf" TargetMode="External"/><Relationship Id="rId257" Type="http://schemas.openxmlformats.org/officeDocument/2006/relationships/hyperlink" Target="2CFR200.328(b)(1).pdf" TargetMode="External"/><Relationship Id="rId278" Type="http://schemas.openxmlformats.org/officeDocument/2006/relationships/fontTable" Target="fontTable.xml"/><Relationship Id="rId26" Type="http://schemas.openxmlformats.org/officeDocument/2006/relationships/hyperlink" Target="ODH_WIC_Solicitation_2017.pdf" TargetMode="External"/><Relationship Id="rId231" Type="http://schemas.openxmlformats.org/officeDocument/2006/relationships/hyperlink" Target="mailto:FACCR@ohioauditor.gov" TargetMode="External"/><Relationship Id="rId252" Type="http://schemas.openxmlformats.org/officeDocument/2006/relationships/hyperlink" Target="48CFR52.209-6.pdf" TargetMode="External"/><Relationship Id="rId273" Type="http://schemas.openxmlformats.org/officeDocument/2006/relationships/hyperlink" Target="2CFR200.511(b).pdf" TargetMode="External"/><Relationship Id="rId47" Type="http://schemas.openxmlformats.org/officeDocument/2006/relationships/hyperlink" Target="Agency%20Adoption%20of%20the%20UG%20and%20Example%20Citations.pdf" TargetMode="External"/><Relationship Id="rId68" Type="http://schemas.openxmlformats.org/officeDocument/2006/relationships/header" Target="header9.xml"/><Relationship Id="rId89" Type="http://schemas.openxmlformats.org/officeDocument/2006/relationships/hyperlink" Target="2CFR200.407.pdf" TargetMode="External"/><Relationship Id="rId112" Type="http://schemas.openxmlformats.org/officeDocument/2006/relationships/hyperlink" Target="2CFR200.402_thru_411.pdf" TargetMode="External"/><Relationship Id="rId133" Type="http://schemas.openxmlformats.org/officeDocument/2006/relationships/hyperlink" Target="http://fms.treas.gov/asap/index.html" TargetMode="External"/><Relationship Id="rId154" Type="http://schemas.openxmlformats.org/officeDocument/2006/relationships/header" Target="header21.xml"/><Relationship Id="rId175" Type="http://schemas.openxmlformats.org/officeDocument/2006/relationships/header" Target="header25.xml"/><Relationship Id="rId196" Type="http://schemas.openxmlformats.org/officeDocument/2006/relationships/hyperlink" Target="48CFR52.203-13.pdf" TargetMode="External"/><Relationship Id="rId200" Type="http://schemas.openxmlformats.org/officeDocument/2006/relationships/hyperlink" Target="48CFR_Part_3.pdf" TargetMode="External"/><Relationship Id="rId16" Type="http://schemas.openxmlformats.org/officeDocument/2006/relationships/header" Target="header1.xml"/><Relationship Id="rId221" Type="http://schemas.openxmlformats.org/officeDocument/2006/relationships/hyperlink" Target="2CFR200.320.pdf" TargetMode="External"/><Relationship Id="rId242" Type="http://schemas.openxmlformats.org/officeDocument/2006/relationships/hyperlink" Target="48CFR52.244-5.pdf" TargetMode="External"/><Relationship Id="rId263" Type="http://schemas.openxmlformats.org/officeDocument/2006/relationships/header" Target="header35.xml"/><Relationship Id="rId37" Type="http://schemas.openxmlformats.org/officeDocument/2006/relationships/hyperlink" Target="ODH_OGAPP-Manual-Rev-12-1-17.pdf" TargetMode="External"/><Relationship Id="rId58" Type="http://schemas.openxmlformats.org/officeDocument/2006/relationships/hyperlink" Target="2CFR200.402_thru_411.pdf" TargetMode="External"/><Relationship Id="rId79" Type="http://schemas.openxmlformats.org/officeDocument/2006/relationships/header" Target="header11.xml"/><Relationship Id="rId102" Type="http://schemas.openxmlformats.org/officeDocument/2006/relationships/hyperlink" Target="2CFR200_subpart%20E.PDF" TargetMode="External"/><Relationship Id="rId123" Type="http://schemas.openxmlformats.org/officeDocument/2006/relationships/hyperlink" Target="UG_Cash_Management_States_US_treasury_support.pdf" TargetMode="External"/><Relationship Id="rId144" Type="http://schemas.openxmlformats.org/officeDocument/2006/relationships/hyperlink" Target="2CFR200.305(b)(3).pdf" TargetMode="External"/><Relationship Id="rId90" Type="http://schemas.openxmlformats.org/officeDocument/2006/relationships/hyperlink" Target="2CFR200_subpart%20E.PDF" TargetMode="External"/><Relationship Id="rId165" Type="http://schemas.openxmlformats.org/officeDocument/2006/relationships/hyperlink" Target="2CFR200.313.pdf" TargetMode="External"/><Relationship Id="rId186" Type="http://schemas.openxmlformats.org/officeDocument/2006/relationships/hyperlink" Target="ODH_WIC_Solicitation_2017.pdf" TargetMode="External"/><Relationship Id="rId211" Type="http://schemas.openxmlformats.org/officeDocument/2006/relationships/hyperlink" Target="https://www.sam.gov/portal/public/SAM/" TargetMode="External"/><Relationship Id="rId232" Type="http://schemas.openxmlformats.org/officeDocument/2006/relationships/hyperlink" Target="2CFR200.318(c).pdf" TargetMode="External"/><Relationship Id="rId253" Type="http://schemas.openxmlformats.org/officeDocument/2006/relationships/header" Target="header33.xml"/><Relationship Id="rId274" Type="http://schemas.openxmlformats.org/officeDocument/2006/relationships/hyperlink" Target="OMB_Compliance_Supplement_APP_I.pdf" TargetMode="External"/><Relationship Id="rId27" Type="http://schemas.openxmlformats.org/officeDocument/2006/relationships/hyperlink" Target="http://www.phaboard.org/" TargetMode="External"/><Relationship Id="rId48" Type="http://schemas.openxmlformats.org/officeDocument/2006/relationships/hyperlink" Target="2CFR200_Subpart%20E.PDF" TargetMode="External"/><Relationship Id="rId69" Type="http://schemas.openxmlformats.org/officeDocument/2006/relationships/hyperlink" Target="2CFR200_Appendix_VII_Para_D(1)(b).pdf" TargetMode="External"/><Relationship Id="rId113" Type="http://schemas.openxmlformats.org/officeDocument/2006/relationships/hyperlink" Target="2CFR200.420_thru_200.475.pdf" TargetMode="External"/><Relationship Id="rId134" Type="http://schemas.openxmlformats.org/officeDocument/2006/relationships/hyperlink" Target="http://www.dpm.psc.gov/" TargetMode="External"/><Relationship Id="rId80" Type="http://schemas.openxmlformats.org/officeDocument/2006/relationships/hyperlink" Target="2CFR200_subpart%20E.PDF" TargetMode="External"/><Relationship Id="rId155" Type="http://schemas.openxmlformats.org/officeDocument/2006/relationships/hyperlink" Target="Eligibility_Auditobjectives.pdf" TargetMode="External"/><Relationship Id="rId176" Type="http://schemas.openxmlformats.org/officeDocument/2006/relationships/header" Target="header26.xml"/><Relationship Id="rId197" Type="http://schemas.openxmlformats.org/officeDocument/2006/relationships/hyperlink" Target="48CFR52.203-16.pdf" TargetMode="External"/><Relationship Id="rId201" Type="http://schemas.openxmlformats.org/officeDocument/2006/relationships/hyperlink" Target="48CFR_Part_15.pdf" TargetMode="External"/><Relationship Id="rId222" Type="http://schemas.openxmlformats.org/officeDocument/2006/relationships/hyperlink" Target="2CFR200.319.pdf" TargetMode="External"/><Relationship Id="rId243" Type="http://schemas.openxmlformats.org/officeDocument/2006/relationships/hyperlink" Target="2CFR200.319.pdf" TargetMode="External"/><Relationship Id="rId264" Type="http://schemas.openxmlformats.org/officeDocument/2006/relationships/hyperlink" Target="Reporting_Auditobjectives.pdf" TargetMode="External"/><Relationship Id="rId17" Type="http://schemas.openxmlformats.org/officeDocument/2006/relationships/hyperlink" Target="https://www.whitehouse.gov/omb/information-for-agencies/circulars" TargetMode="External"/><Relationship Id="rId38" Type="http://schemas.openxmlformats.org/officeDocument/2006/relationships/hyperlink" Target="http://ohiosharedservices.ohio.gov/TravelExpense/" TargetMode="External"/><Relationship Id="rId59" Type="http://schemas.openxmlformats.org/officeDocument/2006/relationships/hyperlink" Target="Selected_Items_of_Cost_Part_3.2_ComplianceSupplement.pdf" TargetMode="External"/><Relationship Id="rId103" Type="http://schemas.openxmlformats.org/officeDocument/2006/relationships/hyperlink" Target="2CFR200.402_thru_411.pdf" TargetMode="External"/><Relationship Id="rId124" Type="http://schemas.openxmlformats.org/officeDocument/2006/relationships/hyperlink" Target="UG_Cash%20Management_Reimbursement_Advance_discussion.pdf" TargetMode="External"/><Relationship Id="rId70" Type="http://schemas.openxmlformats.org/officeDocument/2006/relationships/hyperlink" Target="2CFR200.403.pdf" TargetMode="External"/><Relationship Id="rId91" Type="http://schemas.openxmlformats.org/officeDocument/2006/relationships/hyperlink" Target="2CFR200.402_thru_411.pdf" TargetMode="External"/><Relationship Id="rId145" Type="http://schemas.openxmlformats.org/officeDocument/2006/relationships/hyperlink" Target="2CFR200.305(b)(5).pdf" TargetMode="External"/><Relationship Id="rId166" Type="http://schemas.openxmlformats.org/officeDocument/2006/relationships/hyperlink" Target="2CFR200.315a.pdf" TargetMode="External"/><Relationship Id="rId187" Type="http://schemas.openxmlformats.org/officeDocument/2006/relationships/header" Target="header28.xml"/><Relationship Id="rId1" Type="http://schemas.openxmlformats.org/officeDocument/2006/relationships/customXml" Target="../customXml/item1.xml"/><Relationship Id="rId212" Type="http://schemas.openxmlformats.org/officeDocument/2006/relationships/hyperlink" Target="2CFR180.300.pdf" TargetMode="External"/><Relationship Id="rId233" Type="http://schemas.openxmlformats.org/officeDocument/2006/relationships/hyperlink" Target="48CFR52.203-13.pdf" TargetMode="External"/><Relationship Id="rId254" Type="http://schemas.openxmlformats.org/officeDocument/2006/relationships/header" Target="header34.xml"/><Relationship Id="rId28" Type="http://schemas.openxmlformats.org/officeDocument/2006/relationships/hyperlink" Target="ODH_OGAPP-Manual-Rev-12-1-17.pdf" TargetMode="External"/><Relationship Id="rId49" Type="http://schemas.openxmlformats.org/officeDocument/2006/relationships/hyperlink" Target="2CFR200.101.pdf" TargetMode="External"/><Relationship Id="rId114" Type="http://schemas.openxmlformats.org/officeDocument/2006/relationships/hyperlink" Target="45CFR95.509.pdf" TargetMode="External"/><Relationship Id="rId275" Type="http://schemas.openxmlformats.org/officeDocument/2006/relationships/hyperlink" Target="OMB_Compliance_Supplement_APP_II.pdf" TargetMode="External"/><Relationship Id="rId60" Type="http://schemas.openxmlformats.org/officeDocument/2006/relationships/hyperlink" Target="https://www.fns.usda.gov/apd/handbook-and-guidance" TargetMode="External"/><Relationship Id="rId81" Type="http://schemas.openxmlformats.org/officeDocument/2006/relationships/hyperlink" Target="2CFR200_Appendix_VII_Para_B.pdf" TargetMode="External"/><Relationship Id="rId135" Type="http://schemas.openxmlformats.org/officeDocument/2006/relationships/hyperlink" Target="https://pms.psc.gov/" TargetMode="External"/><Relationship Id="rId156" Type="http://schemas.openxmlformats.org/officeDocument/2006/relationships/header" Target="header22.xml"/><Relationship Id="rId177" Type="http://schemas.openxmlformats.org/officeDocument/2006/relationships/hyperlink" Target="ODH_WIC_Solicitation_2017.pdf" TargetMode="External"/><Relationship Id="rId198" Type="http://schemas.openxmlformats.org/officeDocument/2006/relationships/hyperlink" Target="48CFR52.215-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BE4C2EE-5335-43A3-807C-80C5E28C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115</Pages>
  <Words>38881</Words>
  <Characters>221628</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259990</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3</cp:revision>
  <cp:lastPrinted>2015-07-01T17:39:00Z</cp:lastPrinted>
  <dcterms:created xsi:type="dcterms:W3CDTF">2019-02-14T19:21:00Z</dcterms:created>
  <dcterms:modified xsi:type="dcterms:W3CDTF">2019-02-14T19:36:00Z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